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6D" w:rsidRPr="007312FB" w:rsidRDefault="00A6127C" w:rsidP="00A612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2FB">
        <w:rPr>
          <w:rFonts w:ascii="Times New Roman" w:hAnsi="Times New Roman" w:cs="Times New Roman"/>
          <w:b/>
          <w:sz w:val="32"/>
          <w:szCs w:val="32"/>
        </w:rPr>
        <w:t>Сведения о часах и днях наиболее массового обращения граждан</w:t>
      </w:r>
      <w:r w:rsidR="00B838B3" w:rsidRPr="007312FB">
        <w:rPr>
          <w:rFonts w:ascii="Times New Roman" w:hAnsi="Times New Roman" w:cs="Times New Roman"/>
          <w:b/>
          <w:sz w:val="32"/>
          <w:szCs w:val="32"/>
        </w:rPr>
        <w:t xml:space="preserve"> за получением государственной услуги в РЭО ГИБДД МО МВД России «Заринский»</w:t>
      </w:r>
    </w:p>
    <w:tbl>
      <w:tblPr>
        <w:tblStyle w:val="a3"/>
        <w:tblW w:w="15245" w:type="dxa"/>
        <w:tblInd w:w="-34" w:type="dxa"/>
        <w:tblLook w:val="04A0" w:firstRow="1" w:lastRow="0" w:firstColumn="1" w:lastColumn="0" w:noHBand="0" w:noVBand="1"/>
      </w:tblPr>
      <w:tblGrid>
        <w:gridCol w:w="1419"/>
        <w:gridCol w:w="1559"/>
        <w:gridCol w:w="1378"/>
        <w:gridCol w:w="1257"/>
        <w:gridCol w:w="1257"/>
        <w:gridCol w:w="1257"/>
        <w:gridCol w:w="1257"/>
        <w:gridCol w:w="1257"/>
        <w:gridCol w:w="1257"/>
        <w:gridCol w:w="1257"/>
        <w:gridCol w:w="1127"/>
        <w:gridCol w:w="963"/>
      </w:tblGrid>
      <w:tr w:rsidR="00826515" w:rsidTr="007312FB">
        <w:tc>
          <w:tcPr>
            <w:tcW w:w="1419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09:00-10:00</w:t>
            </w:r>
          </w:p>
        </w:tc>
        <w:tc>
          <w:tcPr>
            <w:tcW w:w="1378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10:00-11:00</w:t>
            </w:r>
          </w:p>
        </w:tc>
        <w:tc>
          <w:tcPr>
            <w:tcW w:w="1257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11:00-12:00</w:t>
            </w:r>
          </w:p>
        </w:tc>
        <w:tc>
          <w:tcPr>
            <w:tcW w:w="1257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12:00-13:00</w:t>
            </w:r>
          </w:p>
        </w:tc>
        <w:tc>
          <w:tcPr>
            <w:tcW w:w="1257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1257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1257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15:00-16:00</w:t>
            </w:r>
          </w:p>
        </w:tc>
        <w:tc>
          <w:tcPr>
            <w:tcW w:w="1257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16:00-17:00</w:t>
            </w:r>
          </w:p>
        </w:tc>
        <w:tc>
          <w:tcPr>
            <w:tcW w:w="1257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17:00-18:00</w:t>
            </w:r>
          </w:p>
        </w:tc>
        <w:tc>
          <w:tcPr>
            <w:tcW w:w="1127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</w:tc>
        <w:tc>
          <w:tcPr>
            <w:tcW w:w="963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</w:tr>
      <w:tr w:rsidR="00826515" w:rsidTr="007312FB">
        <w:tc>
          <w:tcPr>
            <w:tcW w:w="1419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00B05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515" w:rsidTr="007312FB">
        <w:tc>
          <w:tcPr>
            <w:tcW w:w="1419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FF0000"/>
          </w:tcPr>
          <w:p w:rsidR="00826515" w:rsidRPr="00826515" w:rsidRDefault="008265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00B05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515" w:rsidTr="007312FB">
        <w:tc>
          <w:tcPr>
            <w:tcW w:w="1419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00B05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2FB" w:rsidTr="007312FB">
        <w:tc>
          <w:tcPr>
            <w:tcW w:w="1419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00B05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515" w:rsidTr="007312FB">
        <w:tc>
          <w:tcPr>
            <w:tcW w:w="1419" w:type="dxa"/>
          </w:tcPr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826515" w:rsidRPr="00826515" w:rsidRDefault="00826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00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FFFF00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826515" w:rsidRDefault="0082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27C" w:rsidRDefault="00A612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35"/>
        <w:gridCol w:w="5682"/>
      </w:tblGrid>
      <w:tr w:rsidR="00A6127C" w:rsidTr="007312FB">
        <w:tc>
          <w:tcPr>
            <w:tcW w:w="2235" w:type="dxa"/>
            <w:shd w:val="clear" w:color="auto" w:fill="FF0000"/>
          </w:tcPr>
          <w:p w:rsidR="00A6127C" w:rsidRDefault="00A6127C" w:rsidP="00A6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</w:tcPr>
          <w:p w:rsidR="00A6127C" w:rsidRPr="00D8727C" w:rsidRDefault="00A6127C" w:rsidP="00A61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C">
              <w:rPr>
                <w:rFonts w:ascii="Times New Roman" w:hAnsi="Times New Roman" w:cs="Times New Roman"/>
                <w:b/>
                <w:sz w:val="28"/>
                <w:szCs w:val="28"/>
              </w:rPr>
              <w:t>Высокая загруженность</w:t>
            </w:r>
          </w:p>
        </w:tc>
      </w:tr>
      <w:tr w:rsidR="00A6127C" w:rsidTr="007312FB">
        <w:tc>
          <w:tcPr>
            <w:tcW w:w="2235" w:type="dxa"/>
            <w:shd w:val="clear" w:color="auto" w:fill="FFFF00"/>
          </w:tcPr>
          <w:p w:rsidR="00A6127C" w:rsidRDefault="00A6127C" w:rsidP="00A61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82" w:type="dxa"/>
          </w:tcPr>
          <w:p w:rsidR="00A6127C" w:rsidRPr="00D8727C" w:rsidRDefault="00A6127C" w:rsidP="00A61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загруженность</w:t>
            </w:r>
          </w:p>
        </w:tc>
      </w:tr>
      <w:tr w:rsidR="00A6127C" w:rsidTr="007312FB">
        <w:tc>
          <w:tcPr>
            <w:tcW w:w="2235" w:type="dxa"/>
            <w:shd w:val="clear" w:color="auto" w:fill="00B050"/>
          </w:tcPr>
          <w:p w:rsidR="00A6127C" w:rsidRDefault="00A6127C" w:rsidP="00A6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</w:tcPr>
          <w:p w:rsidR="00A6127C" w:rsidRPr="00D8727C" w:rsidRDefault="00A6127C" w:rsidP="00A61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27C">
              <w:rPr>
                <w:rFonts w:ascii="Times New Roman" w:hAnsi="Times New Roman" w:cs="Times New Roman"/>
                <w:b/>
                <w:sz w:val="28"/>
                <w:szCs w:val="28"/>
              </w:rPr>
              <w:t>Наименьшая загруженность</w:t>
            </w:r>
          </w:p>
        </w:tc>
      </w:tr>
      <w:tr w:rsidR="00826515" w:rsidTr="007312FB">
        <w:tc>
          <w:tcPr>
            <w:tcW w:w="2235" w:type="dxa"/>
            <w:shd w:val="clear" w:color="auto" w:fill="auto"/>
          </w:tcPr>
          <w:p w:rsidR="00826515" w:rsidRDefault="00826515" w:rsidP="00A61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2" w:type="dxa"/>
          </w:tcPr>
          <w:p w:rsidR="00826515" w:rsidRPr="00D8727C" w:rsidRDefault="00826515" w:rsidP="00A61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727C">
              <w:rPr>
                <w:rFonts w:ascii="Times New Roman" w:hAnsi="Times New Roman" w:cs="Times New Roman"/>
                <w:b/>
                <w:sz w:val="28"/>
                <w:szCs w:val="28"/>
              </w:rPr>
              <w:t>Неприемные</w:t>
            </w:r>
            <w:proofErr w:type="spellEnd"/>
            <w:r w:rsidRPr="00D87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часы, обеденный перерыв</w:t>
            </w:r>
          </w:p>
        </w:tc>
      </w:tr>
    </w:tbl>
    <w:p w:rsidR="00D8727C" w:rsidRDefault="00D8727C" w:rsidP="00C9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79" w:rsidRDefault="00C94479" w:rsidP="00C944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94479" w:rsidSect="00C9447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3263"/>
    <w:rsid w:val="0005128E"/>
    <w:rsid w:val="002A6E78"/>
    <w:rsid w:val="003458D5"/>
    <w:rsid w:val="003F6FE3"/>
    <w:rsid w:val="004B4487"/>
    <w:rsid w:val="004B7019"/>
    <w:rsid w:val="006F41F6"/>
    <w:rsid w:val="007312FB"/>
    <w:rsid w:val="00826515"/>
    <w:rsid w:val="008A3263"/>
    <w:rsid w:val="00963110"/>
    <w:rsid w:val="00A5412B"/>
    <w:rsid w:val="00A6127C"/>
    <w:rsid w:val="00A73885"/>
    <w:rsid w:val="00B838B3"/>
    <w:rsid w:val="00C25586"/>
    <w:rsid w:val="00C5154C"/>
    <w:rsid w:val="00C94479"/>
    <w:rsid w:val="00D251AD"/>
    <w:rsid w:val="00D8727C"/>
    <w:rsid w:val="00DE006D"/>
    <w:rsid w:val="00E6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6BD1"/>
  <w15:docId w15:val="{DB5907C6-D7CE-428D-8FA0-22E96AD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E6025A"/>
    <w:rPr>
      <w:b/>
      <w:bCs/>
    </w:rPr>
  </w:style>
  <w:style w:type="character" w:styleId="a5">
    <w:name w:val="Hyperlink"/>
    <w:basedOn w:val="a0"/>
    <w:uiPriority w:val="99"/>
    <w:unhideWhenUsed/>
    <w:rsid w:val="00E6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Романычева Кристина Анатольевна</cp:lastModifiedBy>
  <cp:revision>15</cp:revision>
  <dcterms:created xsi:type="dcterms:W3CDTF">2018-09-20T05:41:00Z</dcterms:created>
  <dcterms:modified xsi:type="dcterms:W3CDTF">2019-06-05T02:50:00Z</dcterms:modified>
</cp:coreProperties>
</file>