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886" w:rsidRDefault="00FC600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-126881</wp:posOffset>
            </wp:positionH>
            <wp:positionV relativeFrom="paragraph">
              <wp:posOffset>-232041</wp:posOffset>
            </wp:positionV>
            <wp:extent cx="9883509" cy="6900530"/>
            <wp:effectExtent l="19050" t="0" r="3441" b="0"/>
            <wp:wrapNone/>
            <wp:docPr id="7" name="Рисунок 7" descr="как%20нос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%20носить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509" cy="690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-275739</wp:posOffset>
            </wp:positionH>
            <wp:positionV relativeFrom="paragraph">
              <wp:posOffset>-189512</wp:posOffset>
            </wp:positionV>
            <wp:extent cx="9933025" cy="6975949"/>
            <wp:effectExtent l="19050" t="0" r="0" b="0"/>
            <wp:wrapNone/>
            <wp:docPr id="2" name="Рисунок 2" descr="маски%20одноразовые%20и%20многоразо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ки%20одноразовые%20и%20многоразовы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153" cy="698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-335723</wp:posOffset>
            </wp:positionH>
            <wp:positionV relativeFrom="paragraph">
              <wp:posOffset>-327734</wp:posOffset>
            </wp:positionV>
            <wp:extent cx="9993010" cy="7049386"/>
            <wp:effectExtent l="19050" t="0" r="8240" b="0"/>
            <wp:wrapNone/>
            <wp:docPr id="3" name="Рисунок 3" descr="обязательно%20для%20вс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язательно%20для%20все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010" cy="704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35560</wp:posOffset>
            </wp:positionV>
            <wp:extent cx="9504045" cy="4826635"/>
            <wp:effectExtent l="19050" t="0" r="1905" b="0"/>
            <wp:wrapNone/>
            <wp:docPr id="4" name="Рисунок 4" descr="зачем м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чем мас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045" cy="482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-222575</wp:posOffset>
            </wp:positionH>
            <wp:positionV relativeFrom="paragraph">
              <wp:posOffset>-168245</wp:posOffset>
            </wp:positionV>
            <wp:extent cx="9837332" cy="6921795"/>
            <wp:effectExtent l="19050" t="0" r="0" b="0"/>
            <wp:wrapNone/>
            <wp:docPr id="5" name="Рисунок 5" descr="как%20наде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%20надеват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332" cy="692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-8757</wp:posOffset>
            </wp:positionV>
            <wp:extent cx="9651677" cy="6826102"/>
            <wp:effectExtent l="19050" t="0" r="6673" b="0"/>
            <wp:wrapNone/>
            <wp:docPr id="6" name="Рисунок 6" descr="как%20сти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%20стира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798" cy="683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>
      <w:r w:rsidRPr="00FC600C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-31189</wp:posOffset>
            </wp:positionH>
            <wp:positionV relativeFrom="paragraph">
              <wp:posOffset>-115083</wp:posOffset>
            </wp:positionV>
            <wp:extent cx="9629598" cy="6794205"/>
            <wp:effectExtent l="19050" t="0" r="0" b="0"/>
            <wp:wrapNone/>
            <wp:docPr id="8" name="Рисунок 8" descr="image_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_galler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598" cy="67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-116249</wp:posOffset>
            </wp:positionH>
            <wp:positionV relativeFrom="paragraph">
              <wp:posOffset>-51287</wp:posOffset>
            </wp:positionV>
            <wp:extent cx="9688475" cy="6852127"/>
            <wp:effectExtent l="19050" t="0" r="7975" b="0"/>
            <wp:wrapNone/>
            <wp:docPr id="9" name="Рисунок 9" descr="зачем%20нос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чем%20носи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619" cy="685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sectPr w:rsidR="00FC600C" w:rsidSect="00FC600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600C"/>
    <w:rsid w:val="00756886"/>
    <w:rsid w:val="00F97EC6"/>
    <w:rsid w:val="00FC6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25</Words>
  <Characters>143</Characters>
  <Application>Microsoft Office Word</Application>
  <DocSecurity>0</DocSecurity>
  <Lines>1</Lines>
  <Paragraphs>1</Paragraphs>
  <ScaleCrop>false</ScaleCrop>
  <Company>ТОУ Роспотребнадзор г. Заринск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эпидемиологи</dc:creator>
  <cp:keywords/>
  <dc:description/>
  <cp:lastModifiedBy>эпидемиологи</cp:lastModifiedBy>
  <cp:revision>3</cp:revision>
  <dcterms:created xsi:type="dcterms:W3CDTF">2020-11-23T02:12:00Z</dcterms:created>
  <dcterms:modified xsi:type="dcterms:W3CDTF">2020-11-23T02:16:00Z</dcterms:modified>
</cp:coreProperties>
</file>