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444BA856" wp14:editId="2585C48F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ГОЛУХИНСКОГО СЕЛЬСОВЕТА </w:t>
      </w: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3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33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BF3" w:rsidRPr="00033B40" w:rsidRDefault="00F54BF3" w:rsidP="00F5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13.07.2017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70A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033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Голуха</w:t>
      </w:r>
    </w:p>
    <w:p w:rsidR="00F54BF3" w:rsidRPr="00033B40" w:rsidRDefault="00F54BF3" w:rsidP="00F5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4304"/>
      </w:tblGrid>
      <w:tr w:rsidR="00F54BF3" w:rsidRPr="00033B40" w:rsidTr="00993341">
        <w:trPr>
          <w:trHeight w:val="1125"/>
        </w:trPr>
        <w:tc>
          <w:tcPr>
            <w:tcW w:w="4304" w:type="dxa"/>
          </w:tcPr>
          <w:p w:rsidR="00F54BF3" w:rsidRPr="00033B40" w:rsidRDefault="00F54BF3" w:rsidP="0099334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B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внесении изменений  в постановление  Администрации  Голухинского сельсовета от </w:t>
            </w:r>
            <w:r w:rsidR="00B019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17.12.2013</w:t>
            </w:r>
            <w:r w:rsidRPr="00033B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 </w:t>
            </w:r>
            <w:r w:rsidR="00B019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33B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12451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 утверждении административного регламента предоставления муниципальной услуги  </w:t>
            </w:r>
            <w:r w:rsidRPr="009D52D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разрешения (ордера) на производство земляных работ</w:t>
            </w:r>
            <w:r w:rsidRPr="009D52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  <w:r w:rsidRPr="00033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54BF3" w:rsidRPr="00033B40" w:rsidRDefault="00F54BF3" w:rsidP="00993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54BF3" w:rsidRPr="00033B40" w:rsidRDefault="00F54BF3" w:rsidP="00F5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BF3" w:rsidRPr="00033B40" w:rsidRDefault="00F54BF3" w:rsidP="00F5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прокуратуры Заринского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20.06.2017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02-3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приведения муниципальных правовых актов муниципального образования Голухинский сельсовет Заринского района Алтайского края в соответствие с требованиями действующего законодательства,</w:t>
      </w:r>
    </w:p>
    <w:p w:rsidR="00F54BF3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BF3" w:rsidRPr="00033B40" w:rsidRDefault="00F54BF3" w:rsidP="00F5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F54BF3" w:rsidRPr="00E15E44" w:rsidRDefault="00F54BF3" w:rsidP="00F5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BF3" w:rsidRPr="00E15E44" w:rsidRDefault="00F54BF3" w:rsidP="00F5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5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следующие изменения в </w:t>
      </w:r>
      <w:r w:rsidRPr="00E15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  Администрации  Голухинского сельсовета от </w:t>
      </w:r>
      <w:r w:rsidR="00B019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17.12.2013</w:t>
      </w:r>
      <w:r w:rsidRPr="00E15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B019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50а</w:t>
      </w:r>
      <w:r w:rsidRPr="00E15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B019F3" w:rsidRPr="00B019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 «Выдача разрешения (ордера) на производство земляных работ»</w:t>
      </w:r>
      <w:r w:rsidRPr="00E15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E15E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4BF3" w:rsidRPr="00EE7283" w:rsidRDefault="00F54BF3" w:rsidP="00F54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пункт </w:t>
      </w:r>
      <w:r w:rsidRPr="00EE7283">
        <w:rPr>
          <w:rFonts w:ascii="Times New Roman" w:hAnsi="Times New Roman" w:cs="Times New Roman"/>
          <w:sz w:val="26"/>
          <w:szCs w:val="26"/>
        </w:rPr>
        <w:t>2.17.2. части 2 Положения изложить в следующей редакции:</w:t>
      </w:r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</w:t>
      </w:r>
    </w:p>
    <w:p w:rsidR="00C1328E" w:rsidRDefault="00C1328E" w:rsidP="00C13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1) Органы, предоставляющие муниципальную услугу, обеспечивают в зданиях и помещениях, в которых предоставляется муниципальная услуга, зале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ожидания и местах для заполнения запросов о предоставлении муниципальной услуги (заявлений):</w:t>
      </w:r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комфортное расположение заявителя и специалиста, осуществляющего прием запросов о предоставлении муниципальной услуги (заявлений) и прилагаемых к ним документов;</w:t>
      </w:r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возможность и удобство заполнения заявителем письменного запроса о предоставлении муниципальной услуги (заявления);</w:t>
      </w:r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доступ к нормативным правовым актам, регламентирующим полномочия и сферу компетенции органа местного самоуправления, предоставляющего муниципальную услугу;</w:t>
      </w:r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доступ к нормативным правовым актам, регулирующим предоставление муниципальной услуги;</w:t>
      </w:r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наличие информационных стендов, содержащих информацию, связанную с предоставлением муниципальной услуги.</w:t>
      </w:r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2) Органами, предоставляющими муниципальную услугу, выполняются требования Федерального закона от 24.11.1995 N 181-ФЗ "О социальной защите инвалидов в Российской Федерации"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Вход в здание и помещения, в которых предоставляется муниципальная услуга, в зал ожидания и места для заполнения запросов о предоставлении муниципальной услуги (заявлений),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</w:r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Специалисты органа, предоставляющего муниципальную услугу,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для заполнения запросов о предоставлении муниципальной услуги (заявлений) и на прилегающих к зданиям, в которых предоставляется муниципальная услуга, территориях;</w:t>
      </w:r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  <w:proofErr w:type="gramEnd"/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Органами, предоставляющими муниципальную услугу, обеспечивается:</w:t>
      </w:r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3) Информационные стенды должны размещаться на видном и доступном для граждан месте.</w:t>
      </w:r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текст Регламента;</w:t>
      </w:r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 местного самоуправления, предоставляющего муниципальную услугу;</w:t>
      </w:r>
    </w:p>
    <w:p w:rsid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форма заявления и образец его заполнения;</w:t>
      </w:r>
    </w:p>
    <w:p w:rsidR="00F54BF3" w:rsidRPr="00C1328E" w:rsidRDefault="00C1328E" w:rsidP="00C13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перечень документов, необходимых для предоставления муниципальной услуги.</w:t>
      </w:r>
      <w:bookmarkStart w:id="0" w:name="_GoBack"/>
      <w:bookmarkEnd w:id="0"/>
    </w:p>
    <w:p w:rsidR="00F54BF3" w:rsidRPr="00E421AF" w:rsidRDefault="00F54BF3" w:rsidP="00F5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421AF">
        <w:rPr>
          <w:rFonts w:ascii="Times New Roman" w:eastAsia="Times New Roman" w:hAnsi="Times New Roman" w:cs="Times New Roman"/>
          <w:sz w:val="26"/>
          <w:szCs w:val="26"/>
          <w:lang w:eastAsia="ru-RU"/>
        </w:rPr>
        <w:t>.Постановления вступает в силу после его официального опубликования на информационном стенде в задании администрации Голухинского сельсовета.</w:t>
      </w:r>
    </w:p>
    <w:p w:rsidR="00F54BF3" w:rsidRPr="00E421AF" w:rsidRDefault="00F54BF3" w:rsidP="00F5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421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Pr="00E421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42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F54BF3" w:rsidRPr="00E421AF" w:rsidRDefault="00F54BF3" w:rsidP="00F54B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4BF3" w:rsidRPr="002F0862" w:rsidRDefault="00F54BF3" w:rsidP="00F54BF3">
      <w:pPr>
        <w:tabs>
          <w:tab w:val="left" w:pos="-284"/>
          <w:tab w:val="num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BF3" w:rsidRPr="00033B40" w:rsidRDefault="00F54BF3" w:rsidP="00F5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BF3" w:rsidRPr="00033B40" w:rsidRDefault="00F54BF3" w:rsidP="00F5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F54BF3" w:rsidRPr="00033B40" w:rsidRDefault="00F54BF3" w:rsidP="00F5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</w:t>
      </w:r>
    </w:p>
    <w:p w:rsidR="00F54BF3" w:rsidRPr="00033B40" w:rsidRDefault="00F54BF3" w:rsidP="00F54BF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718" w:rsidRDefault="00941718"/>
    <w:sectPr w:rsidR="0094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DE"/>
    <w:rsid w:val="000B70A8"/>
    <w:rsid w:val="000D10DE"/>
    <w:rsid w:val="00941718"/>
    <w:rsid w:val="00B019F3"/>
    <w:rsid w:val="00C1328E"/>
    <w:rsid w:val="00F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2017-07-13T02:46:00Z</dcterms:created>
  <dcterms:modified xsi:type="dcterms:W3CDTF">2017-09-01T01:53:00Z</dcterms:modified>
</cp:coreProperties>
</file>