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797A8A" w:rsidRDefault="000173C3" w:rsidP="00797A8A">
      <w:pPr>
        <w:pStyle w:val="a8"/>
        <w:jc w:val="center"/>
        <w:rPr>
          <w:b/>
          <w:sz w:val="22"/>
          <w:szCs w:val="22"/>
        </w:rPr>
      </w:pPr>
      <w:r w:rsidRPr="00797A8A">
        <w:rPr>
          <w:b/>
          <w:sz w:val="22"/>
          <w:szCs w:val="22"/>
        </w:rPr>
        <w:t xml:space="preserve">нормативного правового акта </w:t>
      </w:r>
      <w:proofErr w:type="gramStart"/>
      <w:r w:rsidRPr="00797A8A">
        <w:rPr>
          <w:b/>
          <w:sz w:val="22"/>
          <w:szCs w:val="22"/>
        </w:rPr>
        <w:t>–</w:t>
      </w:r>
      <w:r w:rsidR="00797A8A" w:rsidRPr="00797A8A">
        <w:rPr>
          <w:b/>
          <w:sz w:val="22"/>
          <w:szCs w:val="22"/>
        </w:rPr>
        <w:t>р</w:t>
      </w:r>
      <w:proofErr w:type="gramEnd"/>
      <w:r w:rsidR="00797A8A" w:rsidRPr="00797A8A">
        <w:rPr>
          <w:b/>
          <w:sz w:val="22"/>
          <w:szCs w:val="22"/>
        </w:rPr>
        <w:t>ешения Собрания депутатов</w:t>
      </w:r>
      <w:r w:rsidR="002E5C7F" w:rsidRPr="00797A8A">
        <w:rPr>
          <w:b/>
          <w:sz w:val="22"/>
          <w:szCs w:val="22"/>
        </w:rPr>
        <w:t xml:space="preserve"> </w:t>
      </w:r>
      <w:r w:rsidR="00535202" w:rsidRPr="00797A8A">
        <w:rPr>
          <w:b/>
          <w:sz w:val="22"/>
          <w:szCs w:val="22"/>
        </w:rPr>
        <w:t xml:space="preserve">Сосновского сельсовета </w:t>
      </w:r>
      <w:r w:rsidR="002D19E7">
        <w:rPr>
          <w:b/>
          <w:sz w:val="22"/>
          <w:szCs w:val="22"/>
        </w:rPr>
        <w:t xml:space="preserve">№ 22 от 27.05.2022 </w:t>
      </w:r>
      <w:r w:rsidR="00516282" w:rsidRPr="00797A8A">
        <w:rPr>
          <w:b/>
          <w:bCs/>
          <w:color w:val="000000"/>
          <w:sz w:val="22"/>
          <w:szCs w:val="22"/>
        </w:rPr>
        <w:t>«</w:t>
      </w:r>
      <w:r w:rsidR="00797A8A" w:rsidRPr="00797A8A">
        <w:rPr>
          <w:rStyle w:val="a4"/>
          <w:sz w:val="22"/>
          <w:szCs w:val="22"/>
        </w:rPr>
        <w:t>Об</w:t>
      </w:r>
      <w:r w:rsidR="00797A8A" w:rsidRPr="00797A8A">
        <w:rPr>
          <w:rStyle w:val="a4"/>
          <w:b w:val="0"/>
          <w:sz w:val="22"/>
          <w:szCs w:val="22"/>
        </w:rPr>
        <w:t xml:space="preserve"> </w:t>
      </w:r>
      <w:r w:rsidR="00797A8A" w:rsidRPr="00797A8A">
        <w:rPr>
          <w:rStyle w:val="a4"/>
          <w:sz w:val="22"/>
          <w:szCs w:val="22"/>
        </w:rPr>
        <w:t xml:space="preserve">утверждении Положения о проведении аттестации муниципальных служащих </w:t>
      </w:r>
      <w:r w:rsidR="00797A8A" w:rsidRPr="00797A8A">
        <w:rPr>
          <w:b/>
          <w:sz w:val="22"/>
          <w:szCs w:val="22"/>
        </w:rPr>
        <w:t>муниципального образования Сосновский сельсовет Заринского района</w:t>
      </w:r>
      <w:r w:rsidR="00797A8A" w:rsidRPr="00797A8A">
        <w:rPr>
          <w:b/>
          <w:bCs/>
          <w:sz w:val="22"/>
          <w:szCs w:val="22"/>
        </w:rPr>
        <w:t xml:space="preserve"> </w:t>
      </w:r>
      <w:r w:rsidR="00797A8A" w:rsidRPr="00797A8A">
        <w:rPr>
          <w:b/>
          <w:sz w:val="22"/>
          <w:szCs w:val="22"/>
        </w:rPr>
        <w:t>Алтайского края</w:t>
      </w:r>
      <w:r w:rsidR="00535202" w:rsidRPr="00797A8A">
        <w:rPr>
          <w:b/>
          <w:sz w:val="22"/>
          <w:szCs w:val="22"/>
        </w:rPr>
        <w:t>»</w:t>
      </w:r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2D19E7">
        <w:rPr>
          <w:rFonts w:eastAsiaTheme="minorEastAsia" w:cstheme="minorBidi"/>
          <w:sz w:val="20"/>
          <w:szCs w:val="20"/>
        </w:rPr>
        <w:t>38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2D19E7">
        <w:rPr>
          <w:rFonts w:eastAsiaTheme="minorEastAsia" w:cstheme="minorBidi"/>
          <w:sz w:val="20"/>
          <w:szCs w:val="20"/>
        </w:rPr>
        <w:t>27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2E5C7F">
        <w:rPr>
          <w:rFonts w:eastAsiaTheme="minorEastAsia" w:cstheme="minorBidi"/>
          <w:sz w:val="20"/>
          <w:szCs w:val="20"/>
        </w:rPr>
        <w:t>мая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r w:rsidR="000173C3" w:rsidRPr="00535202">
        <w:rPr>
          <w:sz w:val="20"/>
          <w:szCs w:val="20"/>
        </w:rPr>
        <w:t xml:space="preserve">Настоящее заключение дано на </w:t>
      </w:r>
      <w:r w:rsidR="002D19E7">
        <w:rPr>
          <w:sz w:val="20"/>
          <w:szCs w:val="20"/>
        </w:rPr>
        <w:t>решение</w:t>
      </w:r>
      <w:r w:rsidR="00797A8A" w:rsidRPr="00797A8A">
        <w:rPr>
          <w:sz w:val="20"/>
          <w:szCs w:val="20"/>
        </w:rPr>
        <w:t xml:space="preserve"> Собрания депутатов Сосновского сельсовета </w:t>
      </w:r>
      <w:r w:rsidR="002D19E7" w:rsidRPr="002D19E7">
        <w:rPr>
          <w:sz w:val="20"/>
          <w:szCs w:val="20"/>
        </w:rPr>
        <w:t>№ 22 от 27. 05.2022</w:t>
      </w:r>
      <w:r w:rsidR="002D19E7" w:rsidRPr="00797A8A">
        <w:rPr>
          <w:bCs/>
          <w:color w:val="000000"/>
          <w:sz w:val="20"/>
          <w:szCs w:val="20"/>
        </w:rPr>
        <w:t xml:space="preserve"> </w:t>
      </w:r>
      <w:r w:rsidR="00797A8A" w:rsidRPr="00797A8A">
        <w:rPr>
          <w:bCs/>
          <w:color w:val="000000"/>
          <w:sz w:val="20"/>
          <w:szCs w:val="20"/>
        </w:rPr>
        <w:t>«</w:t>
      </w:r>
      <w:r w:rsidR="00797A8A" w:rsidRPr="00797A8A">
        <w:rPr>
          <w:rStyle w:val="a4"/>
          <w:b w:val="0"/>
          <w:sz w:val="20"/>
          <w:szCs w:val="20"/>
        </w:rPr>
        <w:t>Об утверждении Положения о проведении аттестации муниципальных служащих</w:t>
      </w:r>
      <w:r w:rsidR="00797A8A" w:rsidRPr="00797A8A">
        <w:rPr>
          <w:rStyle w:val="a4"/>
          <w:sz w:val="20"/>
          <w:szCs w:val="20"/>
        </w:rPr>
        <w:t xml:space="preserve"> </w:t>
      </w:r>
      <w:r w:rsidR="00797A8A" w:rsidRPr="00797A8A">
        <w:rPr>
          <w:sz w:val="20"/>
          <w:szCs w:val="20"/>
        </w:rPr>
        <w:t>муниципального образования Сосновский сельсовет Заринского района</w:t>
      </w:r>
      <w:r w:rsidR="00797A8A" w:rsidRPr="00797A8A">
        <w:rPr>
          <w:bCs/>
          <w:sz w:val="20"/>
          <w:szCs w:val="20"/>
        </w:rPr>
        <w:t xml:space="preserve"> </w:t>
      </w:r>
      <w:r w:rsidR="00797A8A" w:rsidRPr="00797A8A">
        <w:rPr>
          <w:sz w:val="20"/>
          <w:szCs w:val="20"/>
        </w:rPr>
        <w:t>Алтайского края»</w:t>
      </w:r>
      <w:r w:rsidR="00535202" w:rsidRPr="00D914DE">
        <w:rPr>
          <w:sz w:val="20"/>
          <w:szCs w:val="20"/>
        </w:rPr>
        <w:t>.</w:t>
      </w:r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797A8A" w:rsidRPr="00797A8A">
        <w:rPr>
          <w:sz w:val="20"/>
          <w:szCs w:val="20"/>
        </w:rPr>
        <w:t xml:space="preserve">решения Собрания депутатов Сосновского сельсовета </w:t>
      </w:r>
      <w:r w:rsidR="002D19E7" w:rsidRPr="00A36682">
        <w:rPr>
          <w:sz w:val="20"/>
          <w:szCs w:val="20"/>
        </w:rPr>
        <w:t>№ 22 от 2</w:t>
      </w:r>
      <w:r w:rsidR="00A36682">
        <w:rPr>
          <w:sz w:val="20"/>
          <w:szCs w:val="20"/>
        </w:rPr>
        <w:t>7.</w:t>
      </w:r>
      <w:r w:rsidR="002D19E7" w:rsidRPr="00A36682">
        <w:rPr>
          <w:sz w:val="20"/>
          <w:szCs w:val="20"/>
        </w:rPr>
        <w:t>05.2022</w:t>
      </w:r>
      <w:r w:rsidR="002D19E7" w:rsidRPr="00797A8A">
        <w:rPr>
          <w:bCs/>
          <w:color w:val="000000"/>
          <w:sz w:val="20"/>
          <w:szCs w:val="20"/>
        </w:rPr>
        <w:t xml:space="preserve"> </w:t>
      </w:r>
      <w:r w:rsidR="00797A8A" w:rsidRPr="00797A8A">
        <w:rPr>
          <w:bCs/>
          <w:color w:val="000000"/>
          <w:sz w:val="20"/>
          <w:szCs w:val="20"/>
        </w:rPr>
        <w:t>«</w:t>
      </w:r>
      <w:r w:rsidR="00797A8A" w:rsidRPr="00797A8A">
        <w:rPr>
          <w:rStyle w:val="a4"/>
          <w:b w:val="0"/>
          <w:sz w:val="20"/>
          <w:szCs w:val="20"/>
        </w:rPr>
        <w:t>Об утверждении Положения о проведении аттестации муниципальных служащих</w:t>
      </w:r>
      <w:r w:rsidR="00797A8A" w:rsidRPr="00797A8A">
        <w:rPr>
          <w:rStyle w:val="a4"/>
          <w:sz w:val="20"/>
          <w:szCs w:val="20"/>
        </w:rPr>
        <w:t xml:space="preserve"> </w:t>
      </w:r>
      <w:r w:rsidR="00797A8A" w:rsidRPr="00797A8A">
        <w:rPr>
          <w:sz w:val="20"/>
          <w:szCs w:val="20"/>
        </w:rPr>
        <w:t>муниципального образования Сосновский сельсовет Заринского района</w:t>
      </w:r>
      <w:r w:rsidR="00797A8A" w:rsidRPr="00797A8A">
        <w:rPr>
          <w:bCs/>
          <w:sz w:val="20"/>
          <w:szCs w:val="20"/>
        </w:rPr>
        <w:t xml:space="preserve"> </w:t>
      </w:r>
      <w:r w:rsidR="00797A8A" w:rsidRPr="00797A8A">
        <w:rPr>
          <w:sz w:val="20"/>
          <w:szCs w:val="20"/>
        </w:rPr>
        <w:t>Алтайского края»</w:t>
      </w:r>
      <w:r w:rsidR="00180C5C" w:rsidRPr="00797A8A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Представленный </w:t>
      </w:r>
      <w:r w:rsidR="004504EF" w:rsidRPr="00535202">
        <w:rPr>
          <w:sz w:val="20"/>
          <w:szCs w:val="20"/>
        </w:rPr>
        <w:t>муниципальн</w:t>
      </w:r>
      <w:r w:rsidR="002D19E7">
        <w:rPr>
          <w:sz w:val="20"/>
          <w:szCs w:val="20"/>
        </w:rPr>
        <w:t>ый нормативный правовой</w:t>
      </w:r>
      <w:r w:rsidRPr="00535202">
        <w:rPr>
          <w:sz w:val="20"/>
          <w:szCs w:val="20"/>
        </w:rPr>
        <w:t xml:space="preserve"> акт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2D19E7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27</w:t>
      </w:r>
      <w:r w:rsidR="00116471" w:rsidRPr="00535202">
        <w:rPr>
          <w:sz w:val="20"/>
          <w:szCs w:val="20"/>
          <w:u w:val="single"/>
        </w:rPr>
        <w:t xml:space="preserve"> </w:t>
      </w:r>
      <w:r w:rsidR="002E5C7F">
        <w:rPr>
          <w:sz w:val="20"/>
          <w:szCs w:val="20"/>
          <w:u w:val="single"/>
        </w:rPr>
        <w:t>мая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1F43D9"/>
    <w:rsid w:val="00214AE8"/>
    <w:rsid w:val="00252F76"/>
    <w:rsid w:val="00264D68"/>
    <w:rsid w:val="002A039A"/>
    <w:rsid w:val="002D19E7"/>
    <w:rsid w:val="002E23AD"/>
    <w:rsid w:val="002E5C7F"/>
    <w:rsid w:val="00314EA5"/>
    <w:rsid w:val="00345FBC"/>
    <w:rsid w:val="003C5C9F"/>
    <w:rsid w:val="003F437E"/>
    <w:rsid w:val="00417081"/>
    <w:rsid w:val="004504EF"/>
    <w:rsid w:val="004E5506"/>
    <w:rsid w:val="00500D66"/>
    <w:rsid w:val="00516282"/>
    <w:rsid w:val="00535202"/>
    <w:rsid w:val="00535A58"/>
    <w:rsid w:val="005C1EB2"/>
    <w:rsid w:val="005E161D"/>
    <w:rsid w:val="005E1851"/>
    <w:rsid w:val="00601F12"/>
    <w:rsid w:val="00736170"/>
    <w:rsid w:val="007665BC"/>
    <w:rsid w:val="007745C9"/>
    <w:rsid w:val="00797A8A"/>
    <w:rsid w:val="007C1046"/>
    <w:rsid w:val="00852820"/>
    <w:rsid w:val="00860F0E"/>
    <w:rsid w:val="00863A20"/>
    <w:rsid w:val="0086583C"/>
    <w:rsid w:val="00893C49"/>
    <w:rsid w:val="00900F14"/>
    <w:rsid w:val="0090727D"/>
    <w:rsid w:val="009C6DE5"/>
    <w:rsid w:val="009F538A"/>
    <w:rsid w:val="00A1707F"/>
    <w:rsid w:val="00A36682"/>
    <w:rsid w:val="00A711D0"/>
    <w:rsid w:val="00A822D8"/>
    <w:rsid w:val="00A96756"/>
    <w:rsid w:val="00B3690C"/>
    <w:rsid w:val="00B852BF"/>
    <w:rsid w:val="00B90825"/>
    <w:rsid w:val="00BB0E8D"/>
    <w:rsid w:val="00BB5B43"/>
    <w:rsid w:val="00C90557"/>
    <w:rsid w:val="00CB2DE9"/>
    <w:rsid w:val="00D5389B"/>
    <w:rsid w:val="00D639D0"/>
    <w:rsid w:val="00D67D22"/>
    <w:rsid w:val="00D8076A"/>
    <w:rsid w:val="00D914DE"/>
    <w:rsid w:val="00D94D92"/>
    <w:rsid w:val="00E33C73"/>
    <w:rsid w:val="00F07A9F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  <w:style w:type="paragraph" w:styleId="a6">
    <w:name w:val="Document Map"/>
    <w:basedOn w:val="a"/>
    <w:link w:val="a7"/>
    <w:semiHidden/>
    <w:rsid w:val="00F07A9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F07A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ody Text"/>
    <w:basedOn w:val="a"/>
    <w:link w:val="a9"/>
    <w:rsid w:val="00797A8A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797A8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14</cp:revision>
  <cp:lastPrinted>2022-05-19T04:44:00Z</cp:lastPrinted>
  <dcterms:created xsi:type="dcterms:W3CDTF">2021-10-29T02:07:00Z</dcterms:created>
  <dcterms:modified xsi:type="dcterms:W3CDTF">2022-05-19T04:45:00Z</dcterms:modified>
</cp:coreProperties>
</file>