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FD9E0" w14:textId="77777777" w:rsidR="00CE1334" w:rsidRPr="003B00E0" w:rsidRDefault="00CE1334" w:rsidP="00CE1334">
      <w:pPr>
        <w:spacing w:line="240" w:lineRule="auto"/>
        <w:jc w:val="right"/>
      </w:pPr>
      <w:r w:rsidRPr="003B00E0">
        <w:rPr>
          <w:rFonts w:ascii="Times New Roman" w:hAnsi="Times New Roman"/>
          <w:sz w:val="24"/>
          <w:szCs w:val="24"/>
        </w:rPr>
        <w:t>УТВЕРЖДЕНО:</w:t>
      </w:r>
    </w:p>
    <w:p w14:paraId="5316477B" w14:textId="77777777" w:rsidR="00CE1334" w:rsidRPr="003B00E0" w:rsidRDefault="00CE1334" w:rsidP="00CE1334">
      <w:pPr>
        <w:spacing w:line="240" w:lineRule="auto"/>
        <w:ind w:firstLine="709"/>
        <w:jc w:val="right"/>
      </w:pPr>
      <w:r w:rsidRPr="003B00E0">
        <w:rPr>
          <w:rFonts w:ascii="Times New Roman" w:hAnsi="Times New Roman"/>
          <w:sz w:val="24"/>
          <w:szCs w:val="24"/>
        </w:rPr>
        <w:t>Председателем контрольно-счетного органа</w:t>
      </w:r>
    </w:p>
    <w:p w14:paraId="18C1231C" w14:textId="77777777" w:rsidR="00CE1334" w:rsidRPr="003B00E0" w:rsidRDefault="00CE1334" w:rsidP="00CE1334">
      <w:pPr>
        <w:spacing w:line="240" w:lineRule="auto"/>
        <w:ind w:firstLine="709"/>
        <w:jc w:val="right"/>
      </w:pPr>
      <w:r w:rsidRPr="003B00E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446CB274" w14:textId="77777777" w:rsidR="00CE1334" w:rsidRPr="003B00E0" w:rsidRDefault="00CE1334" w:rsidP="00CE1334">
      <w:pPr>
        <w:spacing w:line="240" w:lineRule="auto"/>
        <w:ind w:firstLine="709"/>
        <w:jc w:val="right"/>
      </w:pPr>
      <w:r w:rsidRPr="003B00E0">
        <w:rPr>
          <w:rFonts w:ascii="Times New Roman" w:hAnsi="Times New Roman"/>
          <w:sz w:val="24"/>
          <w:szCs w:val="24"/>
        </w:rPr>
        <w:t>Зариского район Алтайского края</w:t>
      </w:r>
    </w:p>
    <w:p w14:paraId="1906D858" w14:textId="270ED76A" w:rsidR="00CE1334" w:rsidRPr="003B00E0" w:rsidRDefault="00CE1334" w:rsidP="00CE1334">
      <w:pPr>
        <w:spacing w:line="240" w:lineRule="auto"/>
        <w:ind w:firstLine="709"/>
        <w:jc w:val="right"/>
      </w:pPr>
      <w:r w:rsidRPr="003B00E0">
        <w:rPr>
          <w:rFonts w:ascii="Times New Roman" w:hAnsi="Times New Roman"/>
          <w:sz w:val="24"/>
          <w:szCs w:val="24"/>
        </w:rPr>
        <w:t>«1</w:t>
      </w:r>
      <w:r w:rsidR="009F1ABD">
        <w:rPr>
          <w:rFonts w:ascii="Times New Roman" w:hAnsi="Times New Roman"/>
          <w:sz w:val="24"/>
          <w:szCs w:val="24"/>
        </w:rPr>
        <w:t>5</w:t>
      </w:r>
      <w:r w:rsidRPr="003B00E0">
        <w:rPr>
          <w:rFonts w:ascii="Times New Roman" w:hAnsi="Times New Roman"/>
          <w:sz w:val="24"/>
          <w:szCs w:val="24"/>
        </w:rPr>
        <w:t>» февраля 202</w:t>
      </w:r>
      <w:r w:rsidR="009F1ABD">
        <w:rPr>
          <w:rFonts w:ascii="Times New Roman" w:hAnsi="Times New Roman"/>
          <w:sz w:val="24"/>
          <w:szCs w:val="24"/>
        </w:rPr>
        <w:t>2</w:t>
      </w:r>
      <w:r w:rsidRPr="003B00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00E0">
        <w:rPr>
          <w:rFonts w:ascii="Times New Roman" w:hAnsi="Times New Roman"/>
          <w:sz w:val="24"/>
          <w:szCs w:val="24"/>
        </w:rPr>
        <w:t>года  №</w:t>
      </w:r>
      <w:proofErr w:type="gramEnd"/>
      <w:r w:rsidRPr="003B00E0">
        <w:rPr>
          <w:rFonts w:ascii="Times New Roman" w:hAnsi="Times New Roman"/>
          <w:sz w:val="24"/>
          <w:szCs w:val="24"/>
        </w:rPr>
        <w:t xml:space="preserve"> 3</w:t>
      </w:r>
    </w:p>
    <w:p w14:paraId="36A67765" w14:textId="77777777" w:rsidR="00CE1334" w:rsidRPr="003B00E0" w:rsidRDefault="00CE1334" w:rsidP="00CE1334">
      <w:pPr>
        <w:pStyle w:val="a3"/>
        <w:jc w:val="center"/>
      </w:pPr>
      <w:r w:rsidRPr="003B00E0">
        <w:rPr>
          <w:sz w:val="24"/>
          <w:szCs w:val="24"/>
        </w:rPr>
        <w:t>ЗАКЛЮЧЕНИЕ</w:t>
      </w:r>
    </w:p>
    <w:p w14:paraId="2B3F25D9" w14:textId="77777777" w:rsidR="00CE1334" w:rsidRPr="003B00E0" w:rsidRDefault="00CE1334" w:rsidP="00CE13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09BCC9A" w14:textId="77777777" w:rsidR="00CE1334" w:rsidRPr="003B00E0" w:rsidRDefault="00CE1334" w:rsidP="00CE1334">
      <w:pPr>
        <w:spacing w:after="0" w:line="240" w:lineRule="auto"/>
        <w:ind w:firstLine="709"/>
        <w:jc w:val="both"/>
      </w:pPr>
      <w:r w:rsidRPr="003B00E0">
        <w:rPr>
          <w:rFonts w:ascii="Times New Roman" w:hAnsi="Times New Roman"/>
          <w:bCs/>
          <w:sz w:val="24"/>
          <w:szCs w:val="24"/>
          <w:lang w:eastAsia="ru-RU"/>
        </w:rPr>
        <w:t>1.    Основание для проведения экспертизы: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07.02.2011 </w:t>
      </w:r>
      <w:proofErr w:type="gramStart"/>
      <w:r w:rsidRPr="003B00E0">
        <w:rPr>
          <w:rFonts w:ascii="Times New Roman" w:hAnsi="Times New Roman"/>
          <w:sz w:val="24"/>
          <w:szCs w:val="24"/>
          <w:lang w:eastAsia="ru-RU"/>
        </w:rPr>
        <w:t>года  №</w:t>
      </w:r>
      <w:proofErr w:type="gram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(ст. 9 ч.2 п. 2), Положения «О контрольно-счетной палате </w:t>
      </w:r>
      <w:proofErr w:type="spellStart"/>
      <w:r w:rsidRPr="003B00E0">
        <w:rPr>
          <w:rFonts w:ascii="Times New Roman" w:hAnsi="Times New Roman"/>
          <w:sz w:val="24"/>
          <w:szCs w:val="24"/>
          <w:lang w:eastAsia="ru-RU"/>
        </w:rPr>
        <w:t>Заринского</w:t>
      </w:r>
      <w:proofErr w:type="spell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района Алтайского края», утвержденного Решением </w:t>
      </w:r>
      <w:proofErr w:type="spellStart"/>
      <w:r w:rsidRPr="003B00E0">
        <w:rPr>
          <w:rFonts w:ascii="Times New Roman" w:hAnsi="Times New Roman"/>
          <w:sz w:val="24"/>
          <w:szCs w:val="24"/>
          <w:lang w:eastAsia="ru-RU"/>
        </w:rPr>
        <w:t>Заринского</w:t>
      </w:r>
      <w:proofErr w:type="spell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районного Совета народных депутатов от 28.01.2020 года №3.</w:t>
      </w:r>
    </w:p>
    <w:p w14:paraId="6404F075" w14:textId="1D8D99B5" w:rsidR="00CE1334" w:rsidRPr="003B00E0" w:rsidRDefault="00CE1334" w:rsidP="00CE1334">
      <w:pPr>
        <w:spacing w:after="0" w:line="240" w:lineRule="auto"/>
        <w:ind w:firstLine="709"/>
        <w:jc w:val="both"/>
      </w:pPr>
      <w:r w:rsidRPr="003B00E0">
        <w:rPr>
          <w:rFonts w:ascii="Times New Roman" w:hAnsi="Times New Roman"/>
          <w:bCs/>
          <w:sz w:val="24"/>
          <w:szCs w:val="24"/>
          <w:lang w:eastAsia="ru-RU"/>
        </w:rPr>
        <w:t xml:space="preserve">2.    Цель экспертизы: 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муниципального образования </w:t>
      </w:r>
      <w:proofErr w:type="spellStart"/>
      <w:r w:rsidRPr="003B00E0">
        <w:rPr>
          <w:rFonts w:ascii="Times New Roman" w:hAnsi="Times New Roman"/>
          <w:sz w:val="24"/>
          <w:szCs w:val="24"/>
          <w:lang w:eastAsia="ru-RU"/>
        </w:rPr>
        <w:t>Заринского</w:t>
      </w:r>
      <w:proofErr w:type="spell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района и проекта решения </w:t>
      </w:r>
      <w:proofErr w:type="spellStart"/>
      <w:r w:rsidRPr="003B00E0">
        <w:rPr>
          <w:rFonts w:ascii="Times New Roman" w:hAnsi="Times New Roman"/>
          <w:sz w:val="24"/>
          <w:szCs w:val="24"/>
          <w:lang w:eastAsia="ru-RU"/>
        </w:rPr>
        <w:t>Заринского</w:t>
      </w:r>
      <w:proofErr w:type="spell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районного Совета народных депутатов Алтайского края «О внесении изменений и дополнений в решение </w:t>
      </w:r>
      <w:proofErr w:type="spellStart"/>
      <w:r w:rsidRPr="003B00E0">
        <w:rPr>
          <w:rFonts w:ascii="Times New Roman" w:hAnsi="Times New Roman"/>
          <w:sz w:val="24"/>
          <w:szCs w:val="24"/>
          <w:lang w:eastAsia="ru-RU"/>
        </w:rPr>
        <w:t>Заринского</w:t>
      </w:r>
      <w:proofErr w:type="spell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районного Совета народных депутатов от 2</w:t>
      </w:r>
      <w:r w:rsidR="00FD1601">
        <w:rPr>
          <w:rFonts w:ascii="Times New Roman" w:hAnsi="Times New Roman"/>
          <w:sz w:val="24"/>
          <w:szCs w:val="24"/>
          <w:lang w:eastAsia="ru-RU"/>
        </w:rPr>
        <w:t>1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декабря 202</w:t>
      </w:r>
      <w:r w:rsidR="00FD1601">
        <w:rPr>
          <w:rFonts w:ascii="Times New Roman" w:hAnsi="Times New Roman"/>
          <w:sz w:val="24"/>
          <w:szCs w:val="24"/>
          <w:lang w:eastAsia="ru-RU"/>
        </w:rPr>
        <w:t>1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D1601">
        <w:rPr>
          <w:rFonts w:ascii="Times New Roman" w:hAnsi="Times New Roman"/>
          <w:sz w:val="24"/>
          <w:szCs w:val="24"/>
          <w:lang w:eastAsia="ru-RU"/>
        </w:rPr>
        <w:t>44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образования Заринский район Алтайского края </w:t>
      </w:r>
      <w:proofErr w:type="gramStart"/>
      <w:r w:rsidRPr="003B00E0">
        <w:rPr>
          <w:rFonts w:ascii="Times New Roman" w:hAnsi="Times New Roman"/>
          <w:sz w:val="24"/>
          <w:szCs w:val="24"/>
          <w:lang w:eastAsia="ru-RU"/>
        </w:rPr>
        <w:t>на  2021</w:t>
      </w:r>
      <w:proofErr w:type="gramEnd"/>
      <w:r w:rsidRPr="003B00E0">
        <w:rPr>
          <w:rFonts w:ascii="Times New Roman" w:hAnsi="Times New Roman"/>
          <w:sz w:val="24"/>
          <w:szCs w:val="24"/>
          <w:lang w:eastAsia="ru-RU"/>
        </w:rPr>
        <w:t>год и плановый период 2022 и 2023 годов».</w:t>
      </w:r>
    </w:p>
    <w:p w14:paraId="2C89A168" w14:textId="02845598" w:rsidR="00CE1334" w:rsidRPr="003B00E0" w:rsidRDefault="00CE1334" w:rsidP="00CE1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0E0">
        <w:rPr>
          <w:rFonts w:ascii="Times New Roman" w:hAnsi="Times New Roman"/>
          <w:bCs/>
          <w:sz w:val="24"/>
          <w:szCs w:val="24"/>
          <w:lang w:eastAsia="ru-RU"/>
        </w:rPr>
        <w:t xml:space="preserve">3.    Предмет экспертизы: 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proofErr w:type="spellStart"/>
      <w:r w:rsidRPr="003B00E0">
        <w:rPr>
          <w:rFonts w:ascii="Times New Roman" w:hAnsi="Times New Roman"/>
          <w:sz w:val="24"/>
          <w:szCs w:val="24"/>
          <w:lang w:eastAsia="ru-RU"/>
        </w:rPr>
        <w:t>Заринского</w:t>
      </w:r>
      <w:proofErr w:type="spell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Алтайского </w:t>
      </w:r>
      <w:proofErr w:type="gramStart"/>
      <w:r w:rsidRPr="003B00E0">
        <w:rPr>
          <w:rFonts w:ascii="Times New Roman" w:hAnsi="Times New Roman"/>
          <w:sz w:val="24"/>
          <w:szCs w:val="24"/>
          <w:lang w:eastAsia="ru-RU"/>
        </w:rPr>
        <w:t>края  «</w:t>
      </w:r>
      <w:proofErr w:type="gram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</w:t>
      </w:r>
      <w:proofErr w:type="spellStart"/>
      <w:r w:rsidRPr="003B00E0">
        <w:rPr>
          <w:rFonts w:ascii="Times New Roman" w:hAnsi="Times New Roman"/>
          <w:sz w:val="24"/>
          <w:szCs w:val="24"/>
          <w:lang w:eastAsia="ru-RU"/>
        </w:rPr>
        <w:t>Заринского</w:t>
      </w:r>
      <w:proofErr w:type="spell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районного Совета народных депутатов Алтайского края от </w:t>
      </w:r>
      <w:r w:rsidR="00307CC5">
        <w:rPr>
          <w:rFonts w:ascii="Times New Roman" w:hAnsi="Times New Roman"/>
          <w:sz w:val="24"/>
          <w:szCs w:val="24"/>
          <w:lang w:eastAsia="ru-RU"/>
        </w:rPr>
        <w:t>21</w:t>
      </w:r>
      <w:r w:rsidRPr="003B00E0">
        <w:rPr>
          <w:rFonts w:ascii="Times New Roman" w:hAnsi="Times New Roman"/>
          <w:sz w:val="24"/>
          <w:szCs w:val="24"/>
          <w:lang w:eastAsia="ru-RU"/>
        </w:rPr>
        <w:t>декабря 202</w:t>
      </w:r>
      <w:r w:rsidR="00307CC5">
        <w:rPr>
          <w:rFonts w:ascii="Times New Roman" w:hAnsi="Times New Roman"/>
          <w:sz w:val="24"/>
          <w:szCs w:val="24"/>
          <w:lang w:eastAsia="ru-RU"/>
        </w:rPr>
        <w:t>1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D1601">
        <w:rPr>
          <w:rFonts w:ascii="Times New Roman" w:hAnsi="Times New Roman"/>
          <w:sz w:val="24"/>
          <w:szCs w:val="24"/>
          <w:lang w:eastAsia="ru-RU"/>
        </w:rPr>
        <w:t>44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601">
        <w:rPr>
          <w:rFonts w:ascii="Times New Roman" w:hAnsi="Times New Roman"/>
          <w:sz w:val="24"/>
          <w:szCs w:val="24"/>
          <w:lang w:eastAsia="ru-RU"/>
        </w:rPr>
        <w:t>«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О бюджете муниципального образования Заринский район Алтайского края  на  202</w:t>
      </w:r>
      <w:r w:rsidR="00FD1601">
        <w:rPr>
          <w:rFonts w:ascii="Times New Roman" w:hAnsi="Times New Roman"/>
          <w:sz w:val="24"/>
          <w:szCs w:val="24"/>
          <w:lang w:eastAsia="ru-RU"/>
        </w:rPr>
        <w:t>2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FD1601">
        <w:rPr>
          <w:rFonts w:ascii="Times New Roman" w:hAnsi="Times New Roman"/>
          <w:sz w:val="24"/>
          <w:szCs w:val="24"/>
          <w:lang w:eastAsia="ru-RU"/>
        </w:rPr>
        <w:t>3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D1601">
        <w:rPr>
          <w:rFonts w:ascii="Times New Roman" w:hAnsi="Times New Roman"/>
          <w:sz w:val="24"/>
          <w:szCs w:val="24"/>
          <w:lang w:eastAsia="ru-RU"/>
        </w:rPr>
        <w:t>4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годов » .</w:t>
      </w:r>
    </w:p>
    <w:p w14:paraId="3701D1A6" w14:textId="77777777" w:rsidR="00CE1334" w:rsidRPr="003B00E0" w:rsidRDefault="00CE1334" w:rsidP="00CE1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D48FFD" w14:textId="77777777" w:rsidR="00CE1334" w:rsidRPr="003B00E0" w:rsidRDefault="00CE1334" w:rsidP="00CE1334">
      <w:pPr>
        <w:spacing w:after="0" w:line="240" w:lineRule="auto"/>
        <w:ind w:firstLine="709"/>
        <w:jc w:val="both"/>
      </w:pPr>
      <w:r w:rsidRPr="003B00E0">
        <w:rPr>
          <w:rFonts w:ascii="Times New Roman" w:hAnsi="Times New Roman"/>
          <w:sz w:val="24"/>
          <w:szCs w:val="24"/>
          <w:lang w:eastAsia="ru-RU"/>
        </w:rPr>
        <w:t>Общая часть</w:t>
      </w:r>
    </w:p>
    <w:p w14:paraId="04A4D014" w14:textId="53D2608A" w:rsidR="00CE1334" w:rsidRPr="003B00E0" w:rsidRDefault="00CE1334" w:rsidP="00CE1334">
      <w:pPr>
        <w:spacing w:after="0" w:line="240" w:lineRule="auto"/>
        <w:jc w:val="both"/>
      </w:pPr>
      <w:r w:rsidRPr="003B00E0">
        <w:rPr>
          <w:rFonts w:ascii="Times New Roman" w:hAnsi="Times New Roman"/>
          <w:sz w:val="24"/>
          <w:szCs w:val="24"/>
          <w:lang w:eastAsia="ru-RU"/>
        </w:rPr>
        <w:t xml:space="preserve">               Проект решения </w:t>
      </w:r>
      <w:proofErr w:type="spellStart"/>
      <w:r w:rsidRPr="003B00E0">
        <w:rPr>
          <w:rFonts w:ascii="Times New Roman" w:hAnsi="Times New Roman"/>
          <w:sz w:val="24"/>
          <w:szCs w:val="24"/>
          <w:lang w:eastAsia="ru-RU"/>
        </w:rPr>
        <w:t>Заринского</w:t>
      </w:r>
      <w:proofErr w:type="spell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районного Совета </w:t>
      </w:r>
      <w:r w:rsidR="008353FF">
        <w:rPr>
          <w:rFonts w:ascii="Times New Roman" w:eastAsia="Calibri" w:hAnsi="Times New Roman" w:cs="Times New Roman"/>
          <w:sz w:val="24"/>
          <w:szCs w:val="24"/>
        </w:rPr>
        <w:t>народных</w:t>
      </w:r>
      <w:r w:rsidR="008353FF" w:rsidRPr="003B00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депутатов Алтайского </w:t>
      </w:r>
      <w:proofErr w:type="gramStart"/>
      <w:r w:rsidRPr="003B00E0">
        <w:rPr>
          <w:rFonts w:ascii="Times New Roman" w:hAnsi="Times New Roman"/>
          <w:sz w:val="24"/>
          <w:szCs w:val="24"/>
          <w:lang w:eastAsia="ru-RU"/>
        </w:rPr>
        <w:t>края  «</w:t>
      </w:r>
      <w:proofErr w:type="gram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3B00E0">
        <w:rPr>
          <w:rFonts w:ascii="Times New Roman" w:hAnsi="Times New Roman"/>
          <w:sz w:val="24"/>
          <w:szCs w:val="24"/>
          <w:lang w:eastAsia="ru-RU"/>
        </w:rPr>
        <w:t>Заринского</w:t>
      </w:r>
      <w:proofErr w:type="spell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2</w:t>
      </w:r>
      <w:r w:rsidR="00FD1601"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Pr="003B00E0">
        <w:rPr>
          <w:rFonts w:ascii="Times New Roman" w:hAnsi="Times New Roman"/>
          <w:sz w:val="24"/>
          <w:szCs w:val="24"/>
          <w:lang w:eastAsia="ru-RU"/>
        </w:rPr>
        <w:t>декабря 202</w:t>
      </w:r>
      <w:r w:rsidR="00FD1601">
        <w:rPr>
          <w:rFonts w:ascii="Times New Roman" w:hAnsi="Times New Roman"/>
          <w:sz w:val="24"/>
          <w:szCs w:val="24"/>
          <w:lang w:eastAsia="ru-RU"/>
        </w:rPr>
        <w:t>1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D1601">
        <w:rPr>
          <w:rFonts w:ascii="Times New Roman" w:hAnsi="Times New Roman"/>
          <w:sz w:val="24"/>
          <w:szCs w:val="24"/>
          <w:lang w:eastAsia="ru-RU"/>
        </w:rPr>
        <w:t>44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образования Заринский  район на  202</w:t>
      </w:r>
      <w:r w:rsidR="00FD1601">
        <w:rPr>
          <w:rFonts w:ascii="Times New Roman" w:hAnsi="Times New Roman"/>
          <w:sz w:val="24"/>
          <w:szCs w:val="24"/>
          <w:lang w:eastAsia="ru-RU"/>
        </w:rPr>
        <w:t>2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FD1601">
        <w:rPr>
          <w:rFonts w:ascii="Times New Roman" w:hAnsi="Times New Roman"/>
          <w:sz w:val="24"/>
          <w:szCs w:val="24"/>
          <w:lang w:eastAsia="ru-RU"/>
        </w:rPr>
        <w:t>3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D1601">
        <w:rPr>
          <w:rFonts w:ascii="Times New Roman" w:hAnsi="Times New Roman"/>
          <w:sz w:val="24"/>
          <w:szCs w:val="24"/>
          <w:lang w:eastAsia="ru-RU"/>
        </w:rPr>
        <w:t>4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годов» (далее проект-Решения), представлен на экспертизу в контрольно-счетную палату муниципального образования Заринский район  Алтайского края (далее - контрольно-счетный орган)</w:t>
      </w:r>
      <w:r w:rsidR="00FD1601">
        <w:rPr>
          <w:rFonts w:ascii="Times New Roman" w:hAnsi="Times New Roman"/>
          <w:sz w:val="24"/>
          <w:szCs w:val="24"/>
          <w:lang w:eastAsia="ru-RU"/>
        </w:rPr>
        <w:t>своевременно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14:paraId="41CF49B6" w14:textId="77777777" w:rsidR="00CE1334" w:rsidRPr="003B00E0" w:rsidRDefault="00CE1334" w:rsidP="00CE1334">
      <w:pPr>
        <w:spacing w:after="0" w:line="240" w:lineRule="auto"/>
        <w:ind w:right="-1"/>
        <w:jc w:val="both"/>
      </w:pPr>
      <w:r w:rsidRPr="003B00E0">
        <w:rPr>
          <w:rFonts w:ascii="Times New Roman" w:hAnsi="Times New Roman"/>
          <w:sz w:val="24"/>
          <w:szCs w:val="24"/>
          <w:lang w:eastAsia="ru-RU"/>
        </w:rPr>
        <w:t xml:space="preserve">               С проектом представлена пояснительная записка, все приложения к проекту соответствуют Бюджетному Кодексу. </w:t>
      </w:r>
    </w:p>
    <w:p w14:paraId="484B98AB" w14:textId="34DE85F2" w:rsidR="00CE1334" w:rsidRPr="003B00E0" w:rsidRDefault="00CE1334" w:rsidP="00CE1334">
      <w:pPr>
        <w:spacing w:after="0" w:line="240" w:lineRule="auto"/>
        <w:ind w:right="-1"/>
        <w:jc w:val="both"/>
      </w:pPr>
      <w:r w:rsidRPr="003B00E0">
        <w:rPr>
          <w:rFonts w:ascii="Times New Roman" w:hAnsi="Times New Roman"/>
          <w:sz w:val="24"/>
          <w:szCs w:val="24"/>
          <w:lang w:eastAsia="ru-RU"/>
        </w:rPr>
        <w:t xml:space="preserve">               Представленным проектом Решения предлагается изменить основные характеристики бюджета муниципального образования на 202</w:t>
      </w:r>
      <w:r w:rsidR="00FD1601">
        <w:rPr>
          <w:rFonts w:ascii="Times New Roman" w:hAnsi="Times New Roman"/>
          <w:sz w:val="24"/>
          <w:szCs w:val="24"/>
          <w:lang w:eastAsia="ru-RU"/>
        </w:rPr>
        <w:t>2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14:paraId="172CB1E3" w14:textId="48FDB8E7" w:rsidR="00CE1334" w:rsidRPr="003B00E0" w:rsidRDefault="00CE1334" w:rsidP="00CE1334">
      <w:pPr>
        <w:spacing w:after="0" w:line="240" w:lineRule="auto"/>
        <w:ind w:right="-1" w:firstLine="709"/>
        <w:jc w:val="both"/>
      </w:pPr>
      <w:r w:rsidRPr="003B00E0">
        <w:rPr>
          <w:rFonts w:ascii="Times New Roman" w:hAnsi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202</w:t>
      </w:r>
      <w:r w:rsidR="00FD1601">
        <w:rPr>
          <w:rFonts w:ascii="Times New Roman" w:hAnsi="Times New Roman"/>
          <w:sz w:val="24"/>
          <w:szCs w:val="24"/>
          <w:lang w:eastAsia="ru-RU"/>
        </w:rPr>
        <w:t>2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B00E0">
        <w:rPr>
          <w:rFonts w:ascii="Times New Roman" w:hAnsi="Times New Roman"/>
          <w:sz w:val="24"/>
          <w:szCs w:val="24"/>
          <w:lang w:eastAsia="ru-RU"/>
        </w:rPr>
        <w:t>год,  в</w:t>
      </w:r>
      <w:proofErr w:type="gram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том числе:</w:t>
      </w:r>
    </w:p>
    <w:p w14:paraId="28B11C2C" w14:textId="4CC2E7CB" w:rsidR="00CE1334" w:rsidRPr="003B00E0" w:rsidRDefault="00CE1334" w:rsidP="00CE1334">
      <w:pPr>
        <w:spacing w:after="0"/>
        <w:jc w:val="both"/>
      </w:pPr>
      <w:r w:rsidRPr="003B00E0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3B00E0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FD1601">
        <w:rPr>
          <w:rFonts w:ascii="Times New Roman" w:hAnsi="Times New Roman"/>
          <w:sz w:val="24"/>
          <w:szCs w:val="24"/>
          <w:lang w:eastAsia="ru-RU"/>
        </w:rPr>
        <w:t>2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утвержденными доходами увеличились на сумму 2168,8 тыс. рублей или 0,05% и составят </w:t>
      </w:r>
      <w:r w:rsidR="009F1ABD">
        <w:rPr>
          <w:rFonts w:ascii="Times New Roman" w:hAnsi="Times New Roman"/>
          <w:sz w:val="24"/>
          <w:szCs w:val="24"/>
          <w:lang w:eastAsia="ru-RU"/>
        </w:rPr>
        <w:t>450133,</w:t>
      </w:r>
      <w:proofErr w:type="gramStart"/>
      <w:r w:rsidR="009F1ABD">
        <w:rPr>
          <w:rFonts w:ascii="Times New Roman" w:hAnsi="Times New Roman"/>
          <w:sz w:val="24"/>
          <w:szCs w:val="24"/>
          <w:lang w:eastAsia="ru-RU"/>
        </w:rPr>
        <w:t>7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Pr="003B00E0">
        <w:rPr>
          <w:rFonts w:ascii="Times New Roman" w:hAnsi="Times New Roman"/>
          <w:sz w:val="24"/>
          <w:szCs w:val="24"/>
          <w:lang w:eastAsia="ru-RU"/>
        </w:rPr>
        <w:t xml:space="preserve"> рублей. </w:t>
      </w:r>
    </w:p>
    <w:p w14:paraId="2D927B22" w14:textId="7AFCF877" w:rsidR="00CE1334" w:rsidRPr="003B00E0" w:rsidRDefault="00CE1334" w:rsidP="00CE1334">
      <w:pPr>
        <w:spacing w:after="0" w:line="240" w:lineRule="auto"/>
        <w:ind w:firstLine="709"/>
        <w:jc w:val="both"/>
      </w:pPr>
      <w:r w:rsidRPr="003B00E0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FD1601">
        <w:rPr>
          <w:rFonts w:ascii="Times New Roman" w:hAnsi="Times New Roman"/>
          <w:sz w:val="24"/>
          <w:szCs w:val="24"/>
          <w:lang w:eastAsia="ru-RU"/>
        </w:rPr>
        <w:t>2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год увеличиваются на сумму 8642,4 тыс. рублей или на 0,02% и составят </w:t>
      </w:r>
      <w:r w:rsidR="009F1ABD">
        <w:rPr>
          <w:rFonts w:ascii="Times New Roman" w:hAnsi="Times New Roman"/>
          <w:sz w:val="24"/>
          <w:szCs w:val="24"/>
          <w:lang w:eastAsia="ru-RU"/>
        </w:rPr>
        <w:t>467813,8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14:paraId="678A9533" w14:textId="58229F48" w:rsidR="00CE1334" w:rsidRDefault="00CE1334" w:rsidP="00CE1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0E0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увеличится на 6473,6 тыс. рублей и составит </w:t>
      </w:r>
      <w:r w:rsidR="009F1ABD">
        <w:rPr>
          <w:rFonts w:ascii="Times New Roman" w:hAnsi="Times New Roman"/>
          <w:sz w:val="24"/>
          <w:szCs w:val="24"/>
          <w:lang w:eastAsia="ru-RU"/>
        </w:rPr>
        <w:t>17680,1</w:t>
      </w:r>
      <w:r w:rsidRPr="003B00E0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14:paraId="4A8ABB2A" w14:textId="77777777" w:rsidR="00CE1334" w:rsidRPr="003B00E0" w:rsidRDefault="00CE1334" w:rsidP="00CE1334">
      <w:pPr>
        <w:spacing w:after="0" w:line="240" w:lineRule="auto"/>
        <w:ind w:firstLine="709"/>
        <w:jc w:val="both"/>
      </w:pPr>
    </w:p>
    <w:p w14:paraId="473B1AD7" w14:textId="3199E63A" w:rsidR="00CE1334" w:rsidRPr="003B00E0" w:rsidRDefault="00CE1334" w:rsidP="00CE1334">
      <w:pPr>
        <w:spacing w:after="0" w:line="240" w:lineRule="auto"/>
        <w:ind w:firstLine="709"/>
        <w:rPr>
          <w:b/>
        </w:rPr>
      </w:pPr>
      <w:r w:rsidRPr="003B00E0">
        <w:rPr>
          <w:rFonts w:ascii="Times New Roman" w:hAnsi="Times New Roman"/>
          <w:b/>
          <w:sz w:val="24"/>
          <w:szCs w:val="24"/>
          <w:lang w:eastAsia="ru-RU"/>
        </w:rPr>
        <w:t>С учетом изменений основные характеристики бюджета 202</w:t>
      </w:r>
      <w:r w:rsidR="00307CC5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3B00E0">
        <w:rPr>
          <w:rFonts w:ascii="Times New Roman" w:hAnsi="Times New Roman"/>
          <w:b/>
          <w:sz w:val="24"/>
          <w:szCs w:val="24"/>
          <w:lang w:eastAsia="ru-RU"/>
        </w:rPr>
        <w:t xml:space="preserve"> года в таблице:</w:t>
      </w:r>
    </w:p>
    <w:p w14:paraId="4181891D" w14:textId="77777777" w:rsidR="00CE1334" w:rsidRPr="003B00E0" w:rsidRDefault="00CE1334" w:rsidP="00CE1334">
      <w:pPr>
        <w:spacing w:after="0" w:line="240" w:lineRule="auto"/>
        <w:ind w:firstLine="708"/>
        <w:jc w:val="center"/>
        <w:rPr>
          <w:b/>
        </w:rPr>
      </w:pPr>
      <w:r w:rsidRPr="003B00E0">
        <w:rPr>
          <w:rFonts w:ascii="Times New Roman" w:hAnsi="Times New Roman"/>
          <w:b/>
          <w:sz w:val="24"/>
          <w:szCs w:val="24"/>
          <w:lang w:eastAsia="ru-RU"/>
        </w:rPr>
        <w:t>                                                                                                               тыс. рублей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849"/>
        <w:gridCol w:w="6379"/>
      </w:tblGrid>
      <w:tr w:rsidR="00CE1334" w:rsidRPr="003B00E0" w14:paraId="48D17D51" w14:textId="77777777" w:rsidTr="009C6748">
        <w:trPr>
          <w:trHeight w:val="25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603AA" w14:textId="77777777" w:rsidR="00CE1334" w:rsidRPr="003B00E0" w:rsidRDefault="00CE1334" w:rsidP="009C67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75A56" w14:textId="49C323B9" w:rsidR="00CE1334" w:rsidRPr="003B00E0" w:rsidRDefault="00CE1334" w:rsidP="009F1A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3B00E0">
              <w:rPr>
                <w:rFonts w:ascii="Times New Roman" w:hAnsi="Times New Roman"/>
                <w:b/>
                <w:lang w:eastAsia="ru-RU"/>
              </w:rPr>
              <w:t>202</w:t>
            </w:r>
            <w:r w:rsidR="009F1ABD">
              <w:rPr>
                <w:rFonts w:ascii="Times New Roman" w:hAnsi="Times New Roman"/>
                <w:b/>
                <w:lang w:eastAsia="ru-RU"/>
              </w:rPr>
              <w:t>2</w:t>
            </w:r>
            <w:r w:rsidRPr="003B00E0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CE1334" w:rsidRPr="003B00E0" w14:paraId="5DFF5589" w14:textId="77777777" w:rsidTr="009C6748">
        <w:trPr>
          <w:trHeight w:val="255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171BB" w14:textId="77777777" w:rsidR="00CE1334" w:rsidRPr="003B00E0" w:rsidRDefault="00CE1334" w:rsidP="009C6748">
            <w:pPr>
              <w:widowControl w:val="0"/>
              <w:shd w:val="clear" w:color="auto" w:fill="FFFFFF"/>
              <w:spacing w:after="0" w:line="240" w:lineRule="auto"/>
              <w:rPr>
                <w:b/>
              </w:rPr>
            </w:pPr>
            <w:r w:rsidRPr="003B00E0">
              <w:rPr>
                <w:rFonts w:ascii="Times New Roman" w:hAnsi="Times New Roman"/>
                <w:b/>
                <w:lang w:eastAsia="ru-RU"/>
              </w:rPr>
              <w:t>Доходы бюджета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DC97" w14:textId="0A09A126" w:rsidR="00CE1334" w:rsidRPr="003B00E0" w:rsidRDefault="009F1ABD" w:rsidP="009C674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450133,7</w:t>
            </w:r>
            <w:r w:rsidRPr="003B00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1334" w:rsidRPr="003B00E0" w14:paraId="3DD78EA5" w14:textId="77777777" w:rsidTr="009C6748">
        <w:trPr>
          <w:trHeight w:val="255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149F4" w14:textId="77777777" w:rsidR="00CE1334" w:rsidRPr="003B00E0" w:rsidRDefault="00CE1334" w:rsidP="009C6748">
            <w:pPr>
              <w:widowControl w:val="0"/>
              <w:shd w:val="clear" w:color="auto" w:fill="FFFFFF"/>
              <w:spacing w:after="0" w:line="240" w:lineRule="auto"/>
              <w:rPr>
                <w:b/>
              </w:rPr>
            </w:pPr>
            <w:r w:rsidRPr="003B00E0">
              <w:rPr>
                <w:rFonts w:ascii="Times New Roman" w:hAnsi="Times New Roman"/>
                <w:b/>
                <w:lang w:eastAsia="ru-RU"/>
              </w:rPr>
              <w:t>Расходы бюджета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DFAC" w14:textId="612C868B" w:rsidR="00CE1334" w:rsidRPr="003B00E0" w:rsidRDefault="009F1ABD" w:rsidP="009C674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467813,8</w:t>
            </w:r>
          </w:p>
        </w:tc>
      </w:tr>
      <w:tr w:rsidR="00CE1334" w:rsidRPr="003B00E0" w14:paraId="761ECC41" w14:textId="77777777" w:rsidTr="009C6748">
        <w:trPr>
          <w:trHeight w:val="255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81C85" w14:textId="77777777" w:rsidR="00CE1334" w:rsidRPr="003B00E0" w:rsidRDefault="00CE1334" w:rsidP="009C6748">
            <w:pPr>
              <w:widowControl w:val="0"/>
              <w:shd w:val="clear" w:color="auto" w:fill="FFFFFF"/>
              <w:spacing w:after="0" w:line="240" w:lineRule="auto"/>
              <w:rPr>
                <w:b/>
              </w:rPr>
            </w:pPr>
            <w:r w:rsidRPr="003B00E0">
              <w:rPr>
                <w:rFonts w:ascii="Times New Roman" w:hAnsi="Times New Roman"/>
                <w:b/>
                <w:lang w:eastAsia="ru-RU"/>
              </w:rPr>
              <w:lastRenderedPageBreak/>
              <w:t>Дефицит (профицит)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E638" w14:textId="2F30E8EA" w:rsidR="00CE1334" w:rsidRPr="003B00E0" w:rsidRDefault="00CE1334" w:rsidP="009C674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b/>
              </w:rPr>
            </w:pPr>
            <w:r w:rsidRPr="003B00E0">
              <w:rPr>
                <w:rFonts w:ascii="Times New Roman" w:hAnsi="Times New Roman"/>
                <w:b/>
                <w:lang w:eastAsia="ru-RU"/>
              </w:rPr>
              <w:t>-</w:t>
            </w:r>
            <w:r w:rsidR="009F1ABD">
              <w:rPr>
                <w:rFonts w:ascii="Times New Roman" w:hAnsi="Times New Roman"/>
                <w:sz w:val="24"/>
                <w:szCs w:val="24"/>
                <w:lang w:eastAsia="ru-RU"/>
              </w:rPr>
              <w:t>17680,1</w:t>
            </w:r>
          </w:p>
        </w:tc>
      </w:tr>
    </w:tbl>
    <w:p w14:paraId="168ED89F" w14:textId="77777777" w:rsidR="00CE1334" w:rsidRPr="003B00E0" w:rsidRDefault="00CE1334" w:rsidP="00CE13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118FABF" w14:textId="547ED45D" w:rsidR="00CE1334" w:rsidRDefault="00CE1334" w:rsidP="00CE1334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Изменение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доходной  части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 бюджета на 202</w:t>
      </w:r>
      <w:r w:rsidR="009F1ABD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год.</w:t>
      </w:r>
    </w:p>
    <w:p w14:paraId="36582098" w14:textId="71271C74" w:rsidR="00CE1334" w:rsidRDefault="00CE1334" w:rsidP="00CE1334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Доходная часть бюджета 202</w:t>
      </w:r>
      <w:r w:rsidR="009F1ABD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года увеличится 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сумму  </w:t>
      </w:r>
      <w:r w:rsidR="009F1ABD">
        <w:rPr>
          <w:rFonts w:ascii="Times New Roman" w:hAnsi="Times New Roman"/>
          <w:b/>
          <w:bCs/>
          <w:sz w:val="24"/>
          <w:szCs w:val="24"/>
          <w:lang w:eastAsia="ru-RU"/>
        </w:rPr>
        <w:t>2979</w:t>
      </w:r>
      <w:proofErr w:type="gramEnd"/>
      <w:r w:rsidR="009F1ABD">
        <w:rPr>
          <w:rFonts w:ascii="Times New Roman" w:hAnsi="Times New Roman"/>
          <w:b/>
          <w:bCs/>
          <w:sz w:val="24"/>
          <w:szCs w:val="24"/>
          <w:lang w:eastAsia="ru-RU"/>
        </w:rPr>
        <w:t>,4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тыс. рублей и составит с учетом изменений сумму </w:t>
      </w:r>
      <w:r w:rsidR="009F1ABD">
        <w:rPr>
          <w:rFonts w:ascii="Times New Roman" w:hAnsi="Times New Roman"/>
          <w:sz w:val="24"/>
          <w:szCs w:val="24"/>
          <w:lang w:eastAsia="ru-RU"/>
        </w:rPr>
        <w:t>450133,7</w:t>
      </w:r>
      <w:r w:rsidR="009F1ABD" w:rsidRPr="003B00E0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тыс. рублей, в том числе:</w:t>
      </w:r>
    </w:p>
    <w:p w14:paraId="6DE72B54" w14:textId="77777777" w:rsidR="00CE1334" w:rsidRDefault="00CE1334" w:rsidP="00CE13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8761F17" w14:textId="2E410C7D" w:rsidR="00CE1334" w:rsidRDefault="00CE1334" w:rsidP="00CE13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3325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</w:t>
      </w:r>
      <w:proofErr w:type="gramStart"/>
      <w:r w:rsidRPr="008E3325">
        <w:rPr>
          <w:rFonts w:ascii="Times New Roman" w:hAnsi="Times New Roman"/>
          <w:bCs/>
          <w:sz w:val="24"/>
          <w:szCs w:val="24"/>
          <w:lang w:eastAsia="ru-RU"/>
        </w:rPr>
        <w:t>поступления  от</w:t>
      </w:r>
      <w:proofErr w:type="gramEnd"/>
      <w:r w:rsidRPr="008E3325">
        <w:rPr>
          <w:rFonts w:ascii="Times New Roman" w:hAnsi="Times New Roman"/>
          <w:bCs/>
          <w:sz w:val="24"/>
          <w:szCs w:val="24"/>
          <w:lang w:eastAsia="ru-RU"/>
        </w:rPr>
        <w:t xml:space="preserve"> других бюджетов бюджетной системы Российской Федерации:  </w:t>
      </w:r>
      <w:r>
        <w:rPr>
          <w:rFonts w:ascii="Times New Roman" w:hAnsi="Times New Roman"/>
          <w:bCs/>
          <w:sz w:val="24"/>
          <w:szCs w:val="24"/>
          <w:lang w:eastAsia="ru-RU"/>
        </w:rPr>
        <w:t>увеличивает о</w:t>
      </w:r>
      <w:r w:rsidRPr="008E3325">
        <w:rPr>
          <w:rFonts w:ascii="Times New Roman" w:hAnsi="Times New Roman"/>
          <w:bCs/>
          <w:sz w:val="24"/>
          <w:szCs w:val="24"/>
          <w:lang w:eastAsia="ru-RU"/>
        </w:rPr>
        <w:t xml:space="preserve">бъем бюджета по безвозмездным поступлениям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8E3325">
        <w:rPr>
          <w:rFonts w:ascii="Times New Roman" w:hAnsi="Times New Roman"/>
          <w:bCs/>
          <w:sz w:val="24"/>
          <w:szCs w:val="24"/>
          <w:lang w:eastAsia="ru-RU"/>
        </w:rPr>
        <w:t xml:space="preserve">сумме </w:t>
      </w:r>
      <w:r w:rsidR="009F1ABD">
        <w:rPr>
          <w:rFonts w:ascii="Times New Roman" w:hAnsi="Times New Roman"/>
          <w:bCs/>
          <w:sz w:val="24"/>
          <w:szCs w:val="24"/>
          <w:lang w:eastAsia="ru-RU"/>
        </w:rPr>
        <w:t>73,3</w:t>
      </w:r>
      <w:r w:rsidRPr="008E3325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</w:t>
      </w:r>
      <w:r>
        <w:rPr>
          <w:rFonts w:ascii="Times New Roman" w:hAnsi="Times New Roman"/>
          <w:bCs/>
          <w:sz w:val="24"/>
          <w:szCs w:val="24"/>
          <w:lang w:eastAsia="ru-RU"/>
        </w:rPr>
        <w:t>в соответствии с ст.179.4. «Дорожные фонды» БК РФ от 31.07.1998г.№ 145-ФЗ Доходы бюджетов муниципальных районов от возврата прочих остатков  субсидий, субвенции и иных межбюджетных трансфертов, имеющих целевое назначение, прошлых лет из бюджета поселений</w:t>
      </w:r>
      <w:r w:rsidR="009F1ABD">
        <w:rPr>
          <w:rFonts w:ascii="Times New Roman" w:hAnsi="Times New Roman"/>
          <w:bCs/>
          <w:sz w:val="24"/>
          <w:szCs w:val="24"/>
          <w:lang w:eastAsia="ru-RU"/>
        </w:rPr>
        <w:t xml:space="preserve"> -2906,1 </w:t>
      </w:r>
      <w:proofErr w:type="spellStart"/>
      <w:r w:rsidR="009F1ABD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="009F1AB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6938CA6" w14:textId="77777777" w:rsidR="00CE1334" w:rsidRPr="008E3325" w:rsidRDefault="00CE1334" w:rsidP="00CE1334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ассигнований.</w:t>
      </w:r>
      <w:r w:rsidRPr="00571AE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дорожного фонда в очередном финансовом году.</w:t>
      </w:r>
    </w:p>
    <w:p w14:paraId="2587873C" w14:textId="77777777" w:rsidR="00CE1334" w:rsidRDefault="00CE1334" w:rsidP="00CE1334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B5BD4D9" w14:textId="112ACDA6" w:rsidR="00CE1334" w:rsidRPr="00295066" w:rsidRDefault="00CE1334" w:rsidP="00CE1334">
      <w:pPr>
        <w:tabs>
          <w:tab w:val="left" w:pos="851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2950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Изменение расходной части бюджета на 202</w:t>
      </w:r>
      <w:r w:rsidR="009F1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2950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14:paraId="6D0170AE" w14:textId="504A42AC" w:rsidR="00CE1334" w:rsidRDefault="00CE1334" w:rsidP="00CE1334">
      <w:pPr>
        <w:spacing w:after="0" w:line="317" w:lineRule="exact"/>
        <w:ind w:left="40" w:right="40" w:firstLine="70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9506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202</w:t>
      </w:r>
      <w:r w:rsidR="009F1AB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Pr="0029506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 </w:t>
      </w:r>
      <w:proofErr w:type="gramStart"/>
      <w:r w:rsidRPr="0029506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величится</w:t>
      </w:r>
      <w:r w:rsidRPr="0029506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на</w:t>
      </w:r>
      <w:proofErr w:type="gramEnd"/>
      <w:r w:rsidRPr="0029506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1ABD">
        <w:rPr>
          <w:rFonts w:ascii="Times New Roman" w:hAnsi="Times New Roman"/>
          <w:b/>
          <w:sz w:val="24"/>
          <w:szCs w:val="24"/>
          <w:lang w:eastAsia="ru-RU"/>
        </w:rPr>
        <w:t>15015,2</w:t>
      </w:r>
      <w:r w:rsidRPr="0029506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тыс. рублей и составит с учетом изменений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1ABD" w:rsidRPr="009F1ABD">
        <w:rPr>
          <w:rFonts w:ascii="Times New Roman" w:hAnsi="Times New Roman"/>
          <w:b/>
          <w:sz w:val="24"/>
          <w:szCs w:val="24"/>
          <w:lang w:eastAsia="ru-RU"/>
        </w:rPr>
        <w:t>467813,8</w:t>
      </w:r>
      <w:r w:rsidR="009F1A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506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тыс. рублей том числе:                                                  </w:t>
      </w:r>
    </w:p>
    <w:p w14:paraId="6B4CB9F8" w14:textId="77777777" w:rsidR="00CE1334" w:rsidRPr="00295066" w:rsidRDefault="00CE1334" w:rsidP="00CE1334">
      <w:pPr>
        <w:spacing w:after="0" w:line="317" w:lineRule="exact"/>
        <w:ind w:left="40" w:right="40" w:firstLine="700"/>
        <w:rPr>
          <w:rFonts w:ascii="Calibri" w:eastAsia="Calibri" w:hAnsi="Calibri" w:cs="Times New Roman"/>
        </w:rPr>
      </w:pPr>
    </w:p>
    <w:tbl>
      <w:tblPr>
        <w:tblW w:w="953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200"/>
        <w:gridCol w:w="3568"/>
        <w:gridCol w:w="2532"/>
        <w:gridCol w:w="2233"/>
      </w:tblGrid>
      <w:tr w:rsidR="00CE1334" w:rsidRPr="00295066" w14:paraId="24D95964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5B8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FED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ACF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17B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CE1334" w:rsidRPr="00295066" w14:paraId="6E015E68" w14:textId="77777777" w:rsidTr="009C6748"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149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01 «Общегосударственные вопросы», в </w:t>
            </w:r>
            <w:proofErr w:type="spellStart"/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.: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A938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AF8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31600,0</w:t>
            </w:r>
          </w:p>
        </w:tc>
      </w:tr>
      <w:tr w:rsidR="00CE1334" w:rsidRPr="00295066" w14:paraId="208AA1BB" w14:textId="77777777" w:rsidTr="009C6748">
        <w:trPr>
          <w:trHeight w:val="16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9FB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D520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01 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00B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7ED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1430,0</w:t>
            </w:r>
          </w:p>
        </w:tc>
      </w:tr>
      <w:tr w:rsidR="00CE1334" w:rsidRPr="00295066" w14:paraId="0D81A73E" w14:textId="77777777" w:rsidTr="009C6748">
        <w:trPr>
          <w:trHeight w:val="18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345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AF7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01 03 «Функционирование законодательных (представительных) органов государственной власти и представительны органов муниципальных образований»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356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997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5,0</w:t>
            </w:r>
          </w:p>
        </w:tc>
      </w:tr>
      <w:tr w:rsidR="00CE1334" w:rsidRPr="00295066" w14:paraId="26134D4A" w14:textId="77777777" w:rsidTr="009C6748">
        <w:trPr>
          <w:trHeight w:val="157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9D0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BB4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01 04 «Функционирование Правительства РФ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4459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003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18994,0</w:t>
            </w:r>
          </w:p>
        </w:tc>
      </w:tr>
      <w:tr w:rsidR="00CE1334" w:rsidRPr="00295066" w14:paraId="7273CA4E" w14:textId="77777777" w:rsidTr="009C6748">
        <w:trPr>
          <w:trHeight w:val="3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E287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3C4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01 05 «Судебная система»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EE9F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40BF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5,2</w:t>
            </w:r>
          </w:p>
        </w:tc>
      </w:tr>
      <w:tr w:rsidR="00CE1334" w:rsidRPr="00295066" w14:paraId="6F9D3EC5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1A4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1CA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01 06 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57B4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80F7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5739,0</w:t>
            </w:r>
          </w:p>
        </w:tc>
      </w:tr>
      <w:tr w:rsidR="00CE1334" w:rsidRPr="00295066" w14:paraId="23641CB8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10D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CD8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01 11 «Резервные фонды»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3C10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F600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1000,0</w:t>
            </w:r>
          </w:p>
        </w:tc>
      </w:tr>
      <w:tr w:rsidR="00CE1334" w:rsidRPr="00295066" w14:paraId="64ACEEEA" w14:textId="77777777" w:rsidTr="009C6748">
        <w:trPr>
          <w:trHeight w:val="6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7398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6344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01 13 «Другие общегосударственные вопросы»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E16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DAA7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4427,3</w:t>
            </w:r>
          </w:p>
        </w:tc>
      </w:tr>
      <w:tr w:rsidR="00CE1334" w:rsidRPr="00295066" w14:paraId="68E31C8E" w14:textId="77777777" w:rsidTr="009C6748">
        <w:trPr>
          <w:trHeight w:val="218"/>
        </w:trPr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7454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lastRenderedPageBreak/>
              <w:t>02 «Национальная оборона»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94E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57D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1968,4</w:t>
            </w:r>
          </w:p>
        </w:tc>
      </w:tr>
      <w:tr w:rsidR="00CE1334" w:rsidRPr="00295066" w14:paraId="0C6EDBFD" w14:textId="77777777" w:rsidTr="009C6748">
        <w:trPr>
          <w:trHeight w:val="1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6AC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ED9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F5BF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7608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1968,4</w:t>
            </w:r>
          </w:p>
        </w:tc>
      </w:tr>
      <w:tr w:rsidR="00CE1334" w:rsidRPr="00295066" w14:paraId="6CEF1203" w14:textId="77777777" w:rsidTr="009C6748"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2C8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03 «Национальная безопасность и правоохранительная деятельность», в </w:t>
            </w:r>
            <w:proofErr w:type="spellStart"/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.: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6360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+500,0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516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2156,0</w:t>
            </w:r>
          </w:p>
        </w:tc>
      </w:tr>
      <w:tr w:rsidR="00CE1334" w:rsidRPr="00295066" w14:paraId="7EF7E597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EF2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B08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03 </w:t>
            </w: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</w:t>
            </w: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0 «Защита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пожарная безопасность</w:t>
            </w: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5E2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+500,0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638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2056,0</w:t>
            </w:r>
          </w:p>
        </w:tc>
      </w:tr>
      <w:tr w:rsidR="00CE1334" w:rsidRPr="00295066" w14:paraId="0681B03F" w14:textId="77777777" w:rsidTr="009C6748">
        <w:trPr>
          <w:trHeight w:val="92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D0D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5D44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03 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CF4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748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100,0</w:t>
            </w:r>
          </w:p>
        </w:tc>
      </w:tr>
      <w:tr w:rsidR="00CE1334" w:rsidRPr="00295066" w14:paraId="58B5EC31" w14:textId="77777777" w:rsidTr="009C6748">
        <w:trPr>
          <w:trHeight w:val="195"/>
        </w:trPr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19C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04 «Национальная экономика»</w:t>
            </w:r>
          </w:p>
          <w:p w14:paraId="670FFC2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FB0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+3756,5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D80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48180,3</w:t>
            </w:r>
          </w:p>
        </w:tc>
      </w:tr>
      <w:tr w:rsidR="00CE1334" w:rsidRPr="00295066" w14:paraId="73570050" w14:textId="77777777" w:rsidTr="009C6748">
        <w:trPr>
          <w:trHeight w:val="1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EC5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A07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04 01 «Общеэкономические вопросы»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2E7F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AC5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200</w:t>
            </w:r>
          </w:p>
        </w:tc>
      </w:tr>
      <w:tr w:rsidR="00CE1334" w:rsidRPr="00295066" w14:paraId="071EC3A4" w14:textId="77777777" w:rsidTr="009C6748">
        <w:trPr>
          <w:trHeight w:val="1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F46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BAB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04 05 «Сельское хозяйство и экономика»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AC1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9FD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188</w:t>
            </w:r>
          </w:p>
        </w:tc>
      </w:tr>
      <w:tr w:rsidR="00CE1334" w:rsidRPr="00295066" w14:paraId="737E71A7" w14:textId="77777777" w:rsidTr="009C6748">
        <w:trPr>
          <w:trHeight w:val="7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177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DC2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157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+ 3756,5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3008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20625,5</w:t>
            </w:r>
          </w:p>
        </w:tc>
      </w:tr>
      <w:tr w:rsidR="00CE1334" w:rsidRPr="00295066" w14:paraId="216367D3" w14:textId="77777777" w:rsidTr="009C6748">
        <w:trPr>
          <w:trHeight w:val="18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103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4A2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04 12 «Другие вопросы в области национальной экономики»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4510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50F4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27166,8</w:t>
            </w:r>
          </w:p>
        </w:tc>
      </w:tr>
      <w:tr w:rsidR="00CE1334" w:rsidRPr="00295066" w14:paraId="0B414F3D" w14:textId="77777777" w:rsidTr="009C6748"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D28E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05 «Жилищно-коммунальное хозяйство»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87A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+3774,1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B584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11591,2</w:t>
            </w:r>
          </w:p>
        </w:tc>
      </w:tr>
      <w:tr w:rsidR="00CE1334" w:rsidRPr="00295066" w14:paraId="2E29485C" w14:textId="77777777" w:rsidTr="009C6748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992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07C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05 01 «Жилищное хозяйство»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FCA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101F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E1334" w:rsidRPr="00295066" w14:paraId="5B218EB5" w14:textId="77777777" w:rsidTr="009C6748">
        <w:trPr>
          <w:trHeight w:val="36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B5C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A02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05 02 «Коммунальное хозяйство»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E4D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+3774,1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AD2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11490,2</w:t>
            </w:r>
          </w:p>
        </w:tc>
      </w:tr>
      <w:tr w:rsidR="00CE1334" w:rsidRPr="00295066" w14:paraId="5D14CEF3" w14:textId="77777777" w:rsidTr="009C6748">
        <w:trPr>
          <w:trHeight w:val="25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9D3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B45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05 03 «Благоустройство»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CB5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CE78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101,0</w:t>
            </w:r>
          </w:p>
        </w:tc>
      </w:tr>
      <w:tr w:rsidR="00CE1334" w:rsidRPr="00295066" w14:paraId="45A9196E" w14:textId="77777777" w:rsidTr="009C6748"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15C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07 «Образование»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0A1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+</w:t>
            </w: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447,0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36C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235669,3</w:t>
            </w:r>
          </w:p>
        </w:tc>
      </w:tr>
      <w:tr w:rsidR="00CE1334" w:rsidRPr="00295066" w14:paraId="62720576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6017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FEA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07 01 «Дошкольное образование»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9A78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+98,0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C3B0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23139,0</w:t>
            </w:r>
          </w:p>
        </w:tc>
      </w:tr>
      <w:tr w:rsidR="00CE1334" w:rsidRPr="00295066" w14:paraId="7F382A5C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677E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72EA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07 02 «Общее образование»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B8DF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+</w:t>
            </w: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349,0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097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197918,7</w:t>
            </w:r>
          </w:p>
        </w:tc>
      </w:tr>
      <w:tr w:rsidR="00CE1334" w:rsidRPr="00295066" w14:paraId="21D031F0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045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F77E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07 03 «Дополнительное образование детей»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6DD9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E5D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3651,0</w:t>
            </w:r>
          </w:p>
        </w:tc>
      </w:tr>
      <w:tr w:rsidR="00CE1334" w:rsidRPr="00295066" w14:paraId="5C225348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8CF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E1B4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07  05 «Профессиональная подготовка, переподготовка и повышение квалификации»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7C4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5B8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200</w:t>
            </w:r>
          </w:p>
        </w:tc>
      </w:tr>
      <w:tr w:rsidR="00CE1334" w:rsidRPr="00295066" w14:paraId="65C289B3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CED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03B7" w14:textId="77777777" w:rsidR="00CE1334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07 07 «Молодежная политика и оздоровление детей»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4A8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64ED" w14:textId="77777777" w:rsidR="00CE1334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328,6</w:t>
            </w:r>
          </w:p>
        </w:tc>
      </w:tr>
      <w:tr w:rsidR="00CE1334" w:rsidRPr="00295066" w14:paraId="0FE49796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7B4E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5307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07 09 «Другие вопросы в области образования»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F86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5E7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10432,0</w:t>
            </w:r>
          </w:p>
        </w:tc>
      </w:tr>
      <w:tr w:rsidR="00CE1334" w:rsidRPr="00295066" w14:paraId="56577A4E" w14:textId="77777777" w:rsidTr="009C6748"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57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08 «Культура, кинематография»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EE2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C35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72026,4</w:t>
            </w:r>
          </w:p>
        </w:tc>
      </w:tr>
      <w:tr w:rsidR="00CE1334" w:rsidRPr="00295066" w14:paraId="3D54DA64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E7C9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07F8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08 01 «Культура»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C25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1FD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69369,4</w:t>
            </w:r>
          </w:p>
        </w:tc>
      </w:tr>
      <w:tr w:rsidR="00CE1334" w:rsidRPr="00295066" w14:paraId="4D489D32" w14:textId="77777777" w:rsidTr="009C6748">
        <w:trPr>
          <w:trHeight w:val="6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134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9828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08 04 «Другие вопросы в области культуры, кинематографии»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ED9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1A3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2657,0</w:t>
            </w:r>
          </w:p>
        </w:tc>
      </w:tr>
      <w:tr w:rsidR="00CE1334" w:rsidRPr="00295066" w14:paraId="5EF369B9" w14:textId="77777777" w:rsidTr="009C6748">
        <w:trPr>
          <w:trHeight w:val="633"/>
        </w:trPr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675E" w14:textId="77777777" w:rsidR="00CE1334" w:rsidRPr="0032456D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     «</w:t>
            </w:r>
            <w:r w:rsidRPr="003245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Здраво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245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хранение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8A0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9C72" w14:textId="77777777" w:rsidR="00CE1334" w:rsidRPr="00F653C9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F653C9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CE1334" w:rsidRPr="00295066" w14:paraId="2C011EDC" w14:textId="77777777" w:rsidTr="009C6748">
        <w:trPr>
          <w:trHeight w:val="633"/>
        </w:trPr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D3C5" w14:textId="77777777" w:rsidR="00CE1334" w:rsidRPr="0032456D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 09 09 </w:t>
            </w:r>
            <w:r w:rsidRPr="0032456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32456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здравохранения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062F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F5D8" w14:textId="77777777" w:rsidR="00CE1334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350,0</w:t>
            </w:r>
          </w:p>
        </w:tc>
      </w:tr>
      <w:tr w:rsidR="00CE1334" w:rsidRPr="00295066" w14:paraId="4030F638" w14:textId="77777777" w:rsidTr="009C6748">
        <w:trPr>
          <w:trHeight w:val="149"/>
        </w:trPr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AB0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10 «Социальная политика»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E70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+164,0</w:t>
            </w: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B6AE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17746,4</w:t>
            </w:r>
          </w:p>
        </w:tc>
      </w:tr>
      <w:tr w:rsidR="00CE1334" w:rsidRPr="00295066" w14:paraId="7FAA140C" w14:textId="77777777" w:rsidTr="009C6748">
        <w:trPr>
          <w:trHeight w:val="15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A759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D57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10 01 «Пенсионное обеспечение»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827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AEB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450,0</w:t>
            </w:r>
          </w:p>
        </w:tc>
      </w:tr>
      <w:tr w:rsidR="00CE1334" w:rsidRPr="00295066" w14:paraId="0A7FD2AB" w14:textId="77777777" w:rsidTr="009C6748">
        <w:trPr>
          <w:trHeight w:val="1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0194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4FE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10 03 «Социальное обеспечение населения»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03A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+164,0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CFC0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1643,4</w:t>
            </w:r>
          </w:p>
        </w:tc>
      </w:tr>
      <w:tr w:rsidR="00CE1334" w:rsidRPr="00295066" w14:paraId="3663F193" w14:textId="77777777" w:rsidTr="009C6748">
        <w:trPr>
          <w:trHeight w:val="16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9C6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CA5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10 04 «Охрана семьи и детства»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A0C1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D46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15653,0</w:t>
            </w:r>
          </w:p>
        </w:tc>
      </w:tr>
      <w:tr w:rsidR="00CE1334" w:rsidRPr="00295066" w14:paraId="3C90DFDD" w14:textId="77777777" w:rsidTr="009C6748"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730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11 «Физическая культура и спорт»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09E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5A8F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CE1334" w:rsidRPr="00295066" w14:paraId="16B50E69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F8CE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BBC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11 02 «Массовый спорт»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529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B63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200,0</w:t>
            </w:r>
          </w:p>
        </w:tc>
      </w:tr>
      <w:tr w:rsidR="00CE1334" w:rsidRPr="00295066" w14:paraId="47B2390D" w14:textId="77777777" w:rsidTr="009C6748">
        <w:trPr>
          <w:trHeight w:val="195"/>
        </w:trPr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8EF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12 «Средства массовой информации»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464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8E0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CE1334" w:rsidRPr="00295066" w14:paraId="1E762A3A" w14:textId="77777777" w:rsidTr="009C6748">
        <w:trPr>
          <w:trHeight w:val="1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87A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188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12 02 Периодическая печать и  издательства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1814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A3D7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450,0</w:t>
            </w:r>
          </w:p>
        </w:tc>
      </w:tr>
      <w:tr w:rsidR="00CE1334" w:rsidRPr="00295066" w14:paraId="01240D68" w14:textId="77777777" w:rsidTr="009C6748">
        <w:trPr>
          <w:trHeight w:val="231"/>
        </w:trPr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B29C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14 «Межбюджетные трансферты общего характера бюджетам субъектов РФ и муниципальных образований»</w:t>
            </w:r>
          </w:p>
          <w:p w14:paraId="1E56E5B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4532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4CFB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25215,4</w:t>
            </w:r>
          </w:p>
        </w:tc>
      </w:tr>
      <w:tr w:rsidR="00CE1334" w:rsidRPr="00295066" w14:paraId="0FEDA8DA" w14:textId="77777777" w:rsidTr="009C6748">
        <w:trPr>
          <w:trHeight w:val="40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088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E4C9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14 01 «Дотации на выравнивание бюджетной обеспеченности поселений из районного фонда финансовой поддержки»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D6F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F423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9368,4</w:t>
            </w:r>
          </w:p>
        </w:tc>
      </w:tr>
      <w:tr w:rsidR="00CE1334" w:rsidRPr="00295066" w14:paraId="08611013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674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A520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14 02 «Иные дотации»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750D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1E95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E1334" w:rsidRPr="00295066" w14:paraId="3FAFFA77" w14:textId="77777777" w:rsidTr="009C674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697E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D047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Cs/>
                <w:lang w:eastAsia="ru-RU"/>
              </w:rPr>
              <w:t>14 03 «Прочие межбюджетные трансферты общего характера»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14E6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A4FA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15847,0</w:t>
            </w:r>
          </w:p>
        </w:tc>
      </w:tr>
      <w:tr w:rsidR="00CE1334" w:rsidRPr="00295066" w14:paraId="2E62CC20" w14:textId="77777777" w:rsidTr="009C6748"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736E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38BF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 w:rsidRPr="0029506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-433,8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E5E8" w14:textId="77777777" w:rsidR="00CE1334" w:rsidRPr="00295066" w:rsidRDefault="00CE1334" w:rsidP="009C6748">
            <w:pPr>
              <w:widowControl w:val="0"/>
              <w:spacing w:after="0" w:line="317" w:lineRule="exact"/>
              <w:ind w:right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447153,4</w:t>
            </w:r>
          </w:p>
        </w:tc>
      </w:tr>
    </w:tbl>
    <w:p w14:paraId="1F3DAF1C" w14:textId="77777777" w:rsidR="00CE1334" w:rsidRPr="00295066" w:rsidRDefault="00CE1334" w:rsidP="00CE1334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1C738397" w14:textId="77777777" w:rsidR="00CE1334" w:rsidRPr="00295066" w:rsidRDefault="00CE1334" w:rsidP="00CE133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9506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По разделу 03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«Национальная безопасность и правоохранительная деятельность» увеличения произойдут на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500,0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тыс. рублей и </w:t>
      </w:r>
      <w:proofErr w:type="gramStart"/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составят 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1696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,8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295066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14:paraId="12933940" w14:textId="77777777" w:rsidR="00CE1334" w:rsidRDefault="00CE1334" w:rsidP="00CE1334">
      <w:pPr>
        <w:widowControl w:val="0"/>
        <w:spacing w:after="0" w:line="317" w:lineRule="exact"/>
        <w:ind w:right="40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>
        <w:rPr>
          <w:rFonts w:ascii="Times New Roman" w:eastAsia="Arial Unicode MS" w:hAnsi="Times New Roman" w:cs="Times New Roman"/>
          <w:b/>
          <w:bCs/>
          <w:lang w:eastAsia="ru-RU"/>
        </w:rPr>
        <w:t xml:space="preserve">-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По разделу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295066">
        <w:rPr>
          <w:rFonts w:ascii="Times New Roman" w:eastAsia="Arial Unicode MS" w:hAnsi="Times New Roman" w:cs="Times New Roman"/>
          <w:b/>
          <w:bCs/>
          <w:lang w:eastAsia="ru-RU"/>
        </w:rPr>
        <w:t>04 «Национальная экономика»</w:t>
      </w:r>
    </w:p>
    <w:p w14:paraId="35080472" w14:textId="77777777" w:rsidR="00CE1334" w:rsidRDefault="00CE1334" w:rsidP="00CE1334">
      <w:pPr>
        <w:widowControl w:val="0"/>
        <w:spacing w:after="0" w:line="317" w:lineRule="exact"/>
        <w:ind w:right="4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lang w:eastAsia="ru-RU"/>
        </w:rPr>
        <w:t xml:space="preserve">04 09 </w:t>
      </w:r>
      <w:r w:rsidRPr="006E41F0">
        <w:rPr>
          <w:rFonts w:ascii="Times New Roman" w:eastAsia="Arial Unicode MS" w:hAnsi="Times New Roman" w:cs="Times New Roman"/>
          <w:b/>
          <w:bCs/>
          <w:lang w:eastAsia="ru-RU"/>
        </w:rPr>
        <w:t>Дорожное хозяйство (дорожные фонды)»</w:t>
      </w:r>
      <w:r w:rsidRPr="006E41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увеличения произойдут на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3756,5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тыс. рублей </w:t>
      </w:r>
      <w:proofErr w:type="gramStart"/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составят</w:t>
      </w:r>
      <w:proofErr w:type="gramEnd"/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b/>
          <w:bCs/>
          <w:lang w:eastAsia="ru-RU"/>
        </w:rPr>
        <w:t xml:space="preserve">48180,3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тыс. рублей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.</w:t>
      </w:r>
    </w:p>
    <w:p w14:paraId="0F9F6C19" w14:textId="77777777" w:rsidR="00CE1334" w:rsidRDefault="00CE1334" w:rsidP="00CE1334">
      <w:pPr>
        <w:widowControl w:val="0"/>
        <w:spacing w:after="0" w:line="317" w:lineRule="exact"/>
        <w:ind w:right="4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7202B706" w14:textId="77777777" w:rsidR="00CE1334" w:rsidRPr="00295066" w:rsidRDefault="00CE1334" w:rsidP="00CE133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9506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По разделу 05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«Жилищно-коммунальное хозяйство»</w:t>
      </w:r>
      <w:r w:rsidRPr="002950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увеличения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произойдут</w:t>
      </w:r>
      <w:proofErr w:type="gramEnd"/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на сумму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3774,1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тыс. рублей и составят с учетом изменений  </w:t>
      </w:r>
      <w:r>
        <w:rPr>
          <w:rFonts w:ascii="Times New Roman" w:eastAsia="Arial Unicode MS" w:hAnsi="Times New Roman" w:cs="Times New Roman"/>
          <w:b/>
          <w:bCs/>
          <w:lang w:eastAsia="ru-RU"/>
        </w:rPr>
        <w:t>11591,2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тыс. рублей:</w:t>
      </w:r>
    </w:p>
    <w:p w14:paraId="6D344701" w14:textId="77777777" w:rsidR="00CE1334" w:rsidRDefault="00CE1334" w:rsidP="00CE1334">
      <w:pPr>
        <w:spacing w:after="200" w:line="276" w:lineRule="auto"/>
        <w:ind w:firstLine="426"/>
        <w:jc w:val="both"/>
        <w:rPr>
          <w:rFonts w:ascii="Calibri" w:eastAsia="Calibri" w:hAnsi="Calibri" w:cs="Times New Roman"/>
          <w:sz w:val="24"/>
          <w:szCs w:val="24"/>
        </w:rPr>
      </w:pPr>
      <w:r w:rsidRPr="002950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05 02</w:t>
      </w:r>
      <w:r w:rsidRPr="002950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«Коммунальное хозяйство»</w:t>
      </w:r>
      <w:r w:rsidRPr="002950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3774,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0 </w:t>
      </w:r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тыс.</w:t>
      </w:r>
      <w:proofErr w:type="gramEnd"/>
      <w:r w:rsidRPr="002950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рублей, в том числе: </w:t>
      </w:r>
      <w:r w:rsidRPr="002950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Calibri" w:eastAsia="Calibri" w:hAnsi="Calibri" w:cs="Times New Roman"/>
          <w:sz w:val="24"/>
          <w:szCs w:val="24"/>
        </w:rPr>
        <w:t xml:space="preserve">1201,0 тыс. рублей приобретение водогрейного котла в центральную котельную на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ст.Голуха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(в связи с выходом из строя старого котла, использование больших денежных средств на его ремонт, год выпуска старого котла -2010год), на приобретение контейнеров для ТКО на сумму 683,0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тыс.рублей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организация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водо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 теплоснабжения на сумму 1890,0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тыс.рублей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14:paraId="0994EBE0" w14:textId="77777777" w:rsidR="00CE1334" w:rsidRPr="00295066" w:rsidRDefault="00CE1334" w:rsidP="00CE1334">
      <w:pPr>
        <w:spacing w:after="200" w:line="276" w:lineRule="auto"/>
        <w:ind w:firstLine="426"/>
        <w:jc w:val="both"/>
        <w:rPr>
          <w:rFonts w:ascii="Calibri" w:eastAsia="Calibri" w:hAnsi="Calibri" w:cs="Times New Roman"/>
        </w:rPr>
      </w:pPr>
      <w:r w:rsidRPr="0029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14:paraId="3129A341" w14:textId="77777777" w:rsidR="00CE1334" w:rsidRDefault="00CE1334" w:rsidP="00CE1334">
      <w:pPr>
        <w:jc w:val="both"/>
      </w:pPr>
      <w:r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lastRenderedPageBreak/>
        <w:t>По разделу 07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Образование»  увеличения</w:t>
      </w:r>
      <w:proofErr w:type="gramEnd"/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произойдут на сумму 447,0 тыс. рублей и составят с учетом изменений </w:t>
      </w:r>
      <w:r>
        <w:rPr>
          <w:rFonts w:ascii="Times New Roman" w:eastAsia="Arial Unicode MS" w:hAnsi="Times New Roman" w:cs="Times New Roman"/>
          <w:b/>
          <w:bCs/>
          <w:lang w:eastAsia="ru-RU"/>
        </w:rPr>
        <w:t>235669,3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тыс. рублей:</w:t>
      </w:r>
    </w:p>
    <w:p w14:paraId="2568B4E7" w14:textId="77777777" w:rsidR="00CE1334" w:rsidRDefault="00CE1334" w:rsidP="00CE1334">
      <w:pPr>
        <w:jc w:val="both"/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- 07 01 «Дошкольное образование» </w:t>
      </w:r>
      <w:proofErr w:type="gramStart"/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увеличение  +</w:t>
      </w:r>
      <w:proofErr w:type="gramEnd"/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98 тыс. рублей, составят </w:t>
      </w:r>
      <w:r w:rsidRPr="00445AA9">
        <w:rPr>
          <w:rFonts w:ascii="Times New Roman" w:eastAsia="Arial Unicode MS" w:hAnsi="Times New Roman" w:cs="Times New Roman"/>
          <w:b/>
          <w:bCs/>
          <w:lang w:eastAsia="ru-RU"/>
        </w:rPr>
        <w:t>23139,0</w:t>
      </w:r>
      <w:r w:rsidRPr="00445AA9">
        <w:rPr>
          <w:rFonts w:ascii="Times New Roman" w:eastAsia="Times New Roman" w:hAnsi="Times New Roman"/>
          <w:b/>
          <w:sz w:val="24"/>
          <w:szCs w:val="24"/>
          <w:lang w:eastAsia="ru-RU"/>
        </w:rPr>
        <w:t>тыс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рублей 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</w:r>
      <w:r>
        <w:rPr>
          <w:sz w:val="24"/>
          <w:szCs w:val="24"/>
        </w:rPr>
        <w:t xml:space="preserve">; </w:t>
      </w:r>
    </w:p>
    <w:p w14:paraId="3CF0D5EA" w14:textId="77777777" w:rsidR="00CE1334" w:rsidRDefault="00CE1334" w:rsidP="00CE1334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07 02 «Общее образование»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+349,9 тыс. рублей, составит </w:t>
      </w:r>
      <w:r w:rsidRPr="00445AA9">
        <w:rPr>
          <w:rFonts w:ascii="Times New Roman" w:eastAsia="Arial Unicode MS" w:hAnsi="Times New Roman" w:cs="Times New Roman"/>
          <w:b/>
          <w:bCs/>
          <w:lang w:eastAsia="ru-RU"/>
        </w:rPr>
        <w:t>197918,7</w:t>
      </w:r>
      <w:r>
        <w:rPr>
          <w:rFonts w:ascii="Times New Roman" w:eastAsia="Arial Unicode MS" w:hAnsi="Times New Roman" w:cs="Times New Roman"/>
          <w:b/>
          <w:bCs/>
          <w:lang w:eastAsia="ru-RU"/>
        </w:rPr>
        <w:t xml:space="preserve"> </w:t>
      </w:r>
      <w:r w:rsidRPr="00445AA9">
        <w:rPr>
          <w:rFonts w:ascii="Times New Roman" w:eastAsia="Times New Roman" w:hAnsi="Times New Roman"/>
          <w:b/>
          <w:sz w:val="24"/>
          <w:szCs w:val="24"/>
          <w:lang w:eastAsia="ru-RU"/>
        </w:rPr>
        <w:t>тыс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организациях; + 319,9 тыс. рублей, </w:t>
      </w:r>
      <w:r>
        <w:rPr>
          <w:sz w:val="24"/>
          <w:szCs w:val="24"/>
        </w:rPr>
        <w:t xml:space="preserve">ремонт в </w:t>
      </w:r>
      <w:proofErr w:type="spellStart"/>
      <w:r>
        <w:rPr>
          <w:sz w:val="24"/>
          <w:szCs w:val="24"/>
        </w:rPr>
        <w:t>Жуланихинской</w:t>
      </w:r>
      <w:proofErr w:type="spellEnd"/>
      <w:r>
        <w:rPr>
          <w:sz w:val="24"/>
          <w:szCs w:val="24"/>
        </w:rPr>
        <w:t xml:space="preserve"> школе 30,0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B3D3B" w14:textId="77777777" w:rsidR="00CE1334" w:rsidRDefault="00CE1334" w:rsidP="00CE1334">
      <w:pPr>
        <w:widowControl w:val="0"/>
        <w:spacing w:after="0" w:line="317" w:lineRule="exact"/>
        <w:ind w:right="40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По разделу </w:t>
      </w:r>
      <w:r w:rsidRPr="00295066">
        <w:rPr>
          <w:rFonts w:ascii="Times New Roman" w:eastAsia="Arial Unicode MS" w:hAnsi="Times New Roman" w:cs="Times New Roman"/>
          <w:b/>
          <w:bCs/>
          <w:lang w:eastAsia="ru-RU"/>
        </w:rPr>
        <w:t>10 «Социальная политика»</w:t>
      </w:r>
    </w:p>
    <w:p w14:paraId="27790EB9" w14:textId="77777777" w:rsidR="00CE1334" w:rsidRDefault="00CE1334" w:rsidP="00CE1334">
      <w:pPr>
        <w:widowControl w:val="0"/>
        <w:spacing w:after="0" w:line="317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6D0A">
        <w:rPr>
          <w:rFonts w:ascii="Times New Roman" w:eastAsia="Arial Unicode MS" w:hAnsi="Times New Roman" w:cs="Times New Roman"/>
          <w:b/>
          <w:bCs/>
          <w:lang w:eastAsia="ru-RU"/>
        </w:rPr>
        <w:t>10 03 «Социальное обеспечение населения</w:t>
      </w:r>
      <w:proofErr w:type="gramStart"/>
      <w:r w:rsidRPr="00946D0A">
        <w:rPr>
          <w:rFonts w:ascii="Times New Roman" w:eastAsia="Arial Unicode MS" w:hAnsi="Times New Roman" w:cs="Times New Roman"/>
          <w:b/>
          <w:bCs/>
          <w:lang w:eastAsia="ru-RU"/>
        </w:rPr>
        <w:t>»</w:t>
      </w:r>
      <w:r w:rsidRPr="00946D0A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»</w:t>
      </w:r>
      <w:proofErr w:type="gramEnd"/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увеличения произойдут на сумму 164,0 тыс. рублей и составят с учетом изменений  </w:t>
      </w:r>
      <w:r>
        <w:rPr>
          <w:rFonts w:ascii="Times New Roman" w:eastAsia="Arial Unicode MS" w:hAnsi="Times New Roman" w:cs="Times New Roman"/>
          <w:b/>
          <w:bCs/>
          <w:lang w:eastAsia="ru-RU"/>
        </w:rPr>
        <w:t>17746,4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тыс. рублей </w:t>
      </w:r>
      <w:r w:rsidRPr="003B00E0">
        <w:rPr>
          <w:rFonts w:ascii="Times New Roman" w:eastAsia="Arial Unicode MS" w:hAnsi="Times New Roman"/>
          <w:sz w:val="24"/>
          <w:szCs w:val="24"/>
          <w:lang w:eastAsia="ru-RU"/>
        </w:rPr>
        <w:t>на социальные выплаты по компенсации населению оплаты за коммунальные услуги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.</w:t>
      </w:r>
    </w:p>
    <w:p w14:paraId="6A36A6A5" w14:textId="77777777" w:rsidR="00CE1334" w:rsidRDefault="00CE1334" w:rsidP="00CE1334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DA4072B" w14:textId="77777777" w:rsidR="00CE1334" w:rsidRPr="00295066" w:rsidRDefault="00CE1334" w:rsidP="00CE1334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Calibri" w:eastAsia="Calibri" w:hAnsi="Calibri" w:cs="Times New Roman"/>
        </w:rPr>
      </w:pPr>
      <w:r w:rsidRPr="002950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950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финансирования.</w:t>
      </w:r>
    </w:p>
    <w:p w14:paraId="28B3E6CC" w14:textId="72BC00AB" w:rsidR="00CE1334" w:rsidRPr="00FD1601" w:rsidRDefault="00CE1334" w:rsidP="00CE13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D1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FD1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внесением  изменений</w:t>
      </w:r>
      <w:proofErr w:type="gramEnd"/>
      <w:r w:rsidRPr="00FD1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дефицит бюджета муниципального образования Заринский  район Алтайского края увеличился  на </w:t>
      </w:r>
      <w:r w:rsidRPr="00FD1601">
        <w:rPr>
          <w:rFonts w:ascii="Times New Roman" w:hAnsi="Times New Roman" w:cs="Times New Roman"/>
          <w:sz w:val="24"/>
          <w:szCs w:val="24"/>
          <w:lang w:eastAsia="ru-RU"/>
        </w:rPr>
        <w:t xml:space="preserve">6473,6 </w:t>
      </w:r>
      <w:r w:rsidRPr="00FD1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тыс. рублей</w:t>
      </w:r>
      <w:r w:rsidRPr="00FD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сос</w:t>
      </w:r>
      <w:r w:rsidRPr="00FD1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тавит </w:t>
      </w:r>
      <w:r w:rsidR="00307CC5" w:rsidRPr="00307CC5">
        <w:rPr>
          <w:rFonts w:ascii="Times New Roman" w:hAnsi="Times New Roman" w:cs="Times New Roman"/>
          <w:sz w:val="24"/>
          <w:szCs w:val="24"/>
          <w:lang w:eastAsia="ru-RU"/>
        </w:rPr>
        <w:t>17680,1</w:t>
      </w:r>
      <w:r w:rsidR="00307CC5" w:rsidRPr="00307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7CC5" w:rsidRPr="00307C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тыс</w:t>
      </w:r>
      <w:r w:rsidRPr="00FD1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рублей. Источниками внутреннего финансового дефицита районного бюджета в 202</w:t>
      </w:r>
      <w:r w:rsidR="00307C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FD1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году являются </w:t>
      </w:r>
      <w:r w:rsidRPr="00FD1601">
        <w:rPr>
          <w:rFonts w:ascii="Times New Roman" w:eastAsia="Calibri" w:hAnsi="Times New Roman" w:cs="Times New Roman"/>
          <w:sz w:val="24"/>
          <w:szCs w:val="24"/>
        </w:rPr>
        <w:t>изменение остатков средств на счетах по учету средств бюджета муниципального района</w:t>
      </w:r>
      <w:r w:rsidRPr="00FD1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Размер дефицита соответствует ограничениям статьи 92.1 п. 3 Бюджетного кодекса Российской Федерации. </w:t>
      </w:r>
    </w:p>
    <w:p w14:paraId="18A9E259" w14:textId="77777777" w:rsidR="00CE1334" w:rsidRPr="00295066" w:rsidRDefault="00CE1334" w:rsidP="00CE1334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295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2950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ыводы:</w:t>
      </w:r>
    </w:p>
    <w:p w14:paraId="485D39B0" w14:textId="504F7138" w:rsidR="00CE1334" w:rsidRPr="00295066" w:rsidRDefault="00CE1334" w:rsidP="00CE133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295066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2950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5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аринс</w:t>
      </w:r>
      <w:r w:rsidRPr="00295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Pr="002950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районного</w:t>
      </w:r>
      <w:r w:rsidRPr="002950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народных </w:t>
      </w:r>
      <w:r w:rsidRPr="00295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депутатов Алтайского </w:t>
      </w:r>
      <w:proofErr w:type="gramStart"/>
      <w:r w:rsidRPr="00295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506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295066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аринс</w:t>
      </w:r>
      <w:r w:rsidRPr="00295066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</w:t>
      </w:r>
      <w:r w:rsidR="008353FF">
        <w:rPr>
          <w:rFonts w:ascii="Times New Roman" w:eastAsia="Calibri" w:hAnsi="Times New Roman" w:cs="Times New Roman"/>
          <w:sz w:val="24"/>
          <w:szCs w:val="24"/>
        </w:rPr>
        <w:t xml:space="preserve">народных 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депутатов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07CC5">
        <w:rPr>
          <w:rFonts w:ascii="Times New Roman" w:eastAsia="Calibri" w:hAnsi="Times New Roman" w:cs="Times New Roman"/>
          <w:sz w:val="24"/>
          <w:szCs w:val="24"/>
        </w:rPr>
        <w:t>1</w:t>
      </w:r>
      <w:r w:rsidRPr="00295066">
        <w:rPr>
          <w:rFonts w:ascii="Times New Roman" w:eastAsia="Calibri" w:hAnsi="Times New Roman" w:cs="Times New Roman"/>
          <w:sz w:val="24"/>
          <w:szCs w:val="24"/>
        </w:rPr>
        <w:t>.12.20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307CC5">
        <w:rPr>
          <w:rFonts w:ascii="Times New Roman" w:eastAsia="Calibri" w:hAnsi="Times New Roman" w:cs="Times New Roman"/>
          <w:sz w:val="24"/>
          <w:szCs w:val="24"/>
        </w:rPr>
        <w:t>44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2950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образования 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арин</w:t>
      </w:r>
      <w:r w:rsidRPr="002950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ский  район Алтайского края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307CC5">
        <w:rPr>
          <w:rFonts w:ascii="Times New Roman" w:eastAsia="Calibri" w:hAnsi="Times New Roman" w:cs="Times New Roman"/>
          <w:sz w:val="24"/>
          <w:szCs w:val="24"/>
        </w:rPr>
        <w:t>2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 202</w:t>
      </w:r>
      <w:r w:rsidR="00307CC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</w:rPr>
        <w:t>и 202</w:t>
      </w:r>
      <w:r w:rsidR="00307CC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29506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066">
        <w:rPr>
          <w:rFonts w:ascii="Times New Roman" w:eastAsia="Calibri" w:hAnsi="Times New Roman" w:cs="Times New Roman"/>
          <w:sz w:val="24"/>
          <w:szCs w:val="24"/>
          <w:lang w:eastAsia="ru-RU"/>
        </w:rPr>
        <w:t>замечания и предложения отсутствуют.</w:t>
      </w:r>
    </w:p>
    <w:p w14:paraId="3B7AE81C" w14:textId="77777777" w:rsidR="00CE1334" w:rsidRPr="00295066" w:rsidRDefault="00CE1334" w:rsidP="00CE1334">
      <w:pPr>
        <w:spacing w:after="0" w:line="317" w:lineRule="exact"/>
        <w:ind w:right="20" w:firstLine="7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95066">
        <w:rPr>
          <w:rFonts w:ascii="Times New Roman" w:eastAsia="Calibri" w:hAnsi="Times New Roman" w:cs="Times New Roman"/>
          <w:b/>
          <w:sz w:val="24"/>
          <w:szCs w:val="24"/>
        </w:rPr>
        <w:t>Предложения:</w:t>
      </w:r>
    </w:p>
    <w:p w14:paraId="75274579" w14:textId="4063D20B" w:rsidR="00CE1334" w:rsidRPr="00295066" w:rsidRDefault="00CE1334" w:rsidP="00CE133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295066">
        <w:rPr>
          <w:rFonts w:ascii="Times New Roman" w:eastAsia="Calibri" w:hAnsi="Times New Roman" w:cs="Times New Roman"/>
          <w:sz w:val="24"/>
          <w:szCs w:val="24"/>
        </w:rPr>
        <w:t>Контрольно-счетный орган муниципального образования З</w:t>
      </w:r>
      <w:r>
        <w:rPr>
          <w:rFonts w:ascii="Times New Roman" w:eastAsia="Calibri" w:hAnsi="Times New Roman" w:cs="Times New Roman"/>
          <w:sz w:val="24"/>
          <w:szCs w:val="24"/>
        </w:rPr>
        <w:t>аринс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кий </w:t>
      </w:r>
      <w:proofErr w:type="gramStart"/>
      <w:r w:rsidRPr="00295066">
        <w:rPr>
          <w:rFonts w:ascii="Times New Roman" w:eastAsia="Calibri" w:hAnsi="Times New Roman" w:cs="Times New Roman"/>
          <w:sz w:val="24"/>
          <w:szCs w:val="24"/>
        </w:rPr>
        <w:t>район  Алтайского</w:t>
      </w:r>
      <w:proofErr w:type="gramEnd"/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края предлагает </w:t>
      </w:r>
      <w:proofErr w:type="spellStart"/>
      <w:r w:rsidRPr="00295066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арин</w:t>
      </w:r>
      <w:r w:rsidRPr="00295066">
        <w:rPr>
          <w:rFonts w:ascii="Times New Roman" w:eastAsia="Calibri" w:hAnsi="Times New Roman" w:cs="Times New Roman"/>
          <w:sz w:val="24"/>
          <w:szCs w:val="24"/>
        </w:rPr>
        <w:t>скому</w:t>
      </w:r>
      <w:proofErr w:type="spellEnd"/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районному Совету </w:t>
      </w:r>
      <w:r w:rsidR="008353FF">
        <w:rPr>
          <w:rFonts w:ascii="Times New Roman" w:eastAsia="Calibri" w:hAnsi="Times New Roman" w:cs="Times New Roman"/>
          <w:sz w:val="24"/>
          <w:szCs w:val="24"/>
        </w:rPr>
        <w:t xml:space="preserve">народных 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депутатов Алтайского края принять решение «О внесении изменений в решение </w:t>
      </w:r>
      <w:proofErr w:type="spellStart"/>
      <w:r w:rsidRPr="00295066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аринс</w:t>
      </w:r>
      <w:r w:rsidRPr="00295066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</w:t>
      </w:r>
      <w:r w:rsidR="008353FF">
        <w:rPr>
          <w:rFonts w:ascii="Times New Roman" w:eastAsia="Calibri" w:hAnsi="Times New Roman" w:cs="Times New Roman"/>
          <w:sz w:val="24"/>
          <w:szCs w:val="24"/>
        </w:rPr>
        <w:t>народных</w:t>
      </w:r>
      <w:r w:rsidR="008353FF" w:rsidRPr="00295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депутатов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07CC5">
        <w:rPr>
          <w:rFonts w:ascii="Times New Roman" w:eastAsia="Calibri" w:hAnsi="Times New Roman" w:cs="Times New Roman"/>
          <w:sz w:val="24"/>
          <w:szCs w:val="24"/>
        </w:rPr>
        <w:t>1</w:t>
      </w:r>
      <w:r w:rsidRPr="00295066">
        <w:rPr>
          <w:rFonts w:ascii="Times New Roman" w:eastAsia="Calibri" w:hAnsi="Times New Roman" w:cs="Times New Roman"/>
          <w:sz w:val="24"/>
          <w:szCs w:val="24"/>
        </w:rPr>
        <w:t>.12.20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07CC5">
        <w:rPr>
          <w:rFonts w:ascii="Times New Roman" w:eastAsia="Calibri" w:hAnsi="Times New Roman" w:cs="Times New Roman"/>
          <w:sz w:val="24"/>
          <w:szCs w:val="24"/>
        </w:rPr>
        <w:t>1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307CC5">
        <w:rPr>
          <w:rFonts w:ascii="Times New Roman" w:eastAsia="Calibri" w:hAnsi="Times New Roman" w:cs="Times New Roman"/>
          <w:sz w:val="24"/>
          <w:szCs w:val="24"/>
        </w:rPr>
        <w:t>44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«О бюджете </w:t>
      </w:r>
      <w:r w:rsidRPr="002950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образования 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арин</w:t>
      </w:r>
      <w:r w:rsidRPr="002950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ский  район Алтайского края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307CC5">
        <w:rPr>
          <w:rFonts w:ascii="Times New Roman" w:eastAsia="Calibri" w:hAnsi="Times New Roman" w:cs="Times New Roman"/>
          <w:sz w:val="24"/>
          <w:szCs w:val="24"/>
        </w:rPr>
        <w:t>2</w:t>
      </w:r>
      <w:r w:rsidRPr="0029506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 202</w:t>
      </w:r>
      <w:r w:rsidR="00307CC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07CC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295066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7EA121D9" w14:textId="77777777" w:rsidR="00CE1334" w:rsidRPr="00295066" w:rsidRDefault="00CE1334" w:rsidP="00CE13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69C7B72" w14:textId="77777777" w:rsidR="00CE1334" w:rsidRPr="00295066" w:rsidRDefault="00CE1334" w:rsidP="00CE13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C387066" w14:textId="30359F92" w:rsidR="00CE1334" w:rsidRPr="00295066" w:rsidRDefault="00CE1334" w:rsidP="00CE133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295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Контрольно-счетно</w:t>
      </w:r>
      <w:r w:rsidR="008353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 палаты</w:t>
      </w:r>
    </w:p>
    <w:p w14:paraId="5C3CC46E" w14:textId="221EC344" w:rsidR="00CE1334" w:rsidRPr="00295066" w:rsidRDefault="008353FF" w:rsidP="00CE133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eastAsia="ru-RU"/>
        </w:rPr>
        <w:t>Заринского</w:t>
      </w:r>
      <w:proofErr w:type="spellEnd"/>
      <w:r>
        <w:rPr>
          <w:rFonts w:ascii="Calibri" w:eastAsia="Calibri" w:hAnsi="Calibri" w:cs="Times New Roman"/>
          <w:sz w:val="24"/>
          <w:szCs w:val="24"/>
          <w:lang w:eastAsia="ru-RU"/>
        </w:rPr>
        <w:t xml:space="preserve"> района                     </w:t>
      </w:r>
      <w:r w:rsidR="00CE1334">
        <w:rPr>
          <w:rFonts w:ascii="Calibri" w:eastAsia="Calibri" w:hAnsi="Calibri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CE1334">
        <w:rPr>
          <w:rFonts w:ascii="Calibri" w:eastAsia="Calibri" w:hAnsi="Calibri" w:cs="Times New Roman"/>
          <w:sz w:val="24"/>
          <w:szCs w:val="24"/>
          <w:lang w:eastAsia="ru-RU"/>
        </w:rPr>
        <w:t>А.В.Минина</w:t>
      </w:r>
      <w:proofErr w:type="spellEnd"/>
    </w:p>
    <w:p w14:paraId="2248A5D3" w14:textId="77777777" w:rsidR="00CE1334" w:rsidRPr="00295066" w:rsidRDefault="00CE1334" w:rsidP="00CE133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0E5EC7" w14:textId="77777777" w:rsidR="00CE1334" w:rsidRDefault="00CE1334" w:rsidP="00CE1334"/>
    <w:p w14:paraId="3A56CAF1" w14:textId="77777777" w:rsidR="00E0474B" w:rsidRDefault="00B47A5C"/>
    <w:sectPr w:rsidR="00E0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4"/>
    <w:rsid w:val="00117097"/>
    <w:rsid w:val="001E585C"/>
    <w:rsid w:val="002B1C54"/>
    <w:rsid w:val="00307CC5"/>
    <w:rsid w:val="004F3218"/>
    <w:rsid w:val="00683571"/>
    <w:rsid w:val="008353FF"/>
    <w:rsid w:val="009F1ABD"/>
    <w:rsid w:val="00B47A5C"/>
    <w:rsid w:val="00B55225"/>
    <w:rsid w:val="00CB7B5D"/>
    <w:rsid w:val="00CE1334"/>
    <w:rsid w:val="00E709C2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DED5"/>
  <w15:chartTrackingRefBased/>
  <w15:docId w15:val="{05005107-F8BC-464F-A024-EF13BB27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13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E1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annotation reference"/>
    <w:basedOn w:val="a0"/>
    <w:uiPriority w:val="99"/>
    <w:semiHidden/>
    <w:unhideWhenUsed/>
    <w:rsid w:val="00CE13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13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13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334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E1334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CE1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Александра Васильевна</dc:creator>
  <cp:keywords/>
  <dc:description/>
  <cp:lastModifiedBy>Минина Александра Васильевна</cp:lastModifiedBy>
  <cp:revision>10</cp:revision>
  <cp:lastPrinted>2022-03-14T09:36:00Z</cp:lastPrinted>
  <dcterms:created xsi:type="dcterms:W3CDTF">2021-09-07T09:04:00Z</dcterms:created>
  <dcterms:modified xsi:type="dcterms:W3CDTF">2022-08-05T04:27:00Z</dcterms:modified>
</cp:coreProperties>
</file>