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proofErr w:type="gramStart"/>
      <w:r w:rsidRPr="00116471">
        <w:rPr>
          <w:b/>
          <w:sz w:val="22"/>
          <w:szCs w:val="22"/>
        </w:rPr>
        <w:t>нормативного правового акта –</w:t>
      </w:r>
      <w:r w:rsidR="00E06FF1">
        <w:rPr>
          <w:b/>
          <w:sz w:val="22"/>
          <w:szCs w:val="22"/>
        </w:rPr>
        <w:t xml:space="preserve"> </w:t>
      </w:r>
      <w:r w:rsidR="00054B0E">
        <w:rPr>
          <w:b/>
          <w:sz w:val="22"/>
          <w:szCs w:val="22"/>
        </w:rPr>
        <w:t>проекта решения Собрания депутатов</w:t>
      </w:r>
      <w:r w:rsidR="00EC0E33">
        <w:rPr>
          <w:b/>
          <w:sz w:val="22"/>
          <w:szCs w:val="22"/>
        </w:rPr>
        <w:t xml:space="preserve"> Сосновского сельсовета «</w:t>
      </w:r>
      <w:r w:rsidR="00054B0E" w:rsidRPr="00054B0E">
        <w:rPr>
          <w:b/>
          <w:sz w:val="22"/>
          <w:szCs w:val="2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Сосновского сельсовета на постоя</w:t>
      </w:r>
      <w:r w:rsidR="00054B0E" w:rsidRPr="00054B0E">
        <w:rPr>
          <w:b/>
          <w:sz w:val="22"/>
          <w:szCs w:val="22"/>
        </w:rPr>
        <w:t>н</w:t>
      </w:r>
      <w:r w:rsidR="00054B0E" w:rsidRPr="00054B0E">
        <w:rPr>
          <w:b/>
          <w:sz w:val="22"/>
          <w:szCs w:val="22"/>
        </w:rPr>
        <w:t>ной основе и должности муниципальной службы, и членов их семей на официальных сайте органов местного самоуправления и предоставления этих сведений средствам массовой информации для опубликов</w:t>
      </w:r>
      <w:r w:rsidR="00054B0E" w:rsidRPr="00054B0E">
        <w:rPr>
          <w:b/>
          <w:sz w:val="22"/>
          <w:szCs w:val="22"/>
        </w:rPr>
        <w:t>а</w:t>
      </w:r>
      <w:r w:rsidR="00054B0E" w:rsidRPr="00054B0E">
        <w:rPr>
          <w:b/>
          <w:sz w:val="22"/>
          <w:szCs w:val="22"/>
        </w:rPr>
        <w:t>ния</w:t>
      </w:r>
      <w:r w:rsidR="00EC0E33">
        <w:rPr>
          <w:b/>
          <w:sz w:val="22"/>
          <w:szCs w:val="22"/>
        </w:rPr>
        <w:t>»</w:t>
      </w:r>
      <w:proofErr w:type="gramEnd"/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054B0E">
        <w:rPr>
          <w:rFonts w:eastAsiaTheme="minorEastAsia" w:cstheme="minorBidi"/>
          <w:sz w:val="20"/>
          <w:szCs w:val="20"/>
        </w:rPr>
        <w:t>18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054B0E">
        <w:rPr>
          <w:rFonts w:eastAsiaTheme="minorEastAsia" w:cstheme="minorBidi"/>
          <w:sz w:val="20"/>
          <w:szCs w:val="20"/>
        </w:rPr>
        <w:t>06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054B0E">
        <w:rPr>
          <w:rFonts w:eastAsiaTheme="minorEastAsia" w:cstheme="minorBidi"/>
          <w:sz w:val="20"/>
          <w:szCs w:val="20"/>
        </w:rPr>
        <w:t>апрел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Настоящее заключение дано на </w:t>
      </w:r>
      <w:r w:rsidR="00054B0E">
        <w:rPr>
          <w:sz w:val="20"/>
          <w:szCs w:val="20"/>
        </w:rPr>
        <w:t>проект решения Собрания депутатов</w:t>
      </w:r>
      <w:r w:rsidR="00E96449" w:rsidRPr="00E96449">
        <w:rPr>
          <w:sz w:val="20"/>
          <w:szCs w:val="20"/>
        </w:rPr>
        <w:t xml:space="preserve"> Сосновского сельсовета «</w:t>
      </w:r>
      <w:r w:rsidR="00054B0E" w:rsidRPr="00054B0E">
        <w:rPr>
          <w:sz w:val="20"/>
          <w:szCs w:val="20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</w:t>
      </w:r>
      <w:r w:rsidR="00054B0E" w:rsidRPr="00054B0E">
        <w:rPr>
          <w:sz w:val="20"/>
          <w:szCs w:val="20"/>
        </w:rPr>
        <w:t>и</w:t>
      </w:r>
      <w:r w:rsidR="00054B0E" w:rsidRPr="00054B0E">
        <w:rPr>
          <w:sz w:val="20"/>
          <w:szCs w:val="20"/>
        </w:rPr>
        <w:t>ципального образования Сосновского сельсовета на постоя</w:t>
      </w:r>
      <w:r w:rsidR="00054B0E" w:rsidRPr="00054B0E">
        <w:rPr>
          <w:sz w:val="20"/>
          <w:szCs w:val="20"/>
        </w:rPr>
        <w:t>н</w:t>
      </w:r>
      <w:r w:rsidR="00054B0E" w:rsidRPr="00054B0E">
        <w:rPr>
          <w:sz w:val="20"/>
          <w:szCs w:val="20"/>
        </w:rPr>
        <w:t>ной основе и должности муниципальной службы, и членов их семей на официальных сайте органов местного самоуправл</w:t>
      </w:r>
      <w:r w:rsidR="00054B0E" w:rsidRPr="00054B0E">
        <w:rPr>
          <w:sz w:val="20"/>
          <w:szCs w:val="20"/>
        </w:rPr>
        <w:t>е</w:t>
      </w:r>
      <w:r w:rsidR="00054B0E" w:rsidRPr="00054B0E">
        <w:rPr>
          <w:sz w:val="20"/>
          <w:szCs w:val="20"/>
        </w:rPr>
        <w:t>ния и предоставления этих сведений средствам массовой информации для опубликов</w:t>
      </w:r>
      <w:r w:rsidR="00054B0E" w:rsidRPr="00054B0E">
        <w:rPr>
          <w:sz w:val="20"/>
          <w:szCs w:val="20"/>
        </w:rPr>
        <w:t>а</w:t>
      </w:r>
      <w:r w:rsidR="00054B0E" w:rsidRPr="00054B0E">
        <w:rPr>
          <w:sz w:val="20"/>
          <w:szCs w:val="20"/>
        </w:rPr>
        <w:t>ния</w:t>
      </w:r>
      <w:r w:rsidR="00E96449" w:rsidRPr="00E96449">
        <w:rPr>
          <w:sz w:val="20"/>
          <w:szCs w:val="20"/>
        </w:rPr>
        <w:t>»</w:t>
      </w:r>
      <w:r w:rsidR="00535202" w:rsidRPr="00FB2E0C">
        <w:rPr>
          <w:sz w:val="20"/>
          <w:szCs w:val="20"/>
        </w:rPr>
        <w:t>.</w:t>
      </w:r>
      <w:proofErr w:type="gramEnd"/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</w:t>
      </w:r>
      <w:r w:rsidR="00EC0E33" w:rsidRPr="00535202">
        <w:rPr>
          <w:sz w:val="20"/>
          <w:szCs w:val="20"/>
        </w:rPr>
        <w:t xml:space="preserve">экспертиза </w:t>
      </w:r>
      <w:r w:rsidR="00BF53BE">
        <w:rPr>
          <w:sz w:val="20"/>
          <w:szCs w:val="20"/>
        </w:rPr>
        <w:t>проекта решения Собрания депутатов</w:t>
      </w:r>
      <w:r w:rsidR="00BF53BE" w:rsidRPr="00E96449">
        <w:rPr>
          <w:sz w:val="20"/>
          <w:szCs w:val="20"/>
        </w:rPr>
        <w:t xml:space="preserve"> Сосновского сельсовета «</w:t>
      </w:r>
      <w:r w:rsidR="00BF53BE" w:rsidRPr="00054B0E">
        <w:rPr>
          <w:sz w:val="20"/>
          <w:szCs w:val="20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Сосновского сельсовета на постоя</w:t>
      </w:r>
      <w:r w:rsidR="00BF53BE" w:rsidRPr="00054B0E">
        <w:rPr>
          <w:sz w:val="20"/>
          <w:szCs w:val="20"/>
        </w:rPr>
        <w:t>н</w:t>
      </w:r>
      <w:r w:rsidR="00BF53BE" w:rsidRPr="00054B0E">
        <w:rPr>
          <w:sz w:val="20"/>
          <w:szCs w:val="20"/>
        </w:rPr>
        <w:t>ной основе и должности муниципальной службы, и членов их семей на официальных сайте органов местного самоуправл</w:t>
      </w:r>
      <w:r w:rsidR="00BF53BE" w:rsidRPr="00054B0E">
        <w:rPr>
          <w:sz w:val="20"/>
          <w:szCs w:val="20"/>
        </w:rPr>
        <w:t>е</w:t>
      </w:r>
      <w:r w:rsidR="00BF53BE" w:rsidRPr="00054B0E">
        <w:rPr>
          <w:sz w:val="20"/>
          <w:szCs w:val="20"/>
        </w:rPr>
        <w:t>ния и</w:t>
      </w:r>
      <w:proofErr w:type="gramEnd"/>
      <w:r w:rsidR="00BF53BE" w:rsidRPr="00054B0E">
        <w:rPr>
          <w:sz w:val="20"/>
          <w:szCs w:val="20"/>
        </w:rPr>
        <w:t xml:space="preserve"> предоставления этих сведений средствам массовой информации для опубликов</w:t>
      </w:r>
      <w:r w:rsidR="00BF53BE" w:rsidRPr="00054B0E">
        <w:rPr>
          <w:sz w:val="20"/>
          <w:szCs w:val="20"/>
        </w:rPr>
        <w:t>а</w:t>
      </w:r>
      <w:r w:rsidR="00BF53BE" w:rsidRPr="00054B0E">
        <w:rPr>
          <w:sz w:val="20"/>
          <w:szCs w:val="20"/>
        </w:rPr>
        <w:t>ния</w:t>
      </w:r>
      <w:r w:rsidR="00BF53BE" w:rsidRPr="00E96449">
        <w:rPr>
          <w:sz w:val="20"/>
          <w:szCs w:val="20"/>
        </w:rPr>
        <w:t>»</w:t>
      </w:r>
      <w:r w:rsidR="00EC0E33" w:rsidRPr="00E96449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BF53BE">
        <w:rPr>
          <w:sz w:val="20"/>
          <w:szCs w:val="20"/>
        </w:rPr>
        <w:t xml:space="preserve">проект </w:t>
      </w:r>
      <w:r w:rsidR="00FB2E0C">
        <w:rPr>
          <w:sz w:val="20"/>
          <w:szCs w:val="20"/>
        </w:rPr>
        <w:t>муниципальн</w:t>
      </w:r>
      <w:r w:rsidR="00BF53BE">
        <w:rPr>
          <w:sz w:val="20"/>
          <w:szCs w:val="20"/>
        </w:rPr>
        <w:t>ого</w:t>
      </w:r>
      <w:r w:rsidR="00FB2E0C">
        <w:rPr>
          <w:sz w:val="20"/>
          <w:szCs w:val="20"/>
        </w:rPr>
        <w:t xml:space="preserve"> нормативн</w:t>
      </w:r>
      <w:r w:rsidR="00BF53BE">
        <w:rPr>
          <w:sz w:val="20"/>
          <w:szCs w:val="20"/>
        </w:rPr>
        <w:t>ого</w:t>
      </w:r>
      <w:r w:rsidR="00FB2E0C">
        <w:rPr>
          <w:sz w:val="20"/>
          <w:szCs w:val="20"/>
        </w:rPr>
        <w:t xml:space="preserve"> правово</w:t>
      </w:r>
      <w:r w:rsidR="00BF53BE">
        <w:rPr>
          <w:sz w:val="20"/>
          <w:szCs w:val="20"/>
        </w:rPr>
        <w:t>го</w:t>
      </w:r>
      <w:r w:rsidRPr="00535202">
        <w:rPr>
          <w:sz w:val="20"/>
          <w:szCs w:val="20"/>
        </w:rPr>
        <w:t xml:space="preserve"> акт</w:t>
      </w:r>
      <w:r w:rsidR="00BF53BE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BF53BE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 апреля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054B0E"/>
    <w:rsid w:val="00072228"/>
    <w:rsid w:val="00116471"/>
    <w:rsid w:val="00180C5C"/>
    <w:rsid w:val="001B0984"/>
    <w:rsid w:val="00214AE8"/>
    <w:rsid w:val="00252F76"/>
    <w:rsid w:val="00264D68"/>
    <w:rsid w:val="002A039A"/>
    <w:rsid w:val="00314EA5"/>
    <w:rsid w:val="00334992"/>
    <w:rsid w:val="00345FBC"/>
    <w:rsid w:val="003C5C9F"/>
    <w:rsid w:val="003F437E"/>
    <w:rsid w:val="00417081"/>
    <w:rsid w:val="004504EF"/>
    <w:rsid w:val="004C3FDA"/>
    <w:rsid w:val="004E5506"/>
    <w:rsid w:val="00500D66"/>
    <w:rsid w:val="005167DE"/>
    <w:rsid w:val="00535202"/>
    <w:rsid w:val="00535A58"/>
    <w:rsid w:val="005970B4"/>
    <w:rsid w:val="005C1EB2"/>
    <w:rsid w:val="005E161D"/>
    <w:rsid w:val="00736170"/>
    <w:rsid w:val="007665BC"/>
    <w:rsid w:val="007745C9"/>
    <w:rsid w:val="007C1046"/>
    <w:rsid w:val="00863A20"/>
    <w:rsid w:val="0086583C"/>
    <w:rsid w:val="0090727D"/>
    <w:rsid w:val="009C6DE5"/>
    <w:rsid w:val="009F538A"/>
    <w:rsid w:val="00A1707F"/>
    <w:rsid w:val="00A7513B"/>
    <w:rsid w:val="00A822D8"/>
    <w:rsid w:val="00A96756"/>
    <w:rsid w:val="00B852BF"/>
    <w:rsid w:val="00BB0E8D"/>
    <w:rsid w:val="00BB5B43"/>
    <w:rsid w:val="00BF53BE"/>
    <w:rsid w:val="00C775FB"/>
    <w:rsid w:val="00CB2DE9"/>
    <w:rsid w:val="00D5389B"/>
    <w:rsid w:val="00D639D0"/>
    <w:rsid w:val="00D8076A"/>
    <w:rsid w:val="00D94D92"/>
    <w:rsid w:val="00E06FF1"/>
    <w:rsid w:val="00E96449"/>
    <w:rsid w:val="00EC0E33"/>
    <w:rsid w:val="00F970CD"/>
    <w:rsid w:val="00FB2E0C"/>
    <w:rsid w:val="00FE0DEA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12</cp:revision>
  <cp:lastPrinted>2022-05-17T08:47:00Z</cp:lastPrinted>
  <dcterms:created xsi:type="dcterms:W3CDTF">2021-10-29T02:07:00Z</dcterms:created>
  <dcterms:modified xsi:type="dcterms:W3CDTF">2022-05-17T08:47:00Z</dcterms:modified>
</cp:coreProperties>
</file>