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8C7A4" w14:textId="77777777" w:rsidR="00282941" w:rsidRPr="00D46FE6" w:rsidRDefault="00D46FE6" w:rsidP="00D46FE6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С</w:t>
      </w:r>
      <w:r w:rsidRPr="00D46FE6">
        <w:rPr>
          <w:b/>
          <w:sz w:val="26"/>
          <w:szCs w:val="26"/>
        </w:rPr>
        <w:t>ведения о применении контрольным органом мер стимулирования добросовестности контролируемых лиц</w:t>
      </w:r>
    </w:p>
    <w:p w14:paraId="549FE8F8" w14:textId="77777777"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способных привести к нарушениям обязательных требований и (или) причинения вреда (ущерба) охраняемым законом ценностям, а также являются приоритетным по отношению к проведению контрольных (надзорных) мероприятий.</w:t>
      </w:r>
    </w:p>
    <w:p w14:paraId="15B95ED1" w14:textId="77777777"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При осуществлении муниципального контроля могут проводиться следующие виды профилактических мероприятий:</w:t>
      </w:r>
    </w:p>
    <w:p w14:paraId="037740E9" w14:textId="77777777"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1) информирование;</w:t>
      </w:r>
    </w:p>
    <w:p w14:paraId="1101DAFA" w14:textId="77777777"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2) консультирование;</w:t>
      </w:r>
    </w:p>
    <w:p w14:paraId="0F3A625E" w14:textId="77777777"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3) объявление предостережения;</w:t>
      </w:r>
    </w:p>
    <w:p w14:paraId="4DDC76CE" w14:textId="77777777"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4) профилактический визит.</w:t>
      </w:r>
    </w:p>
    <w:p w14:paraId="1DC6A1B1" w14:textId="77777777" w:rsidR="000D23CF" w:rsidRDefault="000D23CF" w:rsidP="000D23CF">
      <w:pPr>
        <w:spacing w:after="0" w:line="240" w:lineRule="auto"/>
        <w:ind w:firstLine="709"/>
        <w:jc w:val="both"/>
        <w:rPr>
          <w:rStyle w:val="markedcontent"/>
          <w:rFonts w:cs="Times New Roman"/>
          <w:i/>
          <w:szCs w:val="24"/>
        </w:rPr>
      </w:pPr>
    </w:p>
    <w:p w14:paraId="6835C982" w14:textId="0621E305" w:rsidR="00D46FE6" w:rsidRDefault="00302698" w:rsidP="000D23CF">
      <w:pPr>
        <w:spacing w:after="0" w:line="240" w:lineRule="auto"/>
        <w:ind w:firstLine="709"/>
        <w:jc w:val="both"/>
        <w:rPr>
          <w:rFonts w:cs="Times New Roman"/>
          <w:i/>
          <w:szCs w:val="24"/>
        </w:rPr>
      </w:pPr>
      <w:r>
        <w:rPr>
          <w:rStyle w:val="markedcontent"/>
          <w:rFonts w:cs="Times New Roman"/>
          <w:i/>
          <w:szCs w:val="24"/>
        </w:rPr>
        <w:t xml:space="preserve"> </w:t>
      </w:r>
    </w:p>
    <w:p w14:paraId="310D35F4" w14:textId="62DB9BAB" w:rsidR="00302698" w:rsidRDefault="00302698" w:rsidP="000D23CF">
      <w:pPr>
        <w:spacing w:after="0" w:line="240" w:lineRule="auto"/>
        <w:ind w:firstLine="709"/>
        <w:jc w:val="both"/>
        <w:rPr>
          <w:rFonts w:cs="Times New Roman"/>
          <w:i/>
          <w:szCs w:val="24"/>
        </w:rPr>
      </w:pPr>
    </w:p>
    <w:p w14:paraId="1DEFDAA5" w14:textId="67520209" w:rsidR="00302698" w:rsidRPr="000D23CF" w:rsidRDefault="00252A42" w:rsidP="000D23CF">
      <w:pPr>
        <w:spacing w:after="0" w:line="240" w:lineRule="auto"/>
        <w:ind w:firstLine="709"/>
        <w:jc w:val="both"/>
        <w:rPr>
          <w:rFonts w:cs="Times New Roman"/>
          <w:i/>
          <w:szCs w:val="24"/>
        </w:rPr>
      </w:pPr>
      <w:hyperlink r:id="rId4" w:history="1">
        <w:r w:rsidR="00302698" w:rsidRPr="00302698">
          <w:rPr>
            <w:rStyle w:val="a6"/>
            <w:rFonts w:ascii="Open Sans" w:hAnsi="Open Sans" w:cs="Open Sans"/>
            <w:sz w:val="20"/>
            <w:szCs w:val="20"/>
            <w:shd w:val="clear" w:color="auto" w:fill="F5F5F5"/>
          </w:rPr>
          <w:t>(Положение о муниципальном контроле в сфере благоустройства на территории муниципального образования Комарский сельсовет Заринского района Алтайского края, утвержденное решением Совета депутатов Комарского сельсовета от 11.10.2021 №22)</w:t>
        </w:r>
      </w:hyperlink>
    </w:p>
    <w:sectPr w:rsidR="00302698" w:rsidRPr="000D23CF" w:rsidSect="0028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E6"/>
    <w:rsid w:val="000D23CF"/>
    <w:rsid w:val="001A4F7C"/>
    <w:rsid w:val="00252A42"/>
    <w:rsid w:val="00282941"/>
    <w:rsid w:val="00302698"/>
    <w:rsid w:val="006E0D3E"/>
    <w:rsid w:val="007D77EE"/>
    <w:rsid w:val="00D4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E62C9"/>
  <w15:docId w15:val="{2CADBA71-8100-43A9-B626-FE11CBFB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F7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ind w:left="720"/>
      <w:contextualSpacing/>
    </w:pPr>
  </w:style>
  <w:style w:type="paragraph" w:styleId="a4">
    <w:name w:val="Normal (Web)"/>
    <w:basedOn w:val="a"/>
    <w:unhideWhenUsed/>
    <w:rsid w:val="00D46F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markedcontent">
    <w:name w:val="markedcontent"/>
    <w:basedOn w:val="a0"/>
    <w:rsid w:val="00D46FE6"/>
  </w:style>
  <w:style w:type="character" w:styleId="a5">
    <w:name w:val="Strong"/>
    <w:basedOn w:val="a0"/>
    <w:qFormat/>
    <w:rsid w:val="000D23CF"/>
    <w:rPr>
      <w:b/>
      <w:bCs/>
    </w:rPr>
  </w:style>
  <w:style w:type="character" w:styleId="a6">
    <w:name w:val="Hyperlink"/>
    <w:basedOn w:val="a0"/>
    <w:uiPriority w:val="99"/>
    <w:unhideWhenUsed/>
    <w:rsid w:val="0030269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02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rinray.ru/admin/tree/824?page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2022-12-13T04:04:00Z</dcterms:created>
  <dcterms:modified xsi:type="dcterms:W3CDTF">2022-12-13T04:04:00Z</dcterms:modified>
</cp:coreProperties>
</file>