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CE06EA">
        <w:rPr>
          <w:b/>
          <w:sz w:val="28"/>
          <w:szCs w:val="28"/>
        </w:rPr>
        <w:t>БРАНИЕ</w:t>
      </w:r>
      <w:r>
        <w:rPr>
          <w:b/>
          <w:sz w:val="28"/>
          <w:szCs w:val="28"/>
        </w:rPr>
        <w:t xml:space="preserve"> ДЕПУТАТОВ </w:t>
      </w:r>
      <w:r w:rsidR="00CE06EA">
        <w:rPr>
          <w:b/>
          <w:sz w:val="28"/>
          <w:szCs w:val="28"/>
        </w:rPr>
        <w:t>ВЕРХ-КАМЫШЕНСКОГО</w:t>
      </w:r>
      <w:r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Default="00130AA3" w:rsidP="00BC053D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0F5DCD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BC053D">
        <w:rPr>
          <w:sz w:val="26"/>
          <w:szCs w:val="26"/>
        </w:rPr>
        <w:t xml:space="preserve">.2019            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25</w:t>
      </w:r>
    </w:p>
    <w:p w:rsidR="00BC053D" w:rsidRDefault="0011645D" w:rsidP="00BC053D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</w:t>
      </w:r>
      <w:r w:rsidR="00CE06EA">
        <w:rPr>
          <w:sz w:val="18"/>
          <w:szCs w:val="18"/>
        </w:rPr>
        <w:t>В</w:t>
      </w:r>
      <w:proofErr w:type="gramEnd"/>
      <w:r w:rsidR="00CE06EA">
        <w:rPr>
          <w:sz w:val="18"/>
          <w:szCs w:val="18"/>
        </w:rPr>
        <w:t>ерх-Камышенка</w:t>
      </w:r>
    </w:p>
    <w:p w:rsidR="00BC053D" w:rsidRDefault="00BC053D" w:rsidP="00BC053D"/>
    <w:tbl>
      <w:tblPr>
        <w:tblW w:w="5000" w:type="pct"/>
        <w:tblLook w:val="01E0"/>
      </w:tblPr>
      <w:tblGrid>
        <w:gridCol w:w="4227"/>
        <w:gridCol w:w="6052"/>
      </w:tblGrid>
      <w:tr w:rsidR="00BC053D" w:rsidTr="00BC053D">
        <w:tc>
          <w:tcPr>
            <w:tcW w:w="2056" w:type="pct"/>
          </w:tcPr>
          <w:p w:rsidR="00BC053D" w:rsidRDefault="00AA1EAD" w:rsidP="00027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Об утверждении Положения о порядке регистрации Устава Территориального общественного самоуправления</w:t>
            </w:r>
          </w:p>
          <w:p w:rsidR="00BC053D" w:rsidRDefault="00BC053D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944" w:type="pct"/>
          </w:tcPr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</w:tbl>
    <w:p w:rsidR="00BC053D" w:rsidRDefault="00027066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</w:t>
      </w:r>
      <w:r w:rsidR="00AA1EAD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AA1EAD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года № 131- ФЗ</w:t>
      </w:r>
      <w:r w:rsidR="00BC05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BC053D">
        <w:rPr>
          <w:sz w:val="26"/>
          <w:szCs w:val="26"/>
        </w:rPr>
        <w:t xml:space="preserve"> </w:t>
      </w:r>
    </w:p>
    <w:p w:rsidR="00BC053D" w:rsidRDefault="00BC053D" w:rsidP="00BC053D">
      <w:pPr>
        <w:ind w:firstLine="708"/>
        <w:jc w:val="both"/>
        <w:rPr>
          <w:sz w:val="26"/>
          <w:szCs w:val="26"/>
        </w:rPr>
      </w:pPr>
    </w:p>
    <w:p w:rsidR="00BC053D" w:rsidRDefault="00BC053D" w:rsidP="00BC053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</w:t>
      </w:r>
      <w:r w:rsidR="00A35BC9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0270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A1EAD">
        <w:rPr>
          <w:sz w:val="26"/>
          <w:szCs w:val="26"/>
        </w:rPr>
        <w:t xml:space="preserve"> Утвердить Положение о порядке регистрации устава территориального общественного управления в администрации </w:t>
      </w:r>
      <w:proofErr w:type="spellStart"/>
      <w:r w:rsidR="00AA1EAD">
        <w:rPr>
          <w:sz w:val="26"/>
          <w:szCs w:val="26"/>
        </w:rPr>
        <w:t>Верх-Камышенского</w:t>
      </w:r>
      <w:proofErr w:type="spellEnd"/>
      <w:r w:rsidR="00AA1EAD">
        <w:rPr>
          <w:sz w:val="26"/>
          <w:szCs w:val="26"/>
        </w:rPr>
        <w:t xml:space="preserve"> сельсовета </w:t>
      </w:r>
      <w:proofErr w:type="spellStart"/>
      <w:r w:rsidR="00AA1EAD">
        <w:rPr>
          <w:sz w:val="26"/>
          <w:szCs w:val="26"/>
        </w:rPr>
        <w:t>Заринского</w:t>
      </w:r>
      <w:proofErr w:type="spellEnd"/>
      <w:r w:rsidR="00AA1EAD">
        <w:rPr>
          <w:sz w:val="26"/>
          <w:szCs w:val="26"/>
        </w:rPr>
        <w:t xml:space="preserve"> района Алтайского края</w:t>
      </w:r>
      <w:r w:rsidR="00027066">
        <w:rPr>
          <w:sz w:val="26"/>
          <w:szCs w:val="26"/>
        </w:rPr>
        <w:t>.</w:t>
      </w:r>
    </w:p>
    <w:p w:rsidR="00BC053D" w:rsidRDefault="00027066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BC053D">
        <w:rPr>
          <w:sz w:val="26"/>
          <w:szCs w:val="26"/>
        </w:rPr>
        <w:t>.Настоящее решение обнародовать на</w:t>
      </w:r>
      <w:r>
        <w:rPr>
          <w:sz w:val="26"/>
          <w:szCs w:val="26"/>
        </w:rPr>
        <w:t xml:space="preserve"> сайте и </w:t>
      </w:r>
      <w:r w:rsidR="00BC053D">
        <w:rPr>
          <w:sz w:val="26"/>
          <w:szCs w:val="26"/>
        </w:rPr>
        <w:t>информационном стенде администрации сельсовета.</w:t>
      </w:r>
    </w:p>
    <w:p w:rsidR="00BC053D" w:rsidRDefault="00BC053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proofErr w:type="gramStart"/>
      <w:r w:rsidR="00027066">
        <w:rPr>
          <w:sz w:val="26"/>
          <w:szCs w:val="26"/>
        </w:rPr>
        <w:t>Контроль за</w:t>
      </w:r>
      <w:proofErr w:type="gramEnd"/>
      <w:r w:rsidR="00027066">
        <w:rPr>
          <w:sz w:val="26"/>
          <w:szCs w:val="26"/>
        </w:rPr>
        <w:t xml:space="preserve"> выполнением решения оставляю за собой</w:t>
      </w:r>
      <w:r>
        <w:rPr>
          <w:sz w:val="26"/>
          <w:szCs w:val="26"/>
        </w:rPr>
        <w:t>.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BC053D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053D" w:rsidRDefault="00BC053D" w:rsidP="00BC053D"/>
    <w:p w:rsidR="00A35BC9" w:rsidRDefault="00A35BC9" w:rsidP="00A35BC9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Собрания депутатов                                    Н.И. Савельева</w:t>
      </w:r>
    </w:p>
    <w:p w:rsidR="00FE03EB" w:rsidRDefault="00FE03EB"/>
    <w:p w:rsidR="00AA1EAD" w:rsidRDefault="00AA1EAD"/>
    <w:p w:rsidR="00AA1EAD" w:rsidRDefault="00AA1EAD"/>
    <w:p w:rsidR="00AA1EAD" w:rsidRDefault="00AA1EAD"/>
    <w:p w:rsidR="00AA1EAD" w:rsidRDefault="00AA1EAD"/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D1530" w:rsidRDefault="001D1530" w:rsidP="001D153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lastRenderedPageBreak/>
        <w:t>Приложение</w:t>
      </w: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r w:rsidRPr="001D1530">
        <w:rPr>
          <w:color w:val="000000"/>
          <w:sz w:val="26"/>
          <w:szCs w:val="26"/>
        </w:rPr>
        <w:t>к решению Собрания депутатов</w:t>
      </w:r>
    </w:p>
    <w:p w:rsidR="00AA1EAD" w:rsidRPr="001D1530" w:rsidRDefault="00AA1EAD" w:rsidP="001D1530">
      <w:pPr>
        <w:shd w:val="clear" w:color="auto" w:fill="FFFFFF"/>
        <w:jc w:val="right"/>
        <w:rPr>
          <w:color w:val="000000"/>
          <w:sz w:val="26"/>
          <w:szCs w:val="26"/>
        </w:rPr>
      </w:pPr>
      <w:proofErr w:type="spellStart"/>
      <w:r w:rsidRPr="001D1530">
        <w:rPr>
          <w:color w:val="000000"/>
          <w:sz w:val="26"/>
          <w:szCs w:val="26"/>
        </w:rPr>
        <w:t>Верх-Камышенского</w:t>
      </w:r>
      <w:proofErr w:type="spellEnd"/>
      <w:r w:rsidRPr="001D1530">
        <w:rPr>
          <w:color w:val="000000"/>
          <w:sz w:val="26"/>
          <w:szCs w:val="26"/>
        </w:rPr>
        <w:t xml:space="preserve"> сельсовета</w:t>
      </w:r>
    </w:p>
    <w:p w:rsidR="00AA1EAD" w:rsidRDefault="00AA1EAD" w:rsidP="001D1530">
      <w:pPr>
        <w:shd w:val="clear" w:color="auto" w:fill="FFFFFF"/>
        <w:jc w:val="right"/>
        <w:rPr>
          <w:color w:val="000000"/>
        </w:rPr>
      </w:pPr>
      <w:r w:rsidRPr="001D1530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               от 00.00.2019 № 00</w:t>
      </w:r>
    </w:p>
    <w:p w:rsidR="00AA1EAD" w:rsidRDefault="00AA1EAD" w:rsidP="00AA1EAD">
      <w:pPr>
        <w:shd w:val="clear" w:color="auto" w:fill="FFFFFF"/>
        <w:spacing w:after="180"/>
        <w:jc w:val="right"/>
        <w:rPr>
          <w:color w:val="000000"/>
        </w:rPr>
      </w:pPr>
    </w:p>
    <w:p w:rsidR="00AA1EAD" w:rsidRPr="001D1530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r w:rsidRPr="001D1530">
        <w:rPr>
          <w:b/>
          <w:sz w:val="26"/>
          <w:szCs w:val="26"/>
        </w:rPr>
        <w:t xml:space="preserve">Положение </w:t>
      </w:r>
    </w:p>
    <w:p w:rsidR="00AA1EAD" w:rsidRPr="001D1530" w:rsidRDefault="001D0FE4" w:rsidP="00AA1EA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регистрации У</w:t>
      </w:r>
      <w:r w:rsidR="00AA1EAD" w:rsidRPr="001D1530">
        <w:rPr>
          <w:b/>
          <w:sz w:val="26"/>
          <w:szCs w:val="26"/>
        </w:rPr>
        <w:t xml:space="preserve">става территориального общественного управления в администрации </w:t>
      </w:r>
      <w:proofErr w:type="spellStart"/>
      <w:r w:rsidR="00AA1EAD" w:rsidRPr="001D1530">
        <w:rPr>
          <w:b/>
          <w:sz w:val="26"/>
          <w:szCs w:val="26"/>
        </w:rPr>
        <w:t>Верх-Камышенского</w:t>
      </w:r>
      <w:proofErr w:type="spellEnd"/>
      <w:r w:rsidR="00AA1EAD" w:rsidRPr="001D1530">
        <w:rPr>
          <w:b/>
          <w:sz w:val="26"/>
          <w:szCs w:val="26"/>
        </w:rPr>
        <w:t xml:space="preserve"> сельсовета </w:t>
      </w:r>
    </w:p>
    <w:p w:rsidR="00AA1EAD" w:rsidRDefault="00AA1EAD" w:rsidP="00AA1EAD">
      <w:pPr>
        <w:shd w:val="clear" w:color="auto" w:fill="FFFFFF"/>
        <w:jc w:val="center"/>
        <w:rPr>
          <w:b/>
          <w:sz w:val="26"/>
          <w:szCs w:val="26"/>
        </w:rPr>
      </w:pPr>
      <w:proofErr w:type="spellStart"/>
      <w:r w:rsidRPr="001D1530">
        <w:rPr>
          <w:b/>
          <w:sz w:val="26"/>
          <w:szCs w:val="26"/>
        </w:rPr>
        <w:t>Заринского</w:t>
      </w:r>
      <w:proofErr w:type="spellEnd"/>
      <w:r w:rsidRPr="001D1530">
        <w:rPr>
          <w:b/>
          <w:sz w:val="26"/>
          <w:szCs w:val="26"/>
        </w:rPr>
        <w:t xml:space="preserve"> района Алтайского края</w:t>
      </w:r>
    </w:p>
    <w:p w:rsidR="001D1530" w:rsidRDefault="001D1530" w:rsidP="00AA1EAD">
      <w:pPr>
        <w:shd w:val="clear" w:color="auto" w:fill="FFFFFF"/>
        <w:jc w:val="center"/>
        <w:rPr>
          <w:b/>
          <w:sz w:val="26"/>
          <w:szCs w:val="26"/>
        </w:rPr>
      </w:pPr>
    </w:p>
    <w:p w:rsidR="001D1530" w:rsidRDefault="001D1530" w:rsidP="001D1530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Общие положения</w:t>
      </w:r>
    </w:p>
    <w:p w:rsidR="001D1530" w:rsidRDefault="001D1530" w:rsidP="001D1530">
      <w:pPr>
        <w:pStyle w:val="a6"/>
        <w:shd w:val="clear" w:color="auto" w:fill="FFFFFF"/>
        <w:jc w:val="center"/>
        <w:rPr>
          <w:color w:val="000000"/>
          <w:sz w:val="26"/>
          <w:szCs w:val="26"/>
        </w:rPr>
      </w:pPr>
    </w:p>
    <w:p w:rsidR="001D1530" w:rsidRDefault="001D153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 Настоящее Положение </w:t>
      </w:r>
      <w:r w:rsidR="001D0FE4">
        <w:rPr>
          <w:color w:val="000000"/>
          <w:sz w:val="26"/>
          <w:szCs w:val="26"/>
        </w:rPr>
        <w:t>определяет порядок регистрации У</w:t>
      </w:r>
      <w:r>
        <w:rPr>
          <w:color w:val="000000"/>
          <w:sz w:val="26"/>
          <w:szCs w:val="26"/>
        </w:rPr>
        <w:t xml:space="preserve">става </w:t>
      </w:r>
      <w:r>
        <w:rPr>
          <w:sz w:val="26"/>
          <w:szCs w:val="26"/>
        </w:rPr>
        <w:t xml:space="preserve">территориального общественного управления в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                                       </w:t>
      </w:r>
      <w:r w:rsidR="001D0FE4">
        <w:rPr>
          <w:sz w:val="26"/>
          <w:szCs w:val="26"/>
        </w:rPr>
        <w:t xml:space="preserve">             </w:t>
      </w:r>
      <w:r w:rsidR="001D0FE4">
        <w:rPr>
          <w:sz w:val="26"/>
          <w:szCs w:val="26"/>
        </w:rPr>
        <w:tab/>
      </w:r>
      <w:r>
        <w:rPr>
          <w:sz w:val="26"/>
          <w:szCs w:val="26"/>
        </w:rPr>
        <w:t>Ре</w:t>
      </w:r>
      <w:r w:rsidR="001D0FE4">
        <w:rPr>
          <w:sz w:val="26"/>
          <w:szCs w:val="26"/>
        </w:rPr>
        <w:t>гистрация Устава</w:t>
      </w:r>
      <w:r w:rsidR="001D0FE4" w:rsidRPr="001D0FE4">
        <w:rPr>
          <w:sz w:val="26"/>
          <w:szCs w:val="26"/>
        </w:rPr>
        <w:t xml:space="preserve"> </w:t>
      </w:r>
      <w:r w:rsidR="001D0FE4">
        <w:rPr>
          <w:sz w:val="26"/>
          <w:szCs w:val="26"/>
        </w:rPr>
        <w:t xml:space="preserve">территориального общественного управления (далее – Устав ТОС), созданного без образования юридического лица, осуществляется администрацией муниципального образования « </w:t>
      </w:r>
      <w:proofErr w:type="spellStart"/>
      <w:r w:rsidR="001D0FE4">
        <w:rPr>
          <w:sz w:val="26"/>
          <w:szCs w:val="26"/>
        </w:rPr>
        <w:t>Верх-Камышенский</w:t>
      </w:r>
      <w:proofErr w:type="spellEnd"/>
      <w:r w:rsidR="001D0FE4">
        <w:rPr>
          <w:sz w:val="26"/>
          <w:szCs w:val="26"/>
        </w:rPr>
        <w:t xml:space="preserve"> сельсовет </w:t>
      </w:r>
      <w:proofErr w:type="spellStart"/>
      <w:r w:rsidR="001D0FE4">
        <w:rPr>
          <w:sz w:val="26"/>
          <w:szCs w:val="26"/>
        </w:rPr>
        <w:t>Заринского</w:t>
      </w:r>
      <w:proofErr w:type="spellEnd"/>
      <w:r w:rsidR="001D0FE4">
        <w:rPr>
          <w:sz w:val="26"/>
          <w:szCs w:val="26"/>
        </w:rPr>
        <w:t xml:space="preserve"> района Алтайского края» (далее администрация) в порядке, определенном настоящим Положением.                                                                                               </w:t>
      </w:r>
      <w:r w:rsidR="00E23E4D">
        <w:rPr>
          <w:sz w:val="26"/>
          <w:szCs w:val="26"/>
        </w:rPr>
        <w:tab/>
      </w:r>
      <w:r w:rsidR="001D0FE4">
        <w:rPr>
          <w:sz w:val="26"/>
          <w:szCs w:val="26"/>
        </w:rPr>
        <w:t xml:space="preserve">В </w:t>
      </w:r>
      <w:r w:rsidR="00E23E4D">
        <w:rPr>
          <w:sz w:val="26"/>
          <w:szCs w:val="26"/>
        </w:rPr>
        <w:t>с</w:t>
      </w:r>
      <w:r w:rsidR="001D0FE4">
        <w:rPr>
          <w:sz w:val="26"/>
          <w:szCs w:val="26"/>
        </w:rPr>
        <w:t xml:space="preserve">лучае если ТОС </w:t>
      </w:r>
      <w:r w:rsidR="00E23E4D">
        <w:rPr>
          <w:sz w:val="26"/>
          <w:szCs w:val="26"/>
        </w:rPr>
        <w:t xml:space="preserve"> в соответствии с его Уставом является юридическим лицом, оно подлежит государственной регистрации в порядке, предусмотренном действующим законодательством.</w:t>
      </w:r>
    </w:p>
    <w:p w:rsidR="00E23E4D" w:rsidRDefault="00E23E4D" w:rsidP="001D0FE4">
      <w:pPr>
        <w:pStyle w:val="a6"/>
        <w:shd w:val="clear" w:color="auto" w:fill="FFFFFF"/>
        <w:ind w:left="0" w:firstLine="720"/>
        <w:rPr>
          <w:sz w:val="26"/>
          <w:szCs w:val="26"/>
        </w:rPr>
      </w:pPr>
    </w:p>
    <w:p w:rsidR="00E23E4D" w:rsidRPr="00E23E4D" w:rsidRDefault="00E23E4D" w:rsidP="00E23E4D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Устава ТОС</w:t>
      </w:r>
    </w:p>
    <w:p w:rsidR="00E23E4D" w:rsidRDefault="00E23E4D" w:rsidP="00E23E4D">
      <w:pPr>
        <w:pStyle w:val="a6"/>
        <w:shd w:val="clear" w:color="auto" w:fill="FFFFFF"/>
        <w:jc w:val="center"/>
        <w:rPr>
          <w:sz w:val="26"/>
          <w:szCs w:val="26"/>
        </w:rPr>
      </w:pPr>
    </w:p>
    <w:p w:rsidR="00614614" w:rsidRDefault="00E23E4D" w:rsidP="00E23E4D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ТОС считается учрежденным с момента регистрации Устава ТОС в администрации.                                                                                                                              </w:t>
      </w:r>
      <w:r>
        <w:rPr>
          <w:sz w:val="26"/>
          <w:szCs w:val="26"/>
        </w:rPr>
        <w:tab/>
        <w:t xml:space="preserve">Для регистрации Устава ТОС в администрацию подаются следующие документы:  </w:t>
      </w:r>
    </w:p>
    <w:p w:rsidR="00E23E4D" w:rsidRDefault="00E23E4D" w:rsidP="00614614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 w:rsidR="00F05C0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="0061461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заявление о регистрации Устава ТОС; </w:t>
      </w:r>
    </w:p>
    <w:p w:rsidR="00E23E4D" w:rsidRDefault="00E23E4D" w:rsidP="00E23E4D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два экземпляра Устава ТОС, принятого учредительным собранием (конференцией);</w:t>
      </w:r>
    </w:p>
    <w:p w:rsidR="00E23E4D" w:rsidRDefault="00E23E4D" w:rsidP="00E23E4D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14614" w:rsidRDefault="00E23E4D" w:rsidP="00E23E4D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 xml:space="preserve">- решение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об утверждении границ территории ТОС</w:t>
      </w:r>
      <w:r w:rsidR="00614614">
        <w:rPr>
          <w:sz w:val="26"/>
          <w:szCs w:val="26"/>
        </w:rPr>
        <w:t xml:space="preserve"> </w:t>
      </w:r>
    </w:p>
    <w:p w:rsidR="00614614" w:rsidRDefault="00614614" w:rsidP="00E23E4D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760EF5" w:rsidRDefault="00614614" w:rsidP="00614614">
      <w:pPr>
        <w:pStyle w:val="a6"/>
        <w:shd w:val="clear" w:color="auto" w:fill="FFFFFF"/>
        <w:ind w:left="1095" w:hanging="386"/>
        <w:rPr>
          <w:sz w:val="26"/>
          <w:szCs w:val="26"/>
        </w:rPr>
      </w:pPr>
      <w:r>
        <w:rPr>
          <w:sz w:val="26"/>
          <w:szCs w:val="26"/>
        </w:rPr>
        <w:t>2.2</w:t>
      </w:r>
      <w:proofErr w:type="gramStart"/>
      <w:r>
        <w:rPr>
          <w:sz w:val="26"/>
          <w:szCs w:val="26"/>
        </w:rPr>
        <w:t xml:space="preserve">  В</w:t>
      </w:r>
      <w:proofErr w:type="gramEnd"/>
      <w:r>
        <w:rPr>
          <w:sz w:val="26"/>
          <w:szCs w:val="26"/>
        </w:rPr>
        <w:t xml:space="preserve"> Уставе ТОС должны быть установлены:                                                                  </w:t>
      </w:r>
    </w:p>
    <w:p w:rsidR="00760EF5" w:rsidRDefault="00760EF5" w:rsidP="00614614">
      <w:pPr>
        <w:pStyle w:val="a6"/>
        <w:shd w:val="clear" w:color="auto" w:fill="FFFFFF"/>
        <w:ind w:left="1095" w:hanging="386"/>
        <w:rPr>
          <w:sz w:val="26"/>
          <w:szCs w:val="26"/>
        </w:rPr>
      </w:pPr>
    </w:p>
    <w:p w:rsidR="00614614" w:rsidRDefault="00760EF5" w:rsidP="00614614">
      <w:pPr>
        <w:pStyle w:val="a6"/>
        <w:shd w:val="clear" w:color="auto" w:fill="FFFFFF"/>
        <w:ind w:left="1095" w:hanging="38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14614">
        <w:rPr>
          <w:sz w:val="26"/>
          <w:szCs w:val="26"/>
        </w:rPr>
        <w:t xml:space="preserve">- территория, на которой осуществляется ТОС;                                                            - цели, задачи, формы и основные направления ТОС;                                                  - порядок формирования, прекращения полномочий, права и обязанности, срок полномочий органов ТОС;                                                               </w:t>
      </w:r>
      <w:r>
        <w:rPr>
          <w:sz w:val="26"/>
          <w:szCs w:val="26"/>
        </w:rPr>
        <w:t xml:space="preserve">     </w:t>
      </w:r>
      <w:r w:rsidR="00614614">
        <w:rPr>
          <w:sz w:val="26"/>
          <w:szCs w:val="26"/>
        </w:rPr>
        <w:t xml:space="preserve">                       - порядок приобретения имущества, а также порядок  пользования и </w:t>
      </w:r>
      <w:r w:rsidR="00614614">
        <w:rPr>
          <w:sz w:val="26"/>
          <w:szCs w:val="26"/>
        </w:rPr>
        <w:lastRenderedPageBreak/>
        <w:t>распоряжения, указанным имуществом и финансовыми средствами;                              - порядок прекращения осуществления ТОС</w:t>
      </w:r>
      <w:r>
        <w:rPr>
          <w:sz w:val="26"/>
          <w:szCs w:val="26"/>
        </w:rPr>
        <w:t>.</w:t>
      </w: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>2.3 Администрация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________ дней рассматривает представленные документы и принимает одно из следующих решений:                                                     </w:t>
      </w: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       - о регистрации Устава ТОС;                                                                                                      - об отказе в регистрации Устава ТОС.</w:t>
      </w: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>2.4 Администрация отказывает в регистрации Устава ТОС в случаях:</w:t>
      </w:r>
    </w:p>
    <w:p w:rsidR="00760EF5" w:rsidRDefault="00760EF5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760EF5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60EF5">
        <w:rPr>
          <w:sz w:val="26"/>
          <w:szCs w:val="26"/>
        </w:rPr>
        <w:t xml:space="preserve">- </w:t>
      </w:r>
      <w:r>
        <w:rPr>
          <w:sz w:val="26"/>
          <w:szCs w:val="26"/>
        </w:rPr>
        <w:t>несоответствия Устава ТОС федеральному законодательству, законодательству Алтайского края, Уставу муниципального образования «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настоящему Положению;</w:t>
      </w: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     - непредставления документов, указанных в пункте 2.1 настоящего Положения;</w:t>
      </w: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     - отсутствие в Уставе ТОС информации, указанной в пункте 2.2 настоящего Положения.</w:t>
      </w: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ab/>
        <w:t>О принятом решении заявителю сообщается в письменном виде с обоснованием принятого решения (в случае отказа).</w:t>
      </w: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>2.5 Отказ в регистрации Устава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EC0640" w:rsidRDefault="00EC0640" w:rsidP="00760EF5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EC0640" w:rsidRDefault="00EC0640" w:rsidP="00EC0640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изменений и дополнений в Устав ТОС</w:t>
      </w:r>
    </w:p>
    <w:p w:rsidR="00EC0640" w:rsidRDefault="00EC0640" w:rsidP="00EC0640">
      <w:pPr>
        <w:pStyle w:val="a6"/>
        <w:shd w:val="clear" w:color="auto" w:fill="FFFFFF"/>
        <w:rPr>
          <w:sz w:val="26"/>
          <w:szCs w:val="26"/>
        </w:rPr>
      </w:pPr>
    </w:p>
    <w:p w:rsidR="00EC0640" w:rsidRDefault="00C34EE6" w:rsidP="00C34EE6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Для регистрации изменений и дополнений, вносимых в Устав ТОС, в администрацию подаются следующие документы: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заявление о внесении изменений и дополнений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ТОС;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изменения и дополнения, вносимые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Устав ТОС, в двух экземплярах;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копия протокола собрания (конференции) граждан, в котором содержатся принятые решения;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C34EE6" w:rsidRDefault="00C34EE6" w:rsidP="00C34EE6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Администрация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________ дней рассматривает представленные документы и принимает одно из следующих решений:                                                     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о регистрации изменений и дополнений, вносимых в Устав ТОС;                                                                                                      - об отказе в регистрации изменений и дополнений, вносимых в Устав ТОС.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C34EE6" w:rsidRDefault="00C34EE6" w:rsidP="00C34EE6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Администрация отказывает в регистрации изменений и дополнений, вносимых в Устав ТОС, в случаях:</w:t>
      </w: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несоответствия изменений и дополнений, вносимых в Устав ТОС,</w:t>
      </w:r>
      <w:r w:rsidRPr="00C34E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федеральному законодательству, законодательству Алтайского края, Уставу </w:t>
      </w:r>
      <w:r>
        <w:rPr>
          <w:sz w:val="26"/>
          <w:szCs w:val="26"/>
        </w:rPr>
        <w:lastRenderedPageBreak/>
        <w:t>муниципального образования «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настоящему Положению;</w:t>
      </w:r>
    </w:p>
    <w:p w:rsidR="00816F01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  <w:r>
        <w:rPr>
          <w:sz w:val="26"/>
          <w:szCs w:val="26"/>
        </w:rPr>
        <w:t>- непредставления документов</w:t>
      </w:r>
      <w:r w:rsidR="00816F01">
        <w:rPr>
          <w:sz w:val="26"/>
          <w:szCs w:val="26"/>
        </w:rPr>
        <w:t>, указанных в пункте 3</w:t>
      </w:r>
      <w:r>
        <w:rPr>
          <w:sz w:val="26"/>
          <w:szCs w:val="26"/>
        </w:rPr>
        <w:t>.1 настоящего Положения</w:t>
      </w:r>
      <w:r w:rsidR="00816F01">
        <w:rPr>
          <w:sz w:val="26"/>
          <w:szCs w:val="26"/>
        </w:rPr>
        <w:t>.</w:t>
      </w:r>
    </w:p>
    <w:p w:rsidR="00816F01" w:rsidRDefault="00816F01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816F01" w:rsidRDefault="00816F01" w:rsidP="00816F01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16F01" w:rsidRPr="00816F01" w:rsidRDefault="00816F01" w:rsidP="00816F01">
      <w:pPr>
        <w:shd w:val="clear" w:color="auto" w:fill="FFFFFF"/>
        <w:rPr>
          <w:sz w:val="26"/>
          <w:szCs w:val="26"/>
        </w:rPr>
      </w:pPr>
    </w:p>
    <w:p w:rsidR="00816F01" w:rsidRDefault="00816F01" w:rsidP="00816F01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 w:rsidRPr="00816F01">
        <w:rPr>
          <w:sz w:val="26"/>
          <w:szCs w:val="26"/>
        </w:rPr>
        <w:t xml:space="preserve">Отказ в регистрации </w:t>
      </w:r>
      <w:r>
        <w:rPr>
          <w:sz w:val="26"/>
          <w:szCs w:val="26"/>
        </w:rPr>
        <w:t>изменений и дополнений, вносимых в Устав ТОС,</w:t>
      </w:r>
      <w:r w:rsidRPr="00816F01">
        <w:rPr>
          <w:sz w:val="26"/>
          <w:szCs w:val="26"/>
        </w:rPr>
        <w:t xml:space="preserve"> не является препятствием к повторному представлению документов для регистрации </w:t>
      </w:r>
      <w:r>
        <w:rPr>
          <w:sz w:val="26"/>
          <w:szCs w:val="26"/>
        </w:rPr>
        <w:t>изменений и дополнений, вносимых в Устав ТОС,</w:t>
      </w:r>
      <w:r w:rsidRPr="00816F01">
        <w:rPr>
          <w:sz w:val="26"/>
          <w:szCs w:val="26"/>
        </w:rPr>
        <w:t xml:space="preserve"> при условии устранения нарушений, послуживших основанием для принятия соответствующего решения.</w:t>
      </w:r>
    </w:p>
    <w:p w:rsidR="00816F01" w:rsidRPr="00816F01" w:rsidRDefault="00816F01" w:rsidP="00816F01">
      <w:pPr>
        <w:pStyle w:val="a6"/>
        <w:rPr>
          <w:sz w:val="26"/>
          <w:szCs w:val="26"/>
        </w:rPr>
      </w:pPr>
    </w:p>
    <w:p w:rsidR="00816F01" w:rsidRDefault="00816F01" w:rsidP="00816F01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  <w:sz w:val="26"/>
          <w:szCs w:val="26"/>
        </w:rPr>
      </w:pPr>
      <w:r w:rsidRPr="00816F01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едение реестра Уставов ТОС</w:t>
      </w:r>
    </w:p>
    <w:p w:rsidR="00816F01" w:rsidRDefault="00816F01" w:rsidP="00816F01">
      <w:pPr>
        <w:shd w:val="clear" w:color="auto" w:fill="FFFFFF"/>
        <w:jc w:val="center"/>
        <w:rPr>
          <w:b/>
          <w:sz w:val="26"/>
          <w:szCs w:val="26"/>
        </w:rPr>
      </w:pPr>
    </w:p>
    <w:p w:rsidR="00816F01" w:rsidRDefault="00816F01" w:rsidP="00816F01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 w:rsidRPr="00816F01">
        <w:rPr>
          <w:sz w:val="26"/>
          <w:szCs w:val="26"/>
        </w:rPr>
        <w:t>Администрация ведет реестр Уставов ТОС (приложение 1).</w:t>
      </w:r>
    </w:p>
    <w:p w:rsidR="00816F01" w:rsidRDefault="00816F01" w:rsidP="00816F01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816F01" w:rsidRDefault="00816F01" w:rsidP="00816F01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816F01" w:rsidRPr="00816F01" w:rsidRDefault="00816F01" w:rsidP="00816F01">
      <w:pPr>
        <w:pStyle w:val="a6"/>
        <w:rPr>
          <w:sz w:val="26"/>
          <w:szCs w:val="26"/>
        </w:rPr>
      </w:pPr>
    </w:p>
    <w:p w:rsidR="00816F01" w:rsidRDefault="00816F01" w:rsidP="00816F01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 случае прекращения деятельности ТОС на основании решения собрания (конференции) граждан, а также в других случаях предусмотренных действующим законодательством, в администрацию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____ рабочих дней предоставляется соответствующая информация с приложением </w:t>
      </w:r>
      <w:r w:rsidR="00286629">
        <w:rPr>
          <w:sz w:val="26"/>
          <w:szCs w:val="26"/>
        </w:rPr>
        <w:t>документа, свидетельствующего о прекращении деятельности ТОС.</w:t>
      </w:r>
    </w:p>
    <w:p w:rsidR="00286629" w:rsidRPr="00286629" w:rsidRDefault="00286629" w:rsidP="00286629">
      <w:pPr>
        <w:pStyle w:val="a6"/>
        <w:rPr>
          <w:sz w:val="26"/>
          <w:szCs w:val="26"/>
        </w:rPr>
      </w:pPr>
    </w:p>
    <w:p w:rsidR="00286629" w:rsidRDefault="00286629" w:rsidP="00816F01">
      <w:pPr>
        <w:pStyle w:val="a6"/>
        <w:numPr>
          <w:ilvl w:val="1"/>
          <w:numId w:val="1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Администрацией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___ дней с момента получения сведений о прекращении деятельности ТОС в реестр Уставов ТОС вносится соответствующая запись.</w:t>
      </w:r>
    </w:p>
    <w:p w:rsidR="00286629" w:rsidRPr="00286629" w:rsidRDefault="00286629" w:rsidP="00286629">
      <w:pPr>
        <w:pStyle w:val="a6"/>
        <w:rPr>
          <w:sz w:val="26"/>
          <w:szCs w:val="26"/>
        </w:rPr>
      </w:pPr>
    </w:p>
    <w:p w:rsidR="00286629" w:rsidRPr="00286629" w:rsidRDefault="00286629" w:rsidP="00286629">
      <w:pPr>
        <w:pStyle w:val="a6"/>
        <w:numPr>
          <w:ilvl w:val="0"/>
          <w:numId w:val="1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Заключительные положения</w:t>
      </w:r>
    </w:p>
    <w:p w:rsidR="00286629" w:rsidRDefault="00286629" w:rsidP="00286629">
      <w:pPr>
        <w:pStyle w:val="a6"/>
        <w:shd w:val="clear" w:color="auto" w:fill="FFFFFF"/>
        <w:jc w:val="center"/>
        <w:rPr>
          <w:sz w:val="26"/>
          <w:szCs w:val="26"/>
        </w:rPr>
      </w:pPr>
    </w:p>
    <w:p w:rsidR="00816F01" w:rsidRDefault="00286629" w:rsidP="00286629">
      <w:pPr>
        <w:pStyle w:val="a6"/>
        <w:shd w:val="clear" w:color="auto" w:fill="FFFFFF"/>
        <w:ind w:left="1134" w:hanging="425"/>
        <w:rPr>
          <w:sz w:val="26"/>
          <w:szCs w:val="26"/>
        </w:rPr>
      </w:pPr>
      <w:r>
        <w:rPr>
          <w:sz w:val="26"/>
          <w:szCs w:val="26"/>
        </w:rPr>
        <w:t>5.1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C34EE6" w:rsidRDefault="00C34EE6" w:rsidP="00286629">
      <w:pPr>
        <w:pStyle w:val="a6"/>
        <w:shd w:val="clear" w:color="auto" w:fill="FFFFFF"/>
        <w:ind w:left="1134" w:hanging="425"/>
        <w:rPr>
          <w:sz w:val="26"/>
          <w:szCs w:val="26"/>
        </w:rPr>
      </w:pPr>
    </w:p>
    <w:p w:rsidR="00C34EE6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C34EE6" w:rsidRPr="00EC0640" w:rsidRDefault="00C34EE6" w:rsidP="00C34EE6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614614" w:rsidRDefault="00614614" w:rsidP="00614614">
      <w:pPr>
        <w:pStyle w:val="a6"/>
        <w:shd w:val="clear" w:color="auto" w:fill="FFFFFF"/>
        <w:ind w:left="1095" w:hanging="386"/>
        <w:rPr>
          <w:sz w:val="26"/>
          <w:szCs w:val="26"/>
        </w:rPr>
      </w:pPr>
    </w:p>
    <w:p w:rsidR="00614614" w:rsidRDefault="00614614" w:rsidP="00E23E4D">
      <w:pPr>
        <w:pStyle w:val="a6"/>
        <w:shd w:val="clear" w:color="auto" w:fill="FFFFFF"/>
        <w:ind w:left="1095"/>
        <w:rPr>
          <w:sz w:val="26"/>
          <w:szCs w:val="26"/>
        </w:rPr>
      </w:pPr>
    </w:p>
    <w:p w:rsidR="00614614" w:rsidRPr="00E23E4D" w:rsidRDefault="00614614" w:rsidP="00E23E4D">
      <w:pPr>
        <w:pStyle w:val="a6"/>
        <w:shd w:val="clear" w:color="auto" w:fill="FFFFFF"/>
        <w:ind w:left="1095"/>
        <w:rPr>
          <w:b/>
          <w:sz w:val="26"/>
          <w:szCs w:val="26"/>
        </w:rPr>
      </w:pPr>
    </w:p>
    <w:p w:rsidR="001D0FE4" w:rsidRDefault="001D0FE4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1D0FE4">
      <w:pPr>
        <w:pStyle w:val="a6"/>
        <w:shd w:val="clear" w:color="auto" w:fill="FFFFFF"/>
        <w:ind w:left="0" w:firstLine="720"/>
        <w:rPr>
          <w:color w:val="000000"/>
          <w:sz w:val="26"/>
          <w:szCs w:val="26"/>
        </w:rPr>
      </w:pPr>
    </w:p>
    <w:p w:rsidR="00286629" w:rsidRDefault="00286629" w:rsidP="00286629">
      <w:pPr>
        <w:pStyle w:val="a6"/>
        <w:shd w:val="clear" w:color="auto" w:fill="FFFFFF"/>
        <w:ind w:left="0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1  </w:t>
      </w:r>
    </w:p>
    <w:p w:rsidR="00286629" w:rsidRDefault="00286629" w:rsidP="00286629">
      <w:pPr>
        <w:pStyle w:val="a6"/>
        <w:shd w:val="clear" w:color="auto" w:fill="FFFFFF"/>
        <w:ind w:left="0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Положению порядка регистрации</w:t>
      </w:r>
    </w:p>
    <w:p w:rsidR="00286629" w:rsidRPr="001D1530" w:rsidRDefault="00286629" w:rsidP="00286629">
      <w:pPr>
        <w:pStyle w:val="a6"/>
        <w:shd w:val="clear" w:color="auto" w:fill="FFFFFF"/>
        <w:ind w:left="0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Устава ТОС </w:t>
      </w:r>
    </w:p>
    <w:p w:rsidR="00AA1EAD" w:rsidRDefault="00AA1EAD" w:rsidP="00AA1EAD">
      <w:pPr>
        <w:jc w:val="right"/>
      </w:pPr>
    </w:p>
    <w:p w:rsidR="00F05C07" w:rsidRDefault="00F05C07" w:rsidP="00AA1EAD">
      <w:pPr>
        <w:jc w:val="right"/>
      </w:pPr>
    </w:p>
    <w:p w:rsidR="00F05C07" w:rsidRPr="00F05C07" w:rsidRDefault="00F05C07" w:rsidP="00F05C07">
      <w:pPr>
        <w:jc w:val="center"/>
        <w:rPr>
          <w:sz w:val="26"/>
          <w:szCs w:val="26"/>
        </w:rPr>
      </w:pPr>
      <w:r w:rsidRPr="00F05C07">
        <w:rPr>
          <w:sz w:val="26"/>
          <w:szCs w:val="26"/>
        </w:rPr>
        <w:t xml:space="preserve">РЕЕСТР </w:t>
      </w:r>
    </w:p>
    <w:p w:rsidR="00F05C07" w:rsidRPr="00F05C07" w:rsidRDefault="00F05C07" w:rsidP="00F05C07">
      <w:pPr>
        <w:jc w:val="center"/>
        <w:rPr>
          <w:sz w:val="26"/>
          <w:szCs w:val="26"/>
        </w:rPr>
      </w:pPr>
      <w:r w:rsidRPr="00F05C07">
        <w:rPr>
          <w:sz w:val="26"/>
          <w:szCs w:val="26"/>
        </w:rPr>
        <w:t xml:space="preserve">Уставов территориального общественного самоуправления </w:t>
      </w:r>
      <w:r>
        <w:rPr>
          <w:sz w:val="26"/>
          <w:szCs w:val="26"/>
        </w:rPr>
        <w:t xml:space="preserve">в администрации             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F05C07" w:rsidRDefault="00F05C07" w:rsidP="00AA1EAD">
      <w:pPr>
        <w:jc w:val="right"/>
      </w:pPr>
    </w:p>
    <w:p w:rsidR="00F05C07" w:rsidRDefault="00F05C07" w:rsidP="00AA1EAD">
      <w:pPr>
        <w:jc w:val="right"/>
      </w:pP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F05C07" w:rsidRPr="00291A67" w:rsidTr="00525EDD">
        <w:trPr>
          <w:trHeight w:val="551"/>
        </w:trPr>
        <w:tc>
          <w:tcPr>
            <w:tcW w:w="670" w:type="dxa"/>
            <w:vMerge w:val="restart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F05C07" w:rsidRPr="00291A67" w:rsidRDefault="00F05C07" w:rsidP="00F05C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депутатов об установлении территории</w:t>
            </w:r>
          </w:p>
        </w:tc>
        <w:tc>
          <w:tcPr>
            <w:tcW w:w="2072" w:type="dxa"/>
            <w:vMerge w:val="restart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F05C07" w:rsidRPr="00291A67" w:rsidTr="00525EDD">
        <w:trPr>
          <w:trHeight w:val="1102"/>
        </w:trPr>
        <w:tc>
          <w:tcPr>
            <w:tcW w:w="670" w:type="dxa"/>
            <w:vMerge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07" w:rsidRPr="00291A67" w:rsidTr="00525EDD">
        <w:tc>
          <w:tcPr>
            <w:tcW w:w="670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05C07" w:rsidRPr="00291A67" w:rsidRDefault="00F05C07" w:rsidP="00525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C07" w:rsidRDefault="00F05C07" w:rsidP="00AA1EAD">
      <w:pPr>
        <w:jc w:val="right"/>
      </w:pPr>
    </w:p>
    <w:p w:rsidR="00F05C07" w:rsidRDefault="00F05C07" w:rsidP="00F05C07">
      <w:pPr>
        <w:jc w:val="center"/>
      </w:pPr>
    </w:p>
    <w:sectPr w:rsidR="00F05C07" w:rsidSect="00760EF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4006B"/>
    <w:multiLevelType w:val="multilevel"/>
    <w:tmpl w:val="48F6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17D"/>
    <w:rsid w:val="00027066"/>
    <w:rsid w:val="000A26D5"/>
    <w:rsid w:val="000F5DCD"/>
    <w:rsid w:val="0011645D"/>
    <w:rsid w:val="00130AA3"/>
    <w:rsid w:val="001D0FE4"/>
    <w:rsid w:val="001D1530"/>
    <w:rsid w:val="002151BC"/>
    <w:rsid w:val="00286629"/>
    <w:rsid w:val="003071FC"/>
    <w:rsid w:val="003A2548"/>
    <w:rsid w:val="00614614"/>
    <w:rsid w:val="00752B90"/>
    <w:rsid w:val="00760EF5"/>
    <w:rsid w:val="007E366D"/>
    <w:rsid w:val="00816F01"/>
    <w:rsid w:val="008A7FCB"/>
    <w:rsid w:val="00967271"/>
    <w:rsid w:val="009A0CC5"/>
    <w:rsid w:val="00A35BC9"/>
    <w:rsid w:val="00AA1EAD"/>
    <w:rsid w:val="00AB617D"/>
    <w:rsid w:val="00AE26D0"/>
    <w:rsid w:val="00B81312"/>
    <w:rsid w:val="00BB2474"/>
    <w:rsid w:val="00BC053D"/>
    <w:rsid w:val="00C34EE6"/>
    <w:rsid w:val="00CE06EA"/>
    <w:rsid w:val="00D77399"/>
    <w:rsid w:val="00E23E4D"/>
    <w:rsid w:val="00EC0640"/>
    <w:rsid w:val="00F05C0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2019-07-31T03:07:00Z</dcterms:created>
  <dcterms:modified xsi:type="dcterms:W3CDTF">2019-07-31T03:07:00Z</dcterms:modified>
</cp:coreProperties>
</file>