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6" w:rsidRDefault="00F953A6" w:rsidP="00F953A6">
      <w:pPr>
        <w:jc w:val="center"/>
        <w:rPr>
          <w:b/>
          <w:caps/>
          <w:spacing w:val="20"/>
          <w:sz w:val="26"/>
          <w:szCs w:val="26"/>
        </w:rPr>
      </w:pPr>
    </w:p>
    <w:p w:rsidR="00F953A6" w:rsidRDefault="00F953A6" w:rsidP="00F953A6">
      <w:pPr>
        <w:jc w:val="center"/>
        <w:rPr>
          <w:b/>
          <w:caps/>
          <w:spacing w:val="20"/>
          <w:sz w:val="26"/>
          <w:szCs w:val="26"/>
        </w:rPr>
      </w:pPr>
    </w:p>
    <w:p w:rsidR="00F953A6" w:rsidRDefault="00F953A6" w:rsidP="00F953A6">
      <w:pPr>
        <w:jc w:val="center"/>
        <w:rPr>
          <w:b/>
          <w:caps/>
          <w:spacing w:val="20"/>
          <w:sz w:val="26"/>
          <w:szCs w:val="26"/>
        </w:rPr>
      </w:pPr>
    </w:p>
    <w:p w:rsidR="00F953A6" w:rsidRDefault="00F953A6" w:rsidP="00F953A6">
      <w:pPr>
        <w:jc w:val="center"/>
        <w:rPr>
          <w:b/>
          <w:caps/>
          <w:spacing w:val="20"/>
          <w:sz w:val="26"/>
          <w:szCs w:val="26"/>
        </w:rPr>
      </w:pPr>
    </w:p>
    <w:p w:rsidR="00F953A6" w:rsidRPr="00103CEE" w:rsidRDefault="00070086" w:rsidP="00F953A6">
      <w:pPr>
        <w:jc w:val="center"/>
        <w:rPr>
          <w:b/>
          <w:caps/>
          <w:spacing w:val="20"/>
          <w:sz w:val="26"/>
          <w:szCs w:val="26"/>
        </w:rPr>
      </w:pPr>
      <w:r w:rsidRPr="00070086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44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888761" r:id="rId5"/>
        </w:pict>
      </w:r>
      <w:r w:rsidR="00F953A6">
        <w:rPr>
          <w:b/>
          <w:caps/>
          <w:spacing w:val="20"/>
          <w:sz w:val="26"/>
          <w:szCs w:val="26"/>
        </w:rPr>
        <w:t>С</w:t>
      </w:r>
      <w:r w:rsidR="00F953A6" w:rsidRPr="00103CEE">
        <w:rPr>
          <w:b/>
          <w:caps/>
          <w:spacing w:val="20"/>
          <w:sz w:val="26"/>
          <w:szCs w:val="26"/>
        </w:rPr>
        <w:t>обрание депутатов Гришинского сельсовета</w:t>
      </w:r>
    </w:p>
    <w:p w:rsidR="00F953A6" w:rsidRPr="00103CEE" w:rsidRDefault="00F953A6" w:rsidP="00F953A6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953A6" w:rsidRPr="00103CEE" w:rsidRDefault="00F953A6" w:rsidP="00F953A6">
      <w:pPr>
        <w:rPr>
          <w:b/>
          <w:caps/>
          <w:spacing w:val="20"/>
          <w:sz w:val="26"/>
          <w:szCs w:val="26"/>
        </w:rPr>
      </w:pPr>
    </w:p>
    <w:p w:rsidR="00F953A6" w:rsidRPr="00E93160" w:rsidRDefault="00F953A6" w:rsidP="00F953A6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E93160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953A6" w:rsidRPr="00103CEE" w:rsidRDefault="00F953A6" w:rsidP="00F953A6">
      <w:pPr>
        <w:rPr>
          <w:rFonts w:ascii="Arial" w:hAnsi="Arial"/>
          <w:sz w:val="26"/>
          <w:szCs w:val="26"/>
          <w:u w:val="single"/>
        </w:rPr>
      </w:pPr>
    </w:p>
    <w:p w:rsidR="00F953A6" w:rsidRPr="00E93160" w:rsidRDefault="00F953A6" w:rsidP="00F953A6">
      <w:pPr>
        <w:rPr>
          <w:rFonts w:ascii="Arial" w:hAnsi="Arial"/>
        </w:rPr>
      </w:pPr>
      <w:r>
        <w:rPr>
          <w:rFonts w:ascii="Arial" w:hAnsi="Arial"/>
        </w:rPr>
        <w:t>19</w:t>
      </w:r>
      <w:r w:rsidRPr="00E93160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E93160">
        <w:rPr>
          <w:rFonts w:ascii="Arial" w:hAnsi="Arial"/>
        </w:rPr>
        <w:t>.20</w:t>
      </w:r>
      <w:r>
        <w:rPr>
          <w:rFonts w:ascii="Arial" w:hAnsi="Arial"/>
        </w:rPr>
        <w:t>24</w:t>
      </w:r>
      <w:r w:rsidR="0001182E">
        <w:rPr>
          <w:rFonts w:ascii="Arial" w:hAnsi="Arial"/>
        </w:rPr>
        <w:t xml:space="preserve">                                                                                                              </w:t>
      </w:r>
      <w:r w:rsidRPr="00E93160">
        <w:rPr>
          <w:rFonts w:ascii="Arial" w:hAnsi="Arial"/>
        </w:rPr>
        <w:t xml:space="preserve">№  </w:t>
      </w:r>
      <w:r>
        <w:rPr>
          <w:rFonts w:ascii="Arial" w:hAnsi="Arial"/>
        </w:rPr>
        <w:t>27</w:t>
      </w:r>
    </w:p>
    <w:p w:rsidR="00F953A6" w:rsidRPr="00E93160" w:rsidRDefault="00F953A6" w:rsidP="00F953A6">
      <w:pPr>
        <w:jc w:val="center"/>
        <w:rPr>
          <w:rFonts w:ascii="Arial" w:hAnsi="Arial"/>
          <w:b/>
          <w:sz w:val="18"/>
          <w:szCs w:val="18"/>
        </w:rPr>
      </w:pPr>
      <w:r w:rsidRPr="00E93160">
        <w:rPr>
          <w:rFonts w:ascii="Arial" w:hAnsi="Arial"/>
          <w:b/>
          <w:sz w:val="18"/>
          <w:szCs w:val="18"/>
        </w:rPr>
        <w:t>с. Гришино</w:t>
      </w:r>
    </w:p>
    <w:p w:rsidR="00F953A6" w:rsidRDefault="00F953A6" w:rsidP="00F953A6">
      <w:pPr>
        <w:jc w:val="center"/>
        <w:rPr>
          <w:rFonts w:ascii="Arial" w:hAnsi="Arial"/>
          <w:sz w:val="28"/>
          <w:szCs w:val="28"/>
        </w:rPr>
      </w:pPr>
    </w:p>
    <w:p w:rsidR="00F953A6" w:rsidRDefault="00F953A6" w:rsidP="00F953A6">
      <w:pPr>
        <w:rPr>
          <w:sz w:val="26"/>
          <w:szCs w:val="26"/>
        </w:rPr>
      </w:pPr>
      <w:r>
        <w:rPr>
          <w:sz w:val="28"/>
          <w:szCs w:val="28"/>
        </w:rPr>
        <w:t xml:space="preserve">О </w:t>
      </w:r>
      <w:r>
        <w:rPr>
          <w:sz w:val="26"/>
          <w:szCs w:val="26"/>
        </w:rPr>
        <w:t xml:space="preserve">выплате  премии  работникам  муниципальной </w:t>
      </w:r>
    </w:p>
    <w:p w:rsidR="00F953A6" w:rsidRDefault="00F953A6" w:rsidP="00F953A6">
      <w:pPr>
        <w:rPr>
          <w:sz w:val="26"/>
          <w:szCs w:val="26"/>
        </w:rPr>
      </w:pPr>
      <w:r>
        <w:rPr>
          <w:sz w:val="26"/>
          <w:szCs w:val="26"/>
        </w:rPr>
        <w:t xml:space="preserve">службы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F953A6" w:rsidRDefault="00F953A6" w:rsidP="00F953A6">
      <w:pPr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</w:t>
      </w:r>
    </w:p>
    <w:p w:rsidR="00F953A6" w:rsidRDefault="00F953A6" w:rsidP="00F953A6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953A6" w:rsidRDefault="00F953A6" w:rsidP="00F953A6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</w:t>
      </w:r>
      <w:r>
        <w:rPr>
          <w:sz w:val="26"/>
          <w:szCs w:val="26"/>
        </w:rPr>
        <w:t>, постановлением  Администрации Алтайского края  от 31.01.2008 № 45 «Об установлении нормативов формирования расходов на оплату труда депутатов, выборных должностных лиц местного  самоуправления, осуществляющих свои полномочия на постоянной</w:t>
      </w:r>
      <w:proofErr w:type="gramEnd"/>
      <w:r>
        <w:rPr>
          <w:sz w:val="26"/>
          <w:szCs w:val="26"/>
        </w:rPr>
        <w:t xml:space="preserve"> основе, муниципальных служащих», </w:t>
      </w:r>
      <w:r w:rsidRPr="005A5B31">
        <w:rPr>
          <w:sz w:val="26"/>
          <w:szCs w:val="26"/>
        </w:rPr>
        <w:t xml:space="preserve">Положения об оплате труда главы муниципального образования, муниципальных служащих администрации </w:t>
      </w:r>
      <w:proofErr w:type="spellStart"/>
      <w:r w:rsidRPr="005A5B31">
        <w:rPr>
          <w:sz w:val="26"/>
          <w:szCs w:val="26"/>
        </w:rPr>
        <w:t>Гришинского</w:t>
      </w:r>
      <w:proofErr w:type="spellEnd"/>
      <w:r w:rsidRPr="005A5B31">
        <w:rPr>
          <w:sz w:val="26"/>
          <w:szCs w:val="26"/>
        </w:rPr>
        <w:t xml:space="preserve"> сельсовета </w:t>
      </w:r>
      <w:proofErr w:type="spellStart"/>
      <w:r w:rsidRPr="005A5B31">
        <w:rPr>
          <w:sz w:val="26"/>
          <w:szCs w:val="26"/>
        </w:rPr>
        <w:t>Заринского</w:t>
      </w:r>
      <w:proofErr w:type="spellEnd"/>
      <w:r w:rsidRPr="005A5B31">
        <w:rPr>
          <w:sz w:val="26"/>
          <w:szCs w:val="26"/>
        </w:rPr>
        <w:t xml:space="preserve"> района Алтайского края</w:t>
      </w:r>
      <w:r w:rsidRPr="005A5B31">
        <w:rPr>
          <w:bCs/>
          <w:sz w:val="26"/>
          <w:szCs w:val="20"/>
        </w:rPr>
        <w:t>» утверждённого решением Со</w:t>
      </w:r>
      <w:r>
        <w:rPr>
          <w:bCs/>
          <w:sz w:val="26"/>
          <w:szCs w:val="20"/>
        </w:rPr>
        <w:t>брания</w:t>
      </w:r>
      <w:r w:rsidRPr="005A5B31">
        <w:rPr>
          <w:bCs/>
          <w:sz w:val="26"/>
          <w:szCs w:val="20"/>
        </w:rPr>
        <w:t xml:space="preserve"> депутатов </w:t>
      </w:r>
      <w:proofErr w:type="spellStart"/>
      <w:r>
        <w:rPr>
          <w:bCs/>
          <w:sz w:val="26"/>
          <w:szCs w:val="20"/>
        </w:rPr>
        <w:t>Гришин</w:t>
      </w:r>
      <w:r w:rsidRPr="005A5B31">
        <w:rPr>
          <w:bCs/>
          <w:sz w:val="26"/>
          <w:szCs w:val="20"/>
        </w:rPr>
        <w:t>ского</w:t>
      </w:r>
      <w:proofErr w:type="spellEnd"/>
      <w:r w:rsidRPr="005A5B31">
        <w:rPr>
          <w:bCs/>
          <w:sz w:val="26"/>
          <w:szCs w:val="20"/>
        </w:rPr>
        <w:t xml:space="preserve"> сельсовета от </w:t>
      </w:r>
      <w:r>
        <w:rPr>
          <w:bCs/>
          <w:sz w:val="26"/>
          <w:szCs w:val="20"/>
        </w:rPr>
        <w:t>06</w:t>
      </w:r>
      <w:r w:rsidRPr="005A5B31">
        <w:rPr>
          <w:bCs/>
          <w:sz w:val="26"/>
          <w:szCs w:val="20"/>
        </w:rPr>
        <w:t>.0</w:t>
      </w:r>
      <w:r>
        <w:rPr>
          <w:bCs/>
          <w:sz w:val="26"/>
          <w:szCs w:val="20"/>
        </w:rPr>
        <w:t>5</w:t>
      </w:r>
      <w:r w:rsidRPr="005A5B31">
        <w:rPr>
          <w:bCs/>
          <w:sz w:val="26"/>
          <w:szCs w:val="20"/>
        </w:rPr>
        <w:t>.201</w:t>
      </w:r>
      <w:r>
        <w:rPr>
          <w:bCs/>
          <w:sz w:val="26"/>
          <w:szCs w:val="20"/>
        </w:rPr>
        <w:t>5</w:t>
      </w:r>
      <w:r w:rsidRPr="005A5B31">
        <w:rPr>
          <w:bCs/>
          <w:sz w:val="26"/>
          <w:szCs w:val="20"/>
        </w:rPr>
        <w:t xml:space="preserve"> №</w:t>
      </w:r>
      <w:r>
        <w:rPr>
          <w:bCs/>
          <w:sz w:val="26"/>
          <w:szCs w:val="20"/>
        </w:rPr>
        <w:t>12, от 22.12.2022 № 29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</w:p>
    <w:p w:rsidR="00F953A6" w:rsidRDefault="00F953A6" w:rsidP="00F953A6">
      <w:pPr>
        <w:ind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F953A6" w:rsidRDefault="00F953A6" w:rsidP="00F953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По итогам работы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за 2024 год выплатить работникам муниципальной службы премию за счет и в пределах средств местного бюджета и экономии фонда оплаты труда за успешное выполнение поручений особой сложности, активное участие в проведении общественно значимых мероприятий в соответствии с личным вкладом муниципального служащего в общие результаты работы, в размере 1 денежного вознаграждения главе сельсовета Ганиной </w:t>
      </w:r>
      <w:proofErr w:type="spellStart"/>
      <w:r>
        <w:rPr>
          <w:sz w:val="26"/>
          <w:szCs w:val="26"/>
        </w:rPr>
        <w:t>ЕвгенииВячеславне</w:t>
      </w:r>
      <w:proofErr w:type="spellEnd"/>
      <w:proofErr w:type="gramEnd"/>
      <w:r>
        <w:rPr>
          <w:sz w:val="26"/>
          <w:szCs w:val="26"/>
        </w:rPr>
        <w:t xml:space="preserve">, в сумме 25770,00 (двадцать пять тысяч семьсот семьдесят рублей), в размере двух должностных окладов секретарю администрации сельсовета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Ольге Николаевне в сумме 9940,50 (девять тысяч девятьсот сорок рублей, 50 копеек).</w:t>
      </w:r>
    </w:p>
    <w:p w:rsidR="00F953A6" w:rsidRDefault="00F953A6" w:rsidP="00F953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Премию начислить и выплатить единовременно в сроки выплаты заработной платы за вторую половину декабря месяца 2024 года.</w:t>
      </w:r>
    </w:p>
    <w:p w:rsidR="00F953A6" w:rsidRDefault="00F953A6" w:rsidP="00F953A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по вопросам социальной политики и вопросам местного самоуправления.</w:t>
      </w:r>
    </w:p>
    <w:p w:rsidR="00F953A6" w:rsidRDefault="00F953A6" w:rsidP="00F953A6">
      <w:pPr>
        <w:ind w:firstLine="567"/>
        <w:jc w:val="both"/>
        <w:rPr>
          <w:sz w:val="26"/>
          <w:szCs w:val="26"/>
        </w:rPr>
      </w:pPr>
    </w:p>
    <w:p w:rsidR="00F953A6" w:rsidRDefault="00F953A6" w:rsidP="00F953A6">
      <w:pPr>
        <w:jc w:val="both"/>
        <w:rPr>
          <w:sz w:val="26"/>
        </w:rPr>
      </w:pPr>
    </w:p>
    <w:p w:rsidR="00F953A6" w:rsidRDefault="00F953A6" w:rsidP="00F953A6">
      <w:pPr>
        <w:jc w:val="both"/>
        <w:rPr>
          <w:sz w:val="26"/>
        </w:rPr>
      </w:pPr>
      <w:r>
        <w:rPr>
          <w:sz w:val="26"/>
        </w:rPr>
        <w:t xml:space="preserve">Глава   сельсовета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Е.В. Ганина  </w:t>
      </w:r>
    </w:p>
    <w:p w:rsidR="00002216" w:rsidRDefault="00347A00">
      <w:bookmarkStart w:id="0" w:name="_GoBack"/>
      <w:bookmarkEnd w:id="0"/>
    </w:p>
    <w:sectPr w:rsidR="00002216" w:rsidSect="0007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12"/>
    <w:rsid w:val="0001182E"/>
    <w:rsid w:val="00070086"/>
    <w:rsid w:val="00111712"/>
    <w:rsid w:val="00347A00"/>
    <w:rsid w:val="00546216"/>
    <w:rsid w:val="00D06F6F"/>
    <w:rsid w:val="00F9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953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953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953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953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>*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</cp:revision>
  <dcterms:created xsi:type="dcterms:W3CDTF">2024-12-28T03:26:00Z</dcterms:created>
  <dcterms:modified xsi:type="dcterms:W3CDTF">2024-12-28T04:00:00Z</dcterms:modified>
</cp:coreProperties>
</file>