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CD" w:rsidRDefault="000440CD" w:rsidP="00640106">
      <w:pPr>
        <w:jc w:val="center"/>
        <w:rPr>
          <w:b/>
          <w:sz w:val="26"/>
          <w:szCs w:val="26"/>
        </w:rPr>
      </w:pPr>
    </w:p>
    <w:p w:rsidR="00640106" w:rsidRDefault="00556C56" w:rsidP="00640106">
      <w:pPr>
        <w:jc w:val="center"/>
        <w:rPr>
          <w:b/>
          <w:caps/>
          <w:spacing w:val="20"/>
          <w:sz w:val="26"/>
          <w:szCs w:val="26"/>
        </w:rPr>
      </w:pPr>
      <w:bookmarkStart w:id="0" w:name="_GoBack"/>
      <w:bookmarkEnd w:id="0"/>
      <w:r w:rsidRPr="00974811">
        <w:rPr>
          <w:b/>
          <w:sz w:val="26"/>
          <w:szCs w:val="26"/>
        </w:rPr>
        <w:t xml:space="preserve">ПРОЕКТ  </w:t>
      </w:r>
    </w:p>
    <w:p w:rsidR="00640106" w:rsidRPr="00103CEE" w:rsidRDefault="00BC7A84" w:rsidP="00640106">
      <w:pPr>
        <w:jc w:val="center"/>
        <w:rPr>
          <w:b/>
          <w:caps/>
          <w:spacing w:val="20"/>
          <w:sz w:val="26"/>
          <w:szCs w:val="26"/>
        </w:rPr>
      </w:pPr>
      <w:r w:rsidRPr="00BC7A84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6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6888337" r:id="rId5"/>
        </w:pict>
      </w:r>
      <w:r w:rsidR="00640106" w:rsidRPr="00103CEE"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640106" w:rsidRPr="00103CEE" w:rsidRDefault="00640106" w:rsidP="00640106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640106" w:rsidRPr="00103CEE" w:rsidRDefault="00640106" w:rsidP="00640106">
      <w:pPr>
        <w:rPr>
          <w:b/>
          <w:caps/>
          <w:spacing w:val="20"/>
          <w:sz w:val="26"/>
          <w:szCs w:val="26"/>
        </w:rPr>
      </w:pPr>
    </w:p>
    <w:p w:rsidR="00640106" w:rsidRPr="00071BEE" w:rsidRDefault="00640106" w:rsidP="00640106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640106" w:rsidRPr="00103CEE" w:rsidRDefault="00640106" w:rsidP="00640106">
      <w:pPr>
        <w:rPr>
          <w:rFonts w:ascii="Arial" w:hAnsi="Arial"/>
          <w:sz w:val="26"/>
          <w:szCs w:val="26"/>
          <w:u w:val="single"/>
        </w:rPr>
      </w:pPr>
    </w:p>
    <w:p w:rsidR="00640106" w:rsidRPr="00071BEE" w:rsidRDefault="00640106" w:rsidP="00640106">
      <w:pPr>
        <w:rPr>
          <w:rFonts w:ascii="Arial" w:hAnsi="Arial"/>
        </w:rPr>
      </w:pPr>
      <w:r>
        <w:rPr>
          <w:rFonts w:ascii="Arial" w:hAnsi="Arial"/>
        </w:rPr>
        <w:t>19</w:t>
      </w:r>
      <w:r w:rsidRPr="00071BEE">
        <w:rPr>
          <w:rFonts w:ascii="Arial" w:hAnsi="Arial"/>
        </w:rPr>
        <w:t>.</w:t>
      </w:r>
      <w:r>
        <w:rPr>
          <w:rFonts w:ascii="Arial" w:hAnsi="Arial"/>
        </w:rPr>
        <w:t>12</w:t>
      </w:r>
      <w:r w:rsidRPr="00071BEE">
        <w:rPr>
          <w:rFonts w:ascii="Arial" w:hAnsi="Arial"/>
        </w:rPr>
        <w:t>.20</w:t>
      </w:r>
      <w:r>
        <w:rPr>
          <w:rFonts w:ascii="Arial" w:hAnsi="Arial"/>
        </w:rPr>
        <w:t>24</w:t>
      </w:r>
      <w:r w:rsidR="000E2203">
        <w:rPr>
          <w:rFonts w:ascii="Arial" w:hAnsi="Arial"/>
        </w:rPr>
        <w:t xml:space="preserve">                                                                                                            </w:t>
      </w:r>
      <w:r w:rsidRPr="00071BEE">
        <w:rPr>
          <w:rFonts w:ascii="Arial" w:hAnsi="Arial"/>
        </w:rPr>
        <w:t xml:space="preserve">№  </w:t>
      </w:r>
      <w:r>
        <w:rPr>
          <w:rFonts w:ascii="Arial" w:hAnsi="Arial"/>
        </w:rPr>
        <w:t>25</w:t>
      </w:r>
    </w:p>
    <w:p w:rsidR="00640106" w:rsidRPr="00071BEE" w:rsidRDefault="00640106" w:rsidP="00640106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>с. Гришино</w:t>
      </w:r>
    </w:p>
    <w:tbl>
      <w:tblPr>
        <w:tblW w:w="0" w:type="auto"/>
        <w:tblLook w:val="01E0"/>
      </w:tblPr>
      <w:tblGrid>
        <w:gridCol w:w="4907"/>
        <w:gridCol w:w="4664"/>
      </w:tblGrid>
      <w:tr w:rsidR="00640106" w:rsidRPr="005903B4" w:rsidTr="00FA564F">
        <w:tc>
          <w:tcPr>
            <w:tcW w:w="5210" w:type="dxa"/>
            <w:hideMark/>
          </w:tcPr>
          <w:p w:rsidR="00640106" w:rsidRDefault="00640106" w:rsidP="00FA564F">
            <w:pPr>
              <w:jc w:val="both"/>
              <w:rPr>
                <w:sz w:val="26"/>
                <w:szCs w:val="26"/>
              </w:rPr>
            </w:pPr>
          </w:p>
          <w:p w:rsidR="00640106" w:rsidRDefault="00640106" w:rsidP="00FA564F">
            <w:pPr>
              <w:jc w:val="both"/>
              <w:rPr>
                <w:sz w:val="26"/>
                <w:szCs w:val="26"/>
              </w:rPr>
            </w:pPr>
            <w:r w:rsidRPr="005903B4">
              <w:rPr>
                <w:sz w:val="26"/>
                <w:szCs w:val="26"/>
              </w:rPr>
              <w:t xml:space="preserve">О плане </w:t>
            </w:r>
            <w:proofErr w:type="gramStart"/>
            <w:r w:rsidRPr="005903B4">
              <w:rPr>
                <w:sz w:val="26"/>
                <w:szCs w:val="26"/>
              </w:rPr>
              <w:t>правотворческой</w:t>
            </w:r>
            <w:proofErr w:type="gramEnd"/>
            <w:r w:rsidRPr="005903B4">
              <w:rPr>
                <w:sz w:val="26"/>
                <w:szCs w:val="26"/>
              </w:rPr>
              <w:t xml:space="preserve"> контрольной  </w:t>
            </w:r>
          </w:p>
          <w:p w:rsidR="00640106" w:rsidRPr="005903B4" w:rsidRDefault="00640106" w:rsidP="00FA564F">
            <w:pPr>
              <w:ind w:right="29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о</w:t>
            </w:r>
            <w:r w:rsidRPr="005903B4">
              <w:rPr>
                <w:sz w:val="26"/>
                <w:szCs w:val="26"/>
              </w:rPr>
              <w:t>рганизационной</w:t>
            </w:r>
            <w:r w:rsidR="000E2203">
              <w:rPr>
                <w:sz w:val="26"/>
                <w:szCs w:val="26"/>
              </w:rPr>
              <w:t xml:space="preserve"> </w:t>
            </w:r>
            <w:r w:rsidRPr="005903B4">
              <w:rPr>
                <w:sz w:val="26"/>
                <w:szCs w:val="26"/>
              </w:rPr>
              <w:t xml:space="preserve">деятельности  </w:t>
            </w:r>
            <w:r>
              <w:rPr>
                <w:sz w:val="26"/>
                <w:szCs w:val="26"/>
              </w:rPr>
              <w:t xml:space="preserve">Собрания </w:t>
            </w:r>
            <w:r w:rsidRPr="005903B4">
              <w:rPr>
                <w:sz w:val="26"/>
                <w:szCs w:val="26"/>
              </w:rPr>
              <w:t xml:space="preserve"> депутатов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Pr="005903B4">
              <w:rPr>
                <w:sz w:val="26"/>
                <w:szCs w:val="26"/>
              </w:rPr>
              <w:t xml:space="preserve"> на 20</w:t>
            </w:r>
            <w:r>
              <w:rPr>
                <w:sz w:val="26"/>
                <w:szCs w:val="26"/>
              </w:rPr>
              <w:t>25</w:t>
            </w:r>
            <w:r w:rsidRPr="005903B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211" w:type="dxa"/>
          </w:tcPr>
          <w:p w:rsidR="00640106" w:rsidRPr="005903B4" w:rsidRDefault="00640106" w:rsidP="00FA564F">
            <w:pPr>
              <w:jc w:val="both"/>
              <w:rPr>
                <w:sz w:val="26"/>
                <w:szCs w:val="26"/>
              </w:rPr>
            </w:pPr>
          </w:p>
        </w:tc>
      </w:tr>
    </w:tbl>
    <w:p w:rsidR="00640106" w:rsidRPr="005903B4" w:rsidRDefault="00640106" w:rsidP="00640106">
      <w:pPr>
        <w:jc w:val="both"/>
        <w:rPr>
          <w:sz w:val="26"/>
          <w:szCs w:val="26"/>
        </w:rPr>
      </w:pPr>
    </w:p>
    <w:p w:rsidR="00640106" w:rsidRDefault="00640106" w:rsidP="0064010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22 Устава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и ст. 7 Регламента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сельсовета, Собрание депутатов </w:t>
      </w:r>
    </w:p>
    <w:p w:rsidR="00640106" w:rsidRDefault="00640106" w:rsidP="00640106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</w:t>
      </w:r>
      <w:r w:rsidRPr="00103CEE">
        <w:rPr>
          <w:sz w:val="26"/>
          <w:szCs w:val="26"/>
        </w:rPr>
        <w:t>:</w:t>
      </w:r>
    </w:p>
    <w:p w:rsidR="00640106" w:rsidRPr="005903B4" w:rsidRDefault="00640106" w:rsidP="00640106">
      <w:pPr>
        <w:jc w:val="both"/>
        <w:rPr>
          <w:sz w:val="26"/>
          <w:szCs w:val="26"/>
        </w:rPr>
      </w:pPr>
      <w:r w:rsidRPr="005903B4">
        <w:rPr>
          <w:sz w:val="26"/>
          <w:szCs w:val="26"/>
        </w:rPr>
        <w:tab/>
        <w:t>1. Утвердить</w:t>
      </w:r>
      <w:r w:rsidR="000E2203">
        <w:rPr>
          <w:sz w:val="26"/>
          <w:szCs w:val="26"/>
        </w:rPr>
        <w:t xml:space="preserve"> </w:t>
      </w:r>
      <w:r w:rsidRPr="005903B4">
        <w:rPr>
          <w:sz w:val="26"/>
          <w:szCs w:val="26"/>
        </w:rPr>
        <w:t>план</w:t>
      </w:r>
      <w:r w:rsidR="000E2203">
        <w:rPr>
          <w:sz w:val="26"/>
          <w:szCs w:val="26"/>
        </w:rPr>
        <w:t xml:space="preserve"> </w:t>
      </w:r>
      <w:r w:rsidRPr="005903B4">
        <w:rPr>
          <w:sz w:val="26"/>
          <w:szCs w:val="26"/>
        </w:rPr>
        <w:t xml:space="preserve">правотворческой контрольной и организационной деятельности </w:t>
      </w:r>
      <w:r>
        <w:rPr>
          <w:sz w:val="26"/>
          <w:szCs w:val="26"/>
        </w:rPr>
        <w:t xml:space="preserve">Собрания </w:t>
      </w:r>
      <w:r w:rsidRPr="005903B4">
        <w:rPr>
          <w:sz w:val="26"/>
          <w:szCs w:val="26"/>
        </w:rPr>
        <w:t>депутатов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  <w:r w:rsidRPr="005903B4">
        <w:rPr>
          <w:sz w:val="26"/>
          <w:szCs w:val="26"/>
        </w:rPr>
        <w:t xml:space="preserve"> на 20</w:t>
      </w:r>
      <w:r>
        <w:rPr>
          <w:sz w:val="26"/>
          <w:szCs w:val="26"/>
        </w:rPr>
        <w:t>25</w:t>
      </w:r>
      <w:r w:rsidRPr="005903B4">
        <w:rPr>
          <w:sz w:val="26"/>
          <w:szCs w:val="26"/>
        </w:rPr>
        <w:t xml:space="preserve"> год (прилагается).</w:t>
      </w:r>
    </w:p>
    <w:p w:rsidR="00640106" w:rsidRPr="005903B4" w:rsidRDefault="00640106" w:rsidP="0064010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proofErr w:type="gramStart"/>
      <w:r w:rsidRPr="005903B4">
        <w:rPr>
          <w:sz w:val="26"/>
          <w:szCs w:val="26"/>
        </w:rPr>
        <w:t>Контроль за</w:t>
      </w:r>
      <w:proofErr w:type="gramEnd"/>
      <w:r w:rsidRPr="005903B4">
        <w:rPr>
          <w:sz w:val="26"/>
          <w:szCs w:val="26"/>
        </w:rPr>
        <w:t xml:space="preserve"> реализацией</w:t>
      </w:r>
      <w:r w:rsidR="000E2203">
        <w:rPr>
          <w:sz w:val="26"/>
          <w:szCs w:val="26"/>
        </w:rPr>
        <w:t xml:space="preserve"> </w:t>
      </w:r>
      <w:r w:rsidRPr="005903B4">
        <w:rPr>
          <w:sz w:val="26"/>
          <w:szCs w:val="26"/>
        </w:rPr>
        <w:t>Плана</w:t>
      </w:r>
      <w:r w:rsidR="000E2203">
        <w:rPr>
          <w:sz w:val="26"/>
          <w:szCs w:val="26"/>
        </w:rPr>
        <w:t xml:space="preserve"> </w:t>
      </w:r>
      <w:r w:rsidRPr="005903B4">
        <w:rPr>
          <w:sz w:val="26"/>
          <w:szCs w:val="26"/>
        </w:rPr>
        <w:t>возложить на</w:t>
      </w:r>
      <w:r w:rsidR="000E2203">
        <w:rPr>
          <w:sz w:val="26"/>
          <w:szCs w:val="26"/>
        </w:rPr>
        <w:t xml:space="preserve"> </w:t>
      </w:r>
      <w:r w:rsidRPr="005903B4">
        <w:rPr>
          <w:sz w:val="26"/>
          <w:szCs w:val="26"/>
        </w:rPr>
        <w:t>главу</w:t>
      </w:r>
      <w:r w:rsidR="000E2203">
        <w:rPr>
          <w:sz w:val="26"/>
          <w:szCs w:val="26"/>
        </w:rPr>
        <w:t xml:space="preserve"> </w:t>
      </w:r>
      <w:r w:rsidRPr="005903B4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Ганину Е.В.</w:t>
      </w:r>
    </w:p>
    <w:p w:rsidR="00640106" w:rsidRDefault="00640106" w:rsidP="00640106">
      <w:pPr>
        <w:jc w:val="both"/>
        <w:rPr>
          <w:sz w:val="26"/>
          <w:szCs w:val="26"/>
        </w:rPr>
      </w:pPr>
      <w:r w:rsidRPr="005903B4">
        <w:rPr>
          <w:sz w:val="26"/>
          <w:szCs w:val="26"/>
        </w:rPr>
        <w:tab/>
        <w:t>3. Обнародовать</w:t>
      </w:r>
      <w:r>
        <w:rPr>
          <w:sz w:val="26"/>
          <w:szCs w:val="26"/>
        </w:rPr>
        <w:t xml:space="preserve"> настоящее решение в соответствии с Уставом муниципального образования сельское поселение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края.</w:t>
      </w:r>
    </w:p>
    <w:p w:rsidR="00640106" w:rsidRPr="005903B4" w:rsidRDefault="00640106" w:rsidP="00640106">
      <w:pPr>
        <w:jc w:val="both"/>
        <w:rPr>
          <w:sz w:val="26"/>
          <w:szCs w:val="26"/>
        </w:rPr>
      </w:pPr>
    </w:p>
    <w:p w:rsidR="00640106" w:rsidRDefault="00640106" w:rsidP="00640106">
      <w:pPr>
        <w:jc w:val="both"/>
        <w:rPr>
          <w:sz w:val="26"/>
          <w:szCs w:val="26"/>
        </w:rPr>
      </w:pPr>
    </w:p>
    <w:p w:rsidR="00640106" w:rsidRDefault="00640106" w:rsidP="0064010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Е.В. Ганина </w:t>
      </w:r>
    </w:p>
    <w:p w:rsidR="00002216" w:rsidRDefault="00371FA4"/>
    <w:sectPr w:rsidR="00002216" w:rsidSect="00BC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B68"/>
    <w:rsid w:val="000440CD"/>
    <w:rsid w:val="000E2203"/>
    <w:rsid w:val="00371FA4"/>
    <w:rsid w:val="00546216"/>
    <w:rsid w:val="00556C56"/>
    <w:rsid w:val="00640106"/>
    <w:rsid w:val="00652B68"/>
    <w:rsid w:val="00BC7A84"/>
    <w:rsid w:val="00D06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>*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6</cp:revision>
  <dcterms:created xsi:type="dcterms:W3CDTF">2024-12-17T06:26:00Z</dcterms:created>
  <dcterms:modified xsi:type="dcterms:W3CDTF">2024-12-28T03:53:00Z</dcterms:modified>
</cp:coreProperties>
</file>