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6" w:rsidRDefault="00032656" w:rsidP="002C2C21">
      <w:pPr>
        <w:pStyle w:val="6"/>
        <w:tabs>
          <w:tab w:val="left" w:pos="7371"/>
        </w:tabs>
        <w:spacing w:before="0" w:after="0" w:line="240" w:lineRule="auto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</w:p>
    <w:p w:rsidR="00E756B7" w:rsidRDefault="00D60631" w:rsidP="002C2C21">
      <w:pPr>
        <w:pStyle w:val="6"/>
        <w:tabs>
          <w:tab w:val="left" w:pos="7371"/>
        </w:tabs>
        <w:spacing w:before="0" w:after="0" w:line="240" w:lineRule="auto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  <w:r>
        <w:rPr>
          <w:rFonts w:ascii="Times New Roman" w:hAnsi="Times New Roman"/>
          <w:b w:val="0"/>
          <w:i/>
          <w:color w:val="FF0000"/>
          <w:sz w:val="28"/>
          <w:szCs w:val="28"/>
        </w:rPr>
        <w:t xml:space="preserve"> </w:t>
      </w:r>
    </w:p>
    <w:p w:rsidR="009101BC" w:rsidRPr="00050FCA" w:rsidRDefault="009C053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611745542" r:id="rId9"/>
        </w:object>
      </w:r>
    </w:p>
    <w:p w:rsidR="009C053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B94A4D">
        <w:rPr>
          <w:rFonts w:ascii="Times New Roman" w:hAnsi="Times New Roman" w:cs="Times New Roman"/>
          <w:bCs/>
          <w:sz w:val="28"/>
          <w:szCs w:val="28"/>
        </w:rPr>
        <w:t>СТАРОДРАЧЕНИНСКОГО</w:t>
      </w:r>
      <w:r w:rsidR="009C0537" w:rsidRPr="00050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4E365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4E3657" w:rsidRPr="00050FCA" w:rsidTr="000B10E0">
        <w:tc>
          <w:tcPr>
            <w:tcW w:w="8568" w:type="dxa"/>
            <w:hideMark/>
          </w:tcPr>
          <w:p w:rsidR="00775F5B" w:rsidRPr="00050FCA" w:rsidRDefault="00775F5B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2129E" w:rsidRDefault="007F088F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</w:t>
            </w:r>
          </w:p>
          <w:p w:rsidR="004E3657" w:rsidRPr="00050FCA" w:rsidRDefault="0022129E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</w:t>
            </w:r>
            <w:r w:rsidR="007F088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gramStart"/>
            <w:r w:rsidR="004E3657" w:rsidRPr="00050F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</w:t>
            </w:r>
            <w:proofErr w:type="gramEnd"/>
            <w:r w:rsidR="004E3657" w:rsidRPr="00050F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Е Ш Е Н И Е</w:t>
            </w: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22129E" w:rsidRDefault="00B94A4D" w:rsidP="002212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</w:t>
            </w:r>
            <w:r w:rsidR="0022129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                           </w:t>
            </w:r>
          </w:p>
          <w:p w:rsidR="0022129E" w:rsidRPr="00B94A4D" w:rsidRDefault="0022129E" w:rsidP="00221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                                    </w:t>
            </w:r>
            <w:r w:rsidR="00B94A4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</w:t>
            </w:r>
            <w:proofErr w:type="spellStart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94A4D">
              <w:rPr>
                <w:rFonts w:ascii="Times New Roman" w:hAnsi="Times New Roman" w:cs="Times New Roman"/>
                <w:sz w:val="18"/>
                <w:szCs w:val="18"/>
              </w:rPr>
              <w:t>тародраченино</w:t>
            </w:r>
            <w:proofErr w:type="spellEnd"/>
          </w:p>
          <w:p w:rsidR="004218F1" w:rsidRPr="00050FCA" w:rsidRDefault="00B94A4D" w:rsidP="0022129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</w:t>
            </w:r>
          </w:p>
        </w:tc>
      </w:tr>
    </w:tbl>
    <w:p w:rsidR="001568A7" w:rsidRPr="00050FCA" w:rsidRDefault="001568A7" w:rsidP="002C2C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050FCA" w:rsidRDefault="0022129E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1568A7" w:rsidRPr="00050FCA">
        <w:rPr>
          <w:rFonts w:ascii="Times New Roman" w:hAnsi="Times New Roman" w:cs="Times New Roman"/>
          <w:sz w:val="28"/>
          <w:szCs w:val="28"/>
        </w:rPr>
        <w:t>.201</w:t>
      </w:r>
      <w:r w:rsidR="00627052" w:rsidRPr="00050FCA">
        <w:rPr>
          <w:rFonts w:ascii="Times New Roman" w:hAnsi="Times New Roman" w:cs="Times New Roman"/>
          <w:sz w:val="28"/>
          <w:szCs w:val="28"/>
        </w:rPr>
        <w:t>8</w:t>
      </w:r>
      <w:r w:rsidR="00B94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568A7" w:rsidRPr="00050F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C0537" w:rsidRPr="00B94A4D" w:rsidRDefault="009C0537" w:rsidP="002C2C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4A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050FCA">
        <w:tc>
          <w:tcPr>
            <w:tcW w:w="4219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в У</w:t>
            </w:r>
            <w:r w:rsidR="00B94A4D">
              <w:rPr>
                <w:rFonts w:ascii="Times New Roman" w:hAnsi="Times New Roman" w:cs="Times New Roman"/>
                <w:sz w:val="28"/>
                <w:szCs w:val="28"/>
              </w:rPr>
              <w:t xml:space="preserve">став муниципального образования </w:t>
            </w:r>
            <w:proofErr w:type="spellStart"/>
            <w:r w:rsidR="00B94A4D">
              <w:rPr>
                <w:rFonts w:ascii="Times New Roman" w:hAnsi="Times New Roman" w:cs="Times New Roman"/>
                <w:sz w:val="28"/>
                <w:szCs w:val="28"/>
              </w:rPr>
              <w:t>Стародраченинский</w:t>
            </w:r>
            <w:proofErr w:type="spellEnd"/>
            <w:r w:rsidR="00B94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24" w:rsidRPr="00050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proofErr w:type="spellStart"/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050F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94A4D" w:rsidRDefault="001568A7" w:rsidP="00B94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Стародраченинский</w:t>
      </w:r>
      <w:proofErr w:type="spellEnd"/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50FC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соответствие с действующим зак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сийской Федерации» и статьей 22 Устава,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</w:p>
    <w:p w:rsidR="00B94A4D" w:rsidRDefault="00B94A4D" w:rsidP="00B9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8A7" w:rsidRPr="00050FCA"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8A7" w:rsidRPr="00050FCA" w:rsidRDefault="001568A7" w:rsidP="002C2C2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50FCA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050FCA" w:rsidRDefault="001568A7" w:rsidP="002C2C2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proofErr w:type="spellStart"/>
      <w:r w:rsidR="0022129E">
        <w:rPr>
          <w:rFonts w:ascii="Times New Roman" w:hAnsi="Times New Roman" w:cs="Times New Roman"/>
          <w:sz w:val="28"/>
          <w:szCs w:val="28"/>
        </w:rPr>
        <w:t>С</w:t>
      </w:r>
      <w:r w:rsidR="00B94A4D">
        <w:rPr>
          <w:rFonts w:ascii="Times New Roman" w:hAnsi="Times New Roman" w:cs="Times New Roman"/>
          <w:sz w:val="28"/>
          <w:szCs w:val="28"/>
        </w:rPr>
        <w:t>тародраченинский</w:t>
      </w:r>
      <w:proofErr w:type="spellEnd"/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50FC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изменения и дополнения:</w:t>
      </w:r>
    </w:p>
    <w:p w:rsidR="001568A7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 3. Вопросы местного значения поселения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22129E" w:rsidRDefault="00503F15" w:rsidP="002C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50FCA">
        <w:rPr>
          <w:rFonts w:ascii="Times New Roman" w:hAnsi="Times New Roman" w:cs="Times New Roman"/>
          <w:iCs/>
          <w:sz w:val="28"/>
          <w:szCs w:val="28"/>
        </w:rPr>
        <w:t>.</w:t>
      </w:r>
      <w:r w:rsidR="00875A5F" w:rsidRPr="00050FCA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5. </w:t>
      </w:r>
      <w:r w:rsidR="00503F15" w:rsidRPr="00050FCA">
        <w:rPr>
          <w:rFonts w:ascii="Times New Roman" w:hAnsi="Times New Roman" w:cs="Times New Roman"/>
          <w:sz w:val="28"/>
          <w:szCs w:val="28"/>
        </w:rPr>
        <w:t>Формы непосредственного осуществления населением местного с</w:t>
      </w:r>
      <w:r w:rsidR="00503F15" w:rsidRPr="00050FCA">
        <w:rPr>
          <w:rFonts w:ascii="Times New Roman" w:hAnsi="Times New Roman" w:cs="Times New Roman"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sz w:val="28"/>
          <w:szCs w:val="28"/>
        </w:rPr>
        <w:t>моуправления и участия населения в осуществлении местного самоуправления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выборы депутатов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выб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ры в соответствующем падеже);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proofErr w:type="spellStart"/>
      <w:r w:rsidR="00B94A4D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7F088F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632B66" w:rsidRPr="00050FCA">
        <w:rPr>
          <w:rFonts w:ascii="Times New Roman" w:hAnsi="Times New Roman" w:cs="Times New Roman"/>
          <w:sz w:val="28"/>
          <w:szCs w:val="28"/>
        </w:rPr>
        <w:t>З</w:t>
      </w:r>
      <w:r w:rsidR="00632B66" w:rsidRPr="00050FCA">
        <w:rPr>
          <w:rFonts w:ascii="Times New Roman" w:hAnsi="Times New Roman" w:cs="Times New Roman"/>
          <w:sz w:val="28"/>
          <w:szCs w:val="28"/>
        </w:rPr>
        <w:t>а</w:t>
      </w:r>
      <w:r w:rsidR="00632B66" w:rsidRPr="00050FCA">
        <w:rPr>
          <w:rFonts w:ascii="Times New Roman" w:hAnsi="Times New Roman" w:cs="Times New Roman"/>
          <w:sz w:val="28"/>
          <w:szCs w:val="28"/>
        </w:rPr>
        <w:t>ринск</w:t>
      </w:r>
      <w:r w:rsidRPr="00050FC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глава сельсовета в соответствующем п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4218F1" w:rsidRPr="0022129E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8) староста сельского населенного пункта; 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публичные слушания</w:t>
      </w:r>
      <w:r w:rsidRPr="00050FCA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050FCA">
        <w:rPr>
          <w:rFonts w:ascii="Times New Roman" w:hAnsi="Times New Roman" w:cs="Times New Roman"/>
          <w:sz w:val="28"/>
          <w:szCs w:val="28"/>
        </w:rPr>
        <w:t>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собрание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конференция граждан (собрание делегатов);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опрос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самоуправления;</w:t>
      </w:r>
    </w:p>
    <w:p w:rsidR="00503F15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14) иные формы непосредственного осуществления населением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10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Конституции Ро</w:t>
        </w:r>
        <w:r w:rsidRPr="00050FCA">
          <w:rPr>
            <w:rFonts w:ascii="Times New Roman" w:hAnsi="Times New Roman" w:cs="Times New Roman"/>
            <w:sz w:val="28"/>
            <w:szCs w:val="28"/>
          </w:rPr>
          <w:t>с</w:t>
        </w:r>
        <w:r w:rsidRPr="00050FCA">
          <w:rPr>
            <w:rFonts w:ascii="Times New Roman" w:hAnsi="Times New Roman" w:cs="Times New Roman"/>
            <w:sz w:val="28"/>
            <w:szCs w:val="28"/>
          </w:rPr>
          <w:t>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11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="00B94A4D">
        <w:rPr>
          <w:rFonts w:ascii="Times New Roman" w:hAnsi="Times New Roman" w:cs="Times New Roman"/>
          <w:sz w:val="28"/>
          <w:szCs w:val="28"/>
        </w:rPr>
        <w:t xml:space="preserve">, законам Алтайского края </w:t>
      </w:r>
      <w:r w:rsidR="00383B9A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106EE7" w:rsidRPr="00050FCA" w:rsidRDefault="00106EE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8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8. Голосование по отзыву депутата и главы сельсовета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1. Голосование по отзыву депутата, главы сельсовета проводится по инициат</w:t>
      </w:r>
      <w:r w:rsidRPr="00050FCA">
        <w:rPr>
          <w:sz w:val="28"/>
        </w:rPr>
        <w:t>и</w:t>
      </w:r>
      <w:r w:rsidRPr="00050FCA">
        <w:rPr>
          <w:sz w:val="28"/>
        </w:rPr>
        <w:t>ве населения в порядке, установленном федеральным законом и принятым в соо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Глава сельсовета, </w:t>
      </w:r>
      <w:proofErr w:type="gramStart"/>
      <w:r w:rsidRPr="00050FCA">
        <w:rPr>
          <w:sz w:val="28"/>
        </w:rPr>
        <w:t>избираемый</w:t>
      </w:r>
      <w:proofErr w:type="gramEnd"/>
      <w:r w:rsidRPr="00050FCA">
        <w:rPr>
          <w:sz w:val="28"/>
        </w:rPr>
        <w:t xml:space="preserve"> из числа депутатов, отзывается в качестве деп</w:t>
      </w:r>
      <w:r w:rsidRPr="00050FCA">
        <w:rPr>
          <w:sz w:val="28"/>
        </w:rPr>
        <w:t>у</w:t>
      </w:r>
      <w:r w:rsidRPr="00050FCA">
        <w:rPr>
          <w:sz w:val="28"/>
        </w:rPr>
        <w:t>тата.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2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>, федеральных законов, законов Алта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050FCA">
        <w:rPr>
          <w:sz w:val="28"/>
        </w:rPr>
        <w:t>у</w:t>
      </w:r>
      <w:r w:rsidRPr="00050FCA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050FCA">
        <w:rPr>
          <w:sz w:val="28"/>
        </w:rPr>
        <w:t>ь</w:t>
      </w:r>
      <w:r w:rsidRPr="00050FCA">
        <w:rPr>
          <w:sz w:val="28"/>
        </w:rPr>
        <w:t>совета и позднее, чем за 12 месяцев до окончания установленного срока их полн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мочий.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050FCA">
        <w:rPr>
          <w:sz w:val="28"/>
        </w:rPr>
        <w:t>ь</w:t>
      </w:r>
      <w:r w:rsidRPr="00050FCA">
        <w:rPr>
          <w:sz w:val="28"/>
        </w:rPr>
        <w:t xml:space="preserve">ную комиссию муниципального образования </w:t>
      </w:r>
      <w:proofErr w:type="spellStart"/>
      <w:r w:rsidR="00B94A4D">
        <w:rPr>
          <w:sz w:val="28"/>
        </w:rPr>
        <w:t>Стародраченинский</w:t>
      </w:r>
      <w:proofErr w:type="spellEnd"/>
      <w:r w:rsidR="00B94A4D">
        <w:rPr>
          <w:sz w:val="28"/>
        </w:rPr>
        <w:t xml:space="preserve"> </w:t>
      </w:r>
      <w:r w:rsidR="007F088F">
        <w:rPr>
          <w:sz w:val="28"/>
        </w:rPr>
        <w:t xml:space="preserve"> </w:t>
      </w:r>
      <w:r w:rsidRPr="00050FCA">
        <w:rPr>
          <w:sz w:val="28"/>
        </w:rPr>
        <w:t xml:space="preserve">сельсовет </w:t>
      </w:r>
      <w:proofErr w:type="spellStart"/>
      <w:r w:rsidR="00632B66" w:rsidRPr="00050FCA">
        <w:rPr>
          <w:sz w:val="28"/>
        </w:rPr>
        <w:t>Зари</w:t>
      </w:r>
      <w:r w:rsidR="00632B66" w:rsidRPr="00050FCA">
        <w:rPr>
          <w:sz w:val="28"/>
        </w:rPr>
        <w:t>н</w:t>
      </w:r>
      <w:r w:rsidR="00632B66" w:rsidRPr="00050FCA">
        <w:rPr>
          <w:sz w:val="28"/>
        </w:rPr>
        <w:t>с</w:t>
      </w:r>
      <w:r w:rsidRPr="00050FCA">
        <w:rPr>
          <w:sz w:val="28"/>
        </w:rPr>
        <w:t>кого</w:t>
      </w:r>
      <w:proofErr w:type="spellEnd"/>
      <w:r w:rsidRPr="00050FCA">
        <w:rPr>
          <w:sz w:val="28"/>
        </w:rPr>
        <w:t xml:space="preserve">  района Алтайского края (далее - избирательная комиссия сельсовета в соо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5. В ходатайстве инициативной группы должны быть указаны сведения и пр</w:t>
      </w:r>
      <w:r w:rsidRPr="00050FCA">
        <w:rPr>
          <w:sz w:val="28"/>
        </w:rPr>
        <w:t>и</w:t>
      </w:r>
      <w:r w:rsidRPr="00050FCA">
        <w:rPr>
          <w:sz w:val="28"/>
        </w:rPr>
        <w:t>ложены документы, предусмотренные федеральными законами, законом Алтайск</w:t>
      </w:r>
      <w:r w:rsidRPr="00050FCA">
        <w:rPr>
          <w:sz w:val="28"/>
        </w:rPr>
        <w:t>о</w:t>
      </w:r>
      <w:r w:rsidRPr="00050FCA">
        <w:rPr>
          <w:sz w:val="28"/>
        </w:rPr>
        <w:t>го края для проведения местного референдума, а также: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lastRenderedPageBreak/>
        <w:t>1) указано правонарушение, послужившее основанием для выдвижения ин</w:t>
      </w:r>
      <w:r w:rsidRPr="00050FCA">
        <w:rPr>
          <w:sz w:val="28"/>
        </w:rPr>
        <w:t>и</w:t>
      </w:r>
      <w:r w:rsidRPr="00050FCA">
        <w:rPr>
          <w:sz w:val="28"/>
        </w:rPr>
        <w:t>циативы проведения голосования по отзыву депутата, главы сельсовета с прилож</w:t>
      </w:r>
      <w:r w:rsidRPr="00050FCA">
        <w:rPr>
          <w:sz w:val="28"/>
        </w:rPr>
        <w:t>е</w:t>
      </w:r>
      <w:r w:rsidRPr="00050FCA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2) протокол собрания (заседания) инициативной группы, на котором было пр</w:t>
      </w:r>
      <w:r w:rsidRPr="00050FCA">
        <w:rPr>
          <w:sz w:val="28"/>
        </w:rPr>
        <w:t>и</w:t>
      </w:r>
      <w:r w:rsidRPr="00050FCA">
        <w:rPr>
          <w:sz w:val="28"/>
        </w:rPr>
        <w:t>нято решение о выдвижении инициативы проведения голосования по отзыву деп</w:t>
      </w:r>
      <w:r w:rsidRPr="00050FCA">
        <w:rPr>
          <w:sz w:val="28"/>
        </w:rPr>
        <w:t>у</w:t>
      </w:r>
      <w:r w:rsidRPr="00050FCA">
        <w:rPr>
          <w:sz w:val="28"/>
        </w:rPr>
        <w:t>тата, главы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6. Избирательная комиссия сельсовета в день поступления ходатайства иници</w:t>
      </w:r>
      <w:r w:rsidRPr="00050FCA">
        <w:rPr>
          <w:sz w:val="28"/>
        </w:rPr>
        <w:t>а</w:t>
      </w:r>
      <w:r w:rsidRPr="00050FCA">
        <w:rPr>
          <w:sz w:val="28"/>
        </w:rPr>
        <w:t>тивной группы письменно уведомляет депутата, главу сельсовета о поступлении х</w:t>
      </w:r>
      <w:r w:rsidRPr="00050FCA">
        <w:rPr>
          <w:sz w:val="28"/>
        </w:rPr>
        <w:t>о</w:t>
      </w:r>
      <w:r w:rsidRPr="00050FCA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Депутат, глава сельсовета вправе участвовать в заседании избирательной к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7. </w:t>
      </w:r>
      <w:proofErr w:type="gramStart"/>
      <w:r w:rsidRPr="00050FCA">
        <w:rPr>
          <w:sz w:val="28"/>
        </w:rPr>
        <w:t>Избирательная комиссия сельсовета в течение пятнадцати дней со дня пост</w:t>
      </w:r>
      <w:r w:rsidRPr="00050FCA">
        <w:rPr>
          <w:sz w:val="28"/>
        </w:rPr>
        <w:t>у</w:t>
      </w:r>
      <w:r w:rsidRPr="00050FCA">
        <w:rPr>
          <w:sz w:val="28"/>
        </w:rPr>
        <w:t>пления ходатайства инициативной группы обязана рассмотреть указанное ходата</w:t>
      </w:r>
      <w:r w:rsidRPr="00050FCA">
        <w:rPr>
          <w:sz w:val="28"/>
        </w:rPr>
        <w:t>й</w:t>
      </w:r>
      <w:r w:rsidRPr="00050FCA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050FCA">
        <w:rPr>
          <w:sz w:val="28"/>
        </w:rPr>
        <w:t>л</w:t>
      </w:r>
      <w:r w:rsidRPr="00050FCA">
        <w:rPr>
          <w:sz w:val="28"/>
        </w:rPr>
        <w:t>тайского края и настоящему Уставу - о регистрации инициативной группы, в пр</w:t>
      </w:r>
      <w:r w:rsidRPr="00050FCA">
        <w:rPr>
          <w:sz w:val="28"/>
        </w:rPr>
        <w:t>о</w:t>
      </w:r>
      <w:r w:rsidRPr="00050FCA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В случае регистрации инициативной группы избирательная комиссия сельсов</w:t>
      </w:r>
      <w:r w:rsidRPr="00050FCA">
        <w:rPr>
          <w:szCs w:val="28"/>
        </w:rPr>
        <w:t>е</w:t>
      </w:r>
      <w:r w:rsidRPr="00050FCA">
        <w:rPr>
          <w:szCs w:val="28"/>
        </w:rPr>
        <w:t>та выдает ей регистрационное свидетельство и удостоверения ее членам, а также д</w:t>
      </w:r>
      <w:r w:rsidRPr="00050FCA">
        <w:rPr>
          <w:szCs w:val="28"/>
        </w:rPr>
        <w:t>о</w:t>
      </w:r>
      <w:r w:rsidRPr="00050FCA">
        <w:rPr>
          <w:szCs w:val="28"/>
        </w:rPr>
        <w:t>водит информацию о регистрации инициативной группы до населения путем выв</w:t>
      </w:r>
      <w:r w:rsidRPr="00050FCA">
        <w:rPr>
          <w:szCs w:val="28"/>
        </w:rPr>
        <w:t>е</w:t>
      </w:r>
      <w:r w:rsidRPr="00050FCA">
        <w:rPr>
          <w:szCs w:val="28"/>
        </w:rPr>
        <w:t>шивания на информационном стенде Администрации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Избирательная комиссия сельсовета извещает о принятом решении Со</w:t>
      </w:r>
      <w:r w:rsidR="002A0FFD" w:rsidRPr="00050FCA">
        <w:rPr>
          <w:sz w:val="28"/>
        </w:rPr>
        <w:t xml:space="preserve">вет </w:t>
      </w:r>
      <w:r w:rsidRPr="00050FCA">
        <w:rPr>
          <w:sz w:val="28"/>
        </w:rPr>
        <w:t>деп</w:t>
      </w:r>
      <w:r w:rsidRPr="00050FCA">
        <w:rPr>
          <w:sz w:val="28"/>
        </w:rPr>
        <w:t>у</w:t>
      </w:r>
      <w:r w:rsidRPr="00050FCA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050FCA">
        <w:rPr>
          <w:sz w:val="28"/>
        </w:rPr>
        <w:t>а о ее</w:t>
      </w:r>
      <w:proofErr w:type="gramEnd"/>
      <w:r w:rsidRPr="00050FCA">
        <w:rPr>
          <w:sz w:val="28"/>
        </w:rPr>
        <w:t xml:space="preserve"> регистрации и приложенных к нему документов.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случае отказа инициативной группе в регистрации ей выдается соответс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050FCA" w:rsidRDefault="00503F15" w:rsidP="002C2C21">
      <w:pPr>
        <w:pStyle w:val="31"/>
        <w:autoSpaceDE w:val="0"/>
        <w:autoSpaceDN w:val="0"/>
        <w:adjustRightInd w:val="0"/>
        <w:ind w:firstLine="567"/>
        <w:rPr>
          <w:sz w:val="28"/>
        </w:rPr>
      </w:pPr>
      <w:r w:rsidRPr="00050FCA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050FCA">
        <w:rPr>
          <w:sz w:val="28"/>
        </w:rPr>
        <w:t>в</w:t>
      </w:r>
      <w:r w:rsidRPr="00050FCA">
        <w:rPr>
          <w:sz w:val="28"/>
        </w:rPr>
        <w:t>ления подписных листов.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050FCA">
        <w:rPr>
          <w:sz w:val="28"/>
        </w:rPr>
        <w:t>н</w:t>
      </w:r>
      <w:r w:rsidRPr="00050FCA">
        <w:rPr>
          <w:sz w:val="28"/>
        </w:rPr>
        <w:t>та от числа избирателей, зарегистрированных на территории соответствующего и</w:t>
      </w:r>
      <w:r w:rsidRPr="00050FCA">
        <w:rPr>
          <w:sz w:val="28"/>
        </w:rPr>
        <w:t>з</w:t>
      </w:r>
      <w:r w:rsidRPr="00050FCA">
        <w:rPr>
          <w:sz w:val="28"/>
        </w:rPr>
        <w:t xml:space="preserve">бирательного округа.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050FCA">
        <w:rPr>
          <w:sz w:val="28"/>
        </w:rPr>
        <w:t>е</w:t>
      </w:r>
      <w:r w:rsidRPr="00050FCA">
        <w:rPr>
          <w:sz w:val="28"/>
        </w:rPr>
        <w:t xml:space="preserve">ния инициативы проведения голосования по отзыву.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050FCA">
        <w:rPr>
          <w:sz w:val="28"/>
        </w:rPr>
        <w:t>е</w:t>
      </w:r>
      <w:r w:rsidRPr="00050FCA">
        <w:rPr>
          <w:sz w:val="28"/>
        </w:rPr>
        <w:lastRenderedPageBreak/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10. При рассмотрении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050FCA">
        <w:rPr>
          <w:sz w:val="28"/>
        </w:rPr>
        <w:t>и</w:t>
      </w:r>
      <w:r w:rsidRPr="00050FCA">
        <w:rPr>
          <w:sz w:val="28"/>
        </w:rPr>
        <w:t xml:space="preserve">нятии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решения депутат, в отношении которого выдвинута ин</w:t>
      </w:r>
      <w:r w:rsidRPr="00050FCA">
        <w:rPr>
          <w:sz w:val="28"/>
        </w:rPr>
        <w:t>и</w:t>
      </w:r>
      <w:r w:rsidRPr="00050FCA">
        <w:rPr>
          <w:sz w:val="28"/>
        </w:rPr>
        <w:t xml:space="preserve">циатива проведения голосования по отзыву, в голосовании не участвует. 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050FCA">
        <w:rPr>
          <w:szCs w:val="28"/>
        </w:rPr>
        <w:t>е</w:t>
      </w:r>
      <w:r w:rsidRPr="00050FCA">
        <w:rPr>
          <w:szCs w:val="28"/>
        </w:rPr>
        <w:t>шение подлежит официальному обнародованию на информационном стенде Адм</w:t>
      </w:r>
      <w:r w:rsidRPr="00050FCA">
        <w:rPr>
          <w:szCs w:val="28"/>
        </w:rPr>
        <w:t>и</w:t>
      </w:r>
      <w:r w:rsidRPr="00050FCA">
        <w:rPr>
          <w:szCs w:val="28"/>
        </w:rPr>
        <w:t xml:space="preserve">нистрации сельсовета </w:t>
      </w:r>
      <w:r w:rsidRPr="0022129E">
        <w:rPr>
          <w:szCs w:val="28"/>
        </w:rPr>
        <w:t>не позднее чем через 5 дней со дня его принятия</w:t>
      </w:r>
      <w:r w:rsidRPr="00050FCA">
        <w:rPr>
          <w:szCs w:val="28"/>
        </w:rPr>
        <w:t xml:space="preserve">, но не менее чем за 45 дней </w:t>
      </w:r>
      <w:r w:rsidRPr="0022129E">
        <w:rPr>
          <w:szCs w:val="28"/>
        </w:rPr>
        <w:t>до</w:t>
      </w:r>
      <w:r w:rsidRPr="00050FCA">
        <w:rPr>
          <w:szCs w:val="28"/>
        </w:rPr>
        <w:t xml:space="preserve"> дня голосования по отзыву депутата и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голос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13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13. Публичные слушания</w:t>
      </w:r>
      <w:r w:rsidR="00503F15" w:rsidRPr="0022129E">
        <w:rPr>
          <w:rFonts w:ascii="Times New Roman" w:hAnsi="Times New Roman" w:cs="Times New Roman"/>
          <w:sz w:val="28"/>
          <w:szCs w:val="28"/>
        </w:rPr>
        <w:t>, общественные обсуждения</w:t>
      </w:r>
    </w:p>
    <w:p w:rsidR="004218F1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</w:t>
      </w:r>
      <w:r w:rsidR="004218F1" w:rsidRPr="00050FCA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</w:t>
      </w:r>
      <w:r w:rsidR="004218F1" w:rsidRPr="00050FCA">
        <w:rPr>
          <w:rFonts w:ascii="Times New Roman" w:hAnsi="Times New Roman" w:cs="Times New Roman"/>
          <w:sz w:val="28"/>
          <w:szCs w:val="28"/>
        </w:rPr>
        <w:t>е</w:t>
      </w:r>
      <w:r w:rsidR="004218F1" w:rsidRPr="00050FCA">
        <w:rPr>
          <w:rFonts w:ascii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="004218F1" w:rsidRPr="00050FCA">
        <w:rPr>
          <w:rFonts w:ascii="Times New Roman" w:hAnsi="Times New Roman" w:cs="Times New Roman"/>
          <w:sz w:val="28"/>
          <w:szCs w:val="28"/>
        </w:rPr>
        <w:t>о</w:t>
      </w:r>
      <w:r w:rsidR="004218F1" w:rsidRPr="00050FCA">
        <w:rPr>
          <w:rFonts w:ascii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4218F1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тов, главы сельсовета </w:t>
      </w:r>
      <w:r w:rsidRPr="0022129E">
        <w:rPr>
          <w:rFonts w:ascii="Times New Roman" w:hAnsi="Times New Roman" w:cs="Times New Roman"/>
          <w:sz w:val="28"/>
          <w:szCs w:val="28"/>
        </w:rPr>
        <w:t>или главы Администрации сельсовета.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или главы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главой сельсовета.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 На публичные слушания должны выноситься вопросы, предусмотренные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4218F1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503F15" w:rsidRPr="0022129E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22129E">
        <w:rPr>
          <w:rFonts w:ascii="Times New Roman" w:hAnsi="Times New Roman" w:cs="Times New Roman"/>
          <w:sz w:val="28"/>
          <w:szCs w:val="28"/>
        </w:rPr>
        <w:t>б</w:t>
      </w:r>
      <w:r w:rsidRPr="0022129E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383B9A" w:rsidRPr="0022129E">
        <w:rPr>
          <w:rFonts w:ascii="Times New Roman" w:hAnsi="Times New Roman" w:cs="Times New Roman"/>
          <w:sz w:val="28"/>
          <w:szCs w:val="28"/>
        </w:rPr>
        <w:t>»</w:t>
      </w:r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8F1" w:rsidRPr="0022129E" w:rsidRDefault="00F43916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5) Дополнить статьёй 12</w:t>
      </w:r>
      <w:r w:rsidR="004218F1" w:rsidRPr="0022129E">
        <w:rPr>
          <w:rFonts w:ascii="Times New Roman" w:hAnsi="Times New Roman" w:cs="Times New Roman"/>
          <w:bCs/>
          <w:sz w:val="28"/>
          <w:szCs w:val="28"/>
        </w:rPr>
        <w:t>.1. следующего содержания:</w:t>
      </w:r>
    </w:p>
    <w:p w:rsidR="004218F1" w:rsidRPr="0022129E" w:rsidRDefault="00F43916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«Статья 12</w:t>
      </w:r>
      <w:r w:rsidR="004218F1" w:rsidRPr="0022129E">
        <w:rPr>
          <w:rFonts w:ascii="Times New Roman" w:hAnsi="Times New Roman" w:cs="Times New Roman"/>
          <w:bCs/>
          <w:sz w:val="28"/>
          <w:szCs w:val="28"/>
        </w:rPr>
        <w:t>.1. Староста сельского населенного пункта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</w:t>
      </w:r>
      <w:r w:rsidRPr="0022129E">
        <w:rPr>
          <w:rFonts w:ascii="Times New Roman" w:hAnsi="Times New Roman" w:cs="Times New Roman"/>
          <w:sz w:val="28"/>
          <w:szCs w:val="28"/>
        </w:rPr>
        <w:t>ь</w:t>
      </w:r>
      <w:r w:rsidRPr="0022129E">
        <w:rPr>
          <w:rFonts w:ascii="Times New Roman" w:hAnsi="Times New Roman" w:cs="Times New Roman"/>
          <w:sz w:val="28"/>
          <w:szCs w:val="28"/>
        </w:rPr>
        <w:t>ского населенного пункта (далее - староста).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Срок полномочий старо</w:t>
      </w:r>
      <w:r w:rsidR="00F43916" w:rsidRPr="0022129E">
        <w:rPr>
          <w:rFonts w:ascii="Times New Roman" w:hAnsi="Times New Roman" w:cs="Times New Roman"/>
          <w:sz w:val="28"/>
          <w:szCs w:val="28"/>
        </w:rPr>
        <w:t xml:space="preserve">сты составляет 5 </w:t>
      </w:r>
      <w:r w:rsidRPr="0022129E">
        <w:rPr>
          <w:rFonts w:ascii="Times New Roman" w:hAnsi="Times New Roman" w:cs="Times New Roman"/>
          <w:sz w:val="28"/>
          <w:szCs w:val="28"/>
        </w:rPr>
        <w:t>лет.</w:t>
      </w:r>
    </w:p>
    <w:p w:rsidR="004218F1" w:rsidRPr="0022129E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субъекта Алтайского края от 31 октября 2018 года № 79-ЗС «О старостах сельских населенных пунктов А</w:t>
      </w:r>
      <w:r w:rsidR="00B94A4D" w:rsidRPr="0022129E">
        <w:rPr>
          <w:rFonts w:ascii="Times New Roman" w:hAnsi="Times New Roman" w:cs="Times New Roman"/>
          <w:sz w:val="28"/>
          <w:szCs w:val="28"/>
        </w:rPr>
        <w:t>лтайского края</w:t>
      </w:r>
      <w:proofErr w:type="gramStart"/>
      <w:r w:rsidR="00B94A4D" w:rsidRPr="0022129E">
        <w:rPr>
          <w:rFonts w:ascii="Times New Roman" w:hAnsi="Times New Roman" w:cs="Times New Roman"/>
          <w:sz w:val="28"/>
          <w:szCs w:val="28"/>
        </w:rPr>
        <w:t>»</w:t>
      </w:r>
      <w:r w:rsidRPr="0022129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50FCA" w:rsidRPr="00050FCA" w:rsidRDefault="00050FCA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16. Опрос граждан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</w:t>
      </w:r>
      <w:r w:rsidRPr="0022129E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поселения для объектов краев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22129E">
        <w:rPr>
          <w:rFonts w:ascii="Times New Roman" w:hAnsi="Times New Roman" w:cs="Times New Roman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proofErr w:type="gramStart"/>
      <w:r w:rsidR="00F43916" w:rsidRPr="0022129E">
        <w:rPr>
          <w:rFonts w:ascii="Times New Roman" w:hAnsi="Times New Roman" w:cs="Times New Roman"/>
          <w:sz w:val="28"/>
          <w:szCs w:val="28"/>
        </w:rPr>
        <w:t>.</w:t>
      </w:r>
      <w:r w:rsidR="00383B9A" w:rsidRPr="002212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20. Досрочное прекращение полномочий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1) его роспуска законом Алтайского края в соответствии со статьей 73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22129E">
        <w:rPr>
          <w:rFonts w:ascii="Times New Roman" w:hAnsi="Times New Roman" w:cs="Times New Roman"/>
          <w:sz w:val="28"/>
          <w:szCs w:val="28"/>
        </w:rPr>
        <w:t xml:space="preserve">7.2 </w:t>
      </w:r>
      <w:r w:rsidRPr="00050FCA">
        <w:rPr>
          <w:rFonts w:ascii="Times New Roman" w:hAnsi="Times New Roman" w:cs="Times New Roman"/>
          <w:sz w:val="28"/>
          <w:szCs w:val="28"/>
        </w:rPr>
        <w:t>статьи 13 Федерального закона от 6 октября 2003 года № 131-ФЗ, а также в случае упразднения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22129E">
        <w:rPr>
          <w:rFonts w:ascii="Times New Roman" w:hAnsi="Times New Roman" w:cs="Times New Roman"/>
          <w:sz w:val="28"/>
          <w:szCs w:val="28"/>
        </w:rPr>
        <w:t>принятого путем прямого волеизъявления граждан</w:t>
      </w:r>
      <w:r w:rsidR="005C750B" w:rsidRPr="0022129E">
        <w:rPr>
          <w:rFonts w:ascii="Times New Roman" w:hAnsi="Times New Roman" w:cs="Times New Roman"/>
          <w:sz w:val="28"/>
          <w:szCs w:val="28"/>
        </w:rPr>
        <w:t>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 w:rsidRPr="00050FCA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ма.</w:t>
      </w:r>
      <w:r w:rsidR="005C750B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050FCA" w:rsidRDefault="005C750B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22. Исключительные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C750B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050FCA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22129E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отставку;</w:t>
      </w:r>
    </w:p>
    <w:p w:rsidR="00503F15" w:rsidRPr="0022129E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11) утверждение правил благо</w:t>
      </w:r>
      <w:r w:rsidR="00B94A4D" w:rsidRPr="0022129E">
        <w:rPr>
          <w:rFonts w:ascii="Times New Roman" w:hAnsi="Times New Roman" w:cs="Times New Roman"/>
          <w:sz w:val="28"/>
          <w:szCs w:val="28"/>
        </w:rPr>
        <w:t>устройства территории поселения</w:t>
      </w:r>
      <w:proofErr w:type="gramStart"/>
      <w:r w:rsidR="00F43916" w:rsidRPr="0022129E">
        <w:rPr>
          <w:rFonts w:ascii="Times New Roman" w:hAnsi="Times New Roman" w:cs="Times New Roman"/>
          <w:sz w:val="28"/>
          <w:szCs w:val="28"/>
        </w:rPr>
        <w:t>.</w:t>
      </w:r>
      <w:r w:rsidR="00861C6B" w:rsidRPr="0022129E">
        <w:rPr>
          <w:rFonts w:ascii="Times New Roman" w:hAnsi="Times New Roman" w:cs="Times New Roman"/>
          <w:sz w:val="28"/>
          <w:szCs w:val="28"/>
        </w:rPr>
        <w:t>»</w:t>
      </w:r>
      <w:r w:rsidR="00CC199F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9F" w:rsidRPr="00050FCA" w:rsidRDefault="00CC199F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23. Иные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846870" w:rsidRPr="00050FCA" w:rsidRDefault="00846870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846870" w:rsidRPr="00050FCA" w:rsidRDefault="00846870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424DE" w:rsidRPr="0022129E" w:rsidRDefault="009424DE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2) избрание Советом депутатов из своего состава тайным голосованием на пе</w:t>
      </w:r>
      <w:r w:rsidRPr="0022129E">
        <w:rPr>
          <w:rFonts w:ascii="Times New Roman" w:hAnsi="Times New Roman" w:cs="Times New Roman"/>
          <w:sz w:val="28"/>
          <w:szCs w:val="28"/>
        </w:rPr>
        <w:t>р</w:t>
      </w:r>
      <w:r w:rsidRPr="0022129E">
        <w:rPr>
          <w:rFonts w:ascii="Times New Roman" w:hAnsi="Times New Roman" w:cs="Times New Roman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 xml:space="preserve">путатов депутата </w:t>
      </w:r>
      <w:proofErr w:type="spellStart"/>
      <w:r w:rsidRPr="0022129E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на срок полн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мочий Совета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утверждение Регламента, внесение в него изменений и дополнений;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создание комиссии Совета депутатов по 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</w:t>
      </w:r>
      <w:r w:rsidR="00846870" w:rsidRPr="0022129E">
        <w:rPr>
          <w:rFonts w:ascii="Times New Roman" w:hAnsi="Times New Roman" w:cs="Times New Roman"/>
          <w:sz w:val="28"/>
          <w:szCs w:val="28"/>
        </w:rPr>
        <w:t>) обращение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суд с заявлениями </w:t>
      </w:r>
      <w:r w:rsidR="00846870" w:rsidRPr="00050FCA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846870" w:rsidRPr="00050FC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46870" w:rsidRPr="00050FCA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12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="00846870" w:rsidRPr="00050FCA">
        <w:rPr>
          <w:rFonts w:ascii="Times New Roman" w:hAnsi="Times New Roman" w:cs="Times New Roman"/>
          <w:sz w:val="28"/>
          <w:szCs w:val="28"/>
        </w:rPr>
        <w:t>т</w:t>
      </w:r>
      <w:r w:rsidR="00846870" w:rsidRPr="00050FCA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="00846870" w:rsidRPr="00050FCA">
        <w:rPr>
          <w:rFonts w:ascii="Times New Roman" w:hAnsi="Times New Roman" w:cs="Times New Roman"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="00846870" w:rsidRPr="00050FCA">
        <w:rPr>
          <w:rFonts w:ascii="Times New Roman" w:hAnsi="Times New Roman" w:cs="Times New Roman"/>
          <w:sz w:val="28"/>
          <w:szCs w:val="28"/>
        </w:rPr>
        <w:t>н</w:t>
      </w:r>
      <w:r w:rsidR="00846870" w:rsidRPr="00050FCA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16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установление порядка финансирования мероприятий по улучшению усл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775F5B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="00846870" w:rsidRPr="00050F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3916" w:rsidRPr="00050FCA" w:rsidRDefault="00F43916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050FCA" w:rsidRDefault="000A4022" w:rsidP="002C2C21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503F15" w:rsidRPr="00050FCA">
        <w:rPr>
          <w:rFonts w:ascii="Times New Roman" w:hAnsi="Times New Roman"/>
          <w:b w:val="0"/>
          <w:i w:val="0"/>
          <w:sz w:val="28"/>
          <w:szCs w:val="28"/>
        </w:rPr>
        <w:t xml:space="preserve">Статья 25. Правовой статус депутата </w:t>
      </w:r>
    </w:p>
    <w:p w:rsidR="009424DE" w:rsidRPr="00050FCA" w:rsidRDefault="009424DE" w:rsidP="002C2C21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Органы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lastRenderedPageBreak/>
        <w:t>1) участвовать по поручению Совета депутатов, постоянных комиссий в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22129E">
        <w:rPr>
          <w:rFonts w:ascii="Times New Roman" w:hAnsi="Times New Roman" w:cs="Times New Roman"/>
          <w:sz w:val="28"/>
          <w:szCs w:val="28"/>
        </w:rPr>
        <w:t>я</w:t>
      </w:r>
      <w:r w:rsidRPr="0022129E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5)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0FCA" w:rsidRPr="00050FC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32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pStyle w:val="af0"/>
        <w:ind w:firstLine="567"/>
        <w:rPr>
          <w:bCs/>
          <w:iCs/>
          <w:szCs w:val="28"/>
        </w:rPr>
      </w:pPr>
      <w:r w:rsidRPr="00050FCA">
        <w:rPr>
          <w:bCs/>
          <w:iCs/>
          <w:szCs w:val="28"/>
        </w:rPr>
        <w:t>3) удаления</w:t>
      </w:r>
      <w:r w:rsidR="00B94A4D">
        <w:rPr>
          <w:bCs/>
          <w:iCs/>
          <w:szCs w:val="28"/>
        </w:rPr>
        <w:t xml:space="preserve"> </w:t>
      </w:r>
      <w:r w:rsidRPr="00050FCA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4)</w:t>
      </w:r>
      <w:r w:rsidRPr="00050FCA">
        <w:rPr>
          <w:szCs w:val="28"/>
        </w:rPr>
        <w:t xml:space="preserve"> отрешения от должности Губернатором Алтайского края в  порядке, уст</w:t>
      </w:r>
      <w:r w:rsidRPr="00050FCA">
        <w:rPr>
          <w:szCs w:val="28"/>
        </w:rPr>
        <w:t>а</w:t>
      </w:r>
      <w:r w:rsidRPr="00050FCA">
        <w:rPr>
          <w:szCs w:val="28"/>
        </w:rPr>
        <w:t>новленном статьей 74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5)</w:t>
      </w:r>
      <w:r w:rsidRPr="00050FCA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050FCA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3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050FCA">
        <w:rPr>
          <w:rFonts w:ascii="Times New Roman" w:hAnsi="Times New Roman"/>
          <w:bCs/>
          <w:iCs/>
          <w:sz w:val="28"/>
          <w:szCs w:val="28"/>
        </w:rPr>
        <w:t>ях</w:t>
      </w:r>
      <w:r w:rsidRPr="00050FCA">
        <w:rPr>
          <w:rFonts w:ascii="Times New Roman" w:hAnsi="Times New Roman"/>
          <w:sz w:val="28"/>
          <w:szCs w:val="28"/>
        </w:rPr>
        <w:t>, предусмотренн</w:t>
      </w:r>
      <w:r w:rsidRPr="00050FCA">
        <w:rPr>
          <w:rFonts w:ascii="Times New Roman" w:hAnsi="Times New Roman"/>
          <w:bCs/>
          <w:iCs/>
          <w:sz w:val="28"/>
          <w:szCs w:val="28"/>
        </w:rPr>
        <w:t>ых</w:t>
      </w:r>
      <w:r w:rsidRPr="00050FCA">
        <w:rPr>
          <w:rFonts w:ascii="Times New Roman" w:hAnsi="Times New Roman"/>
          <w:sz w:val="28"/>
          <w:szCs w:val="28"/>
        </w:rPr>
        <w:t xml:space="preserve"> пунктами 2, </w:t>
      </w:r>
      <w:r w:rsidRPr="00050FCA">
        <w:rPr>
          <w:rFonts w:ascii="Times New Roman" w:hAnsi="Times New Roman"/>
          <w:bCs/>
          <w:iCs/>
          <w:sz w:val="28"/>
          <w:szCs w:val="28"/>
        </w:rPr>
        <w:t>3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050FCA">
        <w:rPr>
          <w:rFonts w:ascii="Times New Roman" w:hAnsi="Times New Roman"/>
          <w:sz w:val="28"/>
          <w:szCs w:val="28"/>
        </w:rPr>
        <w:t>Советом</w:t>
      </w:r>
      <w:r w:rsidRPr="00050FCA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050FCA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050FCA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050FCA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050FCA">
        <w:rPr>
          <w:rFonts w:ascii="Times New Roman" w:hAnsi="Times New Roman" w:cs="Times New Roman"/>
          <w:sz w:val="28"/>
          <w:szCs w:val="28"/>
        </w:rPr>
        <w:t>ы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050FCA">
        <w:rPr>
          <w:rFonts w:ascii="Times New Roman" w:hAnsi="Times New Roman"/>
          <w:bCs/>
          <w:iCs/>
          <w:sz w:val="28"/>
          <w:szCs w:val="28"/>
        </w:rPr>
        <w:t>12-14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>15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050FCA">
        <w:rPr>
          <w:rFonts w:ascii="Times New Roman" w:hAnsi="Times New Roman"/>
          <w:sz w:val="28"/>
          <w:szCs w:val="28"/>
        </w:rPr>
        <w:t>к</w:t>
      </w:r>
      <w:r w:rsidRPr="00050FCA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050FCA">
        <w:rPr>
          <w:rFonts w:ascii="Times New Roman" w:hAnsi="Times New Roman"/>
          <w:sz w:val="28"/>
          <w:szCs w:val="28"/>
        </w:rPr>
        <w:t>.</w:t>
      </w:r>
      <w:r w:rsidR="000A4022" w:rsidRPr="00050FCA">
        <w:rPr>
          <w:rFonts w:ascii="Times New Roman" w:hAnsi="Times New Roman"/>
          <w:sz w:val="28"/>
          <w:szCs w:val="28"/>
        </w:rPr>
        <w:t>»</w:t>
      </w:r>
      <w:r w:rsidR="00775F5B" w:rsidRPr="00050FCA">
        <w:rPr>
          <w:rFonts w:ascii="Times New Roman" w:hAnsi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46870" w:rsidRPr="00050F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3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36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36. Правовой статус главы Администрации сельсовета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назначается на должность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Контракт заключается на срок полномочий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принявшего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050FCA" w:rsidRDefault="00503F15" w:rsidP="002C2C2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</w:t>
      </w:r>
      <w:r w:rsidRPr="0022129E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22129E">
        <w:rPr>
          <w:rFonts w:ascii="Times New Roman" w:hAnsi="Times New Roman" w:cs="Times New Roman"/>
          <w:sz w:val="28"/>
          <w:szCs w:val="28"/>
        </w:rPr>
        <w:t>т</w:t>
      </w:r>
      <w:r w:rsidRPr="0022129E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 xml:space="preserve">3. Условия контракта для главы Администрации сельсовета утверждаются  </w:t>
      </w:r>
      <w:r w:rsidR="0038427E" w:rsidRPr="00050FCA">
        <w:rPr>
          <w:sz w:val="28"/>
        </w:rPr>
        <w:t>С</w:t>
      </w:r>
      <w:r w:rsidR="0038427E" w:rsidRPr="00050FCA">
        <w:rPr>
          <w:sz w:val="28"/>
        </w:rPr>
        <w:t>о</w:t>
      </w:r>
      <w:r w:rsidR="0038427E" w:rsidRPr="00050FCA">
        <w:rPr>
          <w:sz w:val="28"/>
        </w:rPr>
        <w:t>ветом</w:t>
      </w:r>
      <w:r w:rsidRPr="00050FCA">
        <w:rPr>
          <w:sz w:val="28"/>
        </w:rPr>
        <w:t xml:space="preserve"> депутатов в части, касающейся осуществления полномочий по решению в</w:t>
      </w:r>
      <w:r w:rsidRPr="00050FCA">
        <w:rPr>
          <w:sz w:val="28"/>
        </w:rPr>
        <w:t>о</w:t>
      </w:r>
      <w:r w:rsidRPr="00050FCA">
        <w:rPr>
          <w:sz w:val="28"/>
        </w:rPr>
        <w:t>просов местного значения, и законом Алтайского края - в части, касающейся осущ</w:t>
      </w:r>
      <w:r w:rsidRPr="00050FCA">
        <w:rPr>
          <w:sz w:val="28"/>
        </w:rPr>
        <w:t>е</w:t>
      </w:r>
      <w:r w:rsidRPr="00050FCA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050FCA" w:rsidRDefault="00503F15" w:rsidP="002C2C21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50FCA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>4. Порядок проведения конкурса на замещение должности главы Администр</w:t>
      </w:r>
      <w:r w:rsidRPr="00050FCA">
        <w:rPr>
          <w:sz w:val="28"/>
        </w:rPr>
        <w:t>а</w:t>
      </w:r>
      <w:r w:rsidRPr="00050FCA">
        <w:rPr>
          <w:sz w:val="28"/>
        </w:rPr>
        <w:t xml:space="preserve">ции сельсовета устанавливается </w:t>
      </w:r>
      <w:r w:rsidR="0038427E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депутатов. Порядок проведения конкурса должен предусматривать опубликование условий конкурса, сведений о дате, врем</w:t>
      </w:r>
      <w:r w:rsidRPr="00050FCA">
        <w:rPr>
          <w:sz w:val="28"/>
        </w:rPr>
        <w:t>е</w:t>
      </w:r>
      <w:r w:rsidRPr="00050FCA">
        <w:rPr>
          <w:sz w:val="28"/>
        </w:rPr>
        <w:t xml:space="preserve">ни и месте его проведения, проекта контракта не </w:t>
      </w:r>
      <w:proofErr w:type="gramStart"/>
      <w:r w:rsidRPr="00050FCA">
        <w:rPr>
          <w:sz w:val="28"/>
        </w:rPr>
        <w:t>позднее</w:t>
      </w:r>
      <w:proofErr w:type="gramEnd"/>
      <w:r w:rsidRPr="00050FCA">
        <w:rPr>
          <w:sz w:val="28"/>
        </w:rPr>
        <w:t xml:space="preserve"> чем за 20 дней до дня пр</w:t>
      </w:r>
      <w:r w:rsidRPr="00050FCA">
        <w:rPr>
          <w:sz w:val="28"/>
        </w:rPr>
        <w:t>о</w:t>
      </w:r>
      <w:r w:rsidRPr="00050FCA">
        <w:rPr>
          <w:sz w:val="28"/>
        </w:rPr>
        <w:t>ведения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5. Общее число членов конкурсной комиссии устанавливается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а др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proofErr w:type="spellStart"/>
      <w:r w:rsidR="00080FEF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6. Лицо назначается на должность главы Администрации сельсовета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7. Контра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050FCA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</w:t>
      </w:r>
      <w:r w:rsidR="0038427E" w:rsidRPr="00050FCA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5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37 изложить в следующей редакции:</w:t>
      </w:r>
    </w:p>
    <w:p w:rsidR="00503F15" w:rsidRPr="00050FCA" w:rsidRDefault="000A4022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37.Досрочное прекращение полномочий главы Администрации сельс</w:t>
      </w:r>
      <w:r w:rsidR="00503F15" w:rsidRPr="00050FCA">
        <w:rPr>
          <w:rFonts w:ascii="Times New Roman" w:hAnsi="Times New Roman" w:cs="Times New Roman"/>
          <w:sz w:val="28"/>
          <w:szCs w:val="28"/>
        </w:rPr>
        <w:t>о</w:t>
      </w:r>
      <w:r w:rsidR="00503F15" w:rsidRPr="00050FCA">
        <w:rPr>
          <w:rFonts w:ascii="Times New Roman" w:hAnsi="Times New Roman" w:cs="Times New Roman"/>
          <w:sz w:val="28"/>
          <w:szCs w:val="28"/>
        </w:rPr>
        <w:t>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22129E">
        <w:rPr>
          <w:rFonts w:ascii="Times New Roman" w:hAnsi="Times New Roman" w:cs="Times New Roman"/>
          <w:sz w:val="28"/>
          <w:szCs w:val="28"/>
        </w:rPr>
        <w:t>частями 2, 3</w:t>
      </w:r>
      <w:r w:rsidRPr="00050FCA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11) преобразования поселения, осуществляемого в соответствии с частями 3, 5, 6.2</w:t>
      </w:r>
      <w:r w:rsidR="00E3408E" w:rsidRPr="00050FCA">
        <w:rPr>
          <w:rFonts w:ascii="Times New Roman" w:hAnsi="Times New Roman" w:cs="Times New Roman"/>
          <w:sz w:val="28"/>
          <w:szCs w:val="28"/>
        </w:rPr>
        <w:t xml:space="preserve">, </w:t>
      </w:r>
      <w:r w:rsidR="00E3408E" w:rsidRPr="0022129E">
        <w:rPr>
          <w:rFonts w:ascii="Times New Roman" w:hAnsi="Times New Roman" w:cs="Times New Roman"/>
          <w:sz w:val="28"/>
          <w:szCs w:val="28"/>
        </w:rPr>
        <w:t>7.2</w:t>
      </w:r>
      <w:r w:rsidRPr="0022129E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22129E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3. Контракт с главой Администрации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может быть расторгнут в с</w:t>
      </w:r>
      <w:r w:rsidRPr="0022129E">
        <w:rPr>
          <w:rFonts w:ascii="Times New Roman" w:hAnsi="Times New Roman" w:cs="Times New Roman"/>
          <w:sz w:val="28"/>
          <w:szCs w:val="28"/>
        </w:rPr>
        <w:t>у</w:t>
      </w:r>
      <w:r w:rsidRPr="0022129E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22129E">
        <w:rPr>
          <w:rFonts w:ascii="Times New Roman" w:hAnsi="Times New Roman" w:cs="Times New Roman"/>
          <w:sz w:val="28"/>
          <w:szCs w:val="28"/>
        </w:rPr>
        <w:t>й</w:t>
      </w:r>
      <w:r w:rsidRPr="0022129E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22129E">
        <w:rPr>
          <w:rFonts w:ascii="Times New Roman" w:hAnsi="Times New Roman" w:cs="Times New Roman"/>
          <w:sz w:val="28"/>
          <w:szCs w:val="28"/>
        </w:rPr>
        <w:t>ч</w:t>
      </w:r>
      <w:r w:rsidRPr="0022129E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 оснований, предусмотренных в данных пунктах,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="00B94A4D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решения об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050FCA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</w:t>
      </w:r>
      <w:r w:rsidRPr="0022129E">
        <w:rPr>
          <w:rFonts w:ascii="Times New Roman" w:hAnsi="Times New Roman" w:cs="Times New Roman"/>
          <w:sz w:val="28"/>
          <w:szCs w:val="28"/>
        </w:rPr>
        <w:t xml:space="preserve">. В случае досрочного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сел</w:t>
      </w:r>
      <w:r w:rsidRPr="0022129E">
        <w:rPr>
          <w:rFonts w:ascii="Times New Roman" w:hAnsi="Times New Roman" w:cs="Times New Roman"/>
          <w:sz w:val="28"/>
          <w:szCs w:val="28"/>
        </w:rPr>
        <w:t>ь</w:t>
      </w:r>
      <w:r w:rsidRPr="0022129E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стоящим Уставом.</w:t>
      </w:r>
      <w:r w:rsidR="000A4022" w:rsidRPr="0022129E">
        <w:rPr>
          <w:rFonts w:ascii="Times New Roman" w:hAnsi="Times New Roman" w:cs="Times New Roman"/>
          <w:sz w:val="28"/>
          <w:szCs w:val="28"/>
        </w:rPr>
        <w:t>»</w:t>
      </w:r>
      <w:r w:rsidR="00775F5B" w:rsidRPr="0022129E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pStyle w:val="a9"/>
        <w:tabs>
          <w:tab w:val="left" w:pos="4425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ab/>
      </w: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39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 xml:space="preserve">Статья 39. Полномочия Администрации сельсовета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ходимыми документами и материалами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доставление отчета об исполнении бюджета поселения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обеспечение управления муниципальным долгом, осуществление муниц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пальных заимствований, предоставление муниципальных гарантий;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получение кредитов на условиях, согласованных с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эми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11) </w:t>
      </w:r>
      <w:r w:rsidRPr="0022129E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50FCA">
        <w:rPr>
          <w:rFonts w:ascii="Times New Roman" w:hAnsi="Times New Roman" w:cs="Times New Roman"/>
          <w:sz w:val="28"/>
          <w:szCs w:val="28"/>
        </w:rPr>
        <w:t>з</w:t>
      </w:r>
      <w:r w:rsidRPr="00050FCA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050FCA" w:rsidRDefault="00503F15" w:rsidP="002C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C10188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DE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424DE" w:rsidRPr="00050FCA">
        <w:rPr>
          <w:rFonts w:ascii="Times New Roman" w:hAnsi="Times New Roman" w:cs="Times New Roman"/>
          <w:color w:val="000000"/>
          <w:sz w:val="28"/>
          <w:szCs w:val="28"/>
        </w:rPr>
        <w:t>) Статью 43 изложить в следующей редакции: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«Статья 43. Порядок принятия Устава поселения, муниципального правового акта о внесении в него изменений и дополнений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9424DE" w:rsidRPr="00050FCA" w:rsidRDefault="009424DE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ния.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50FCA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  <w:proofErr w:type="gramEnd"/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22129E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22129E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22129E">
        <w:rPr>
          <w:rFonts w:ascii="Times New Roman" w:hAnsi="Times New Roman" w:cs="Times New Roman"/>
          <w:bCs/>
          <w:sz w:val="28"/>
          <w:szCs w:val="28"/>
        </w:rPr>
        <w:t>с</w:t>
      </w:r>
      <w:r w:rsidRPr="0022129E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22129E">
        <w:rPr>
          <w:rFonts w:ascii="Times New Roman" w:hAnsi="Times New Roman" w:cs="Times New Roman"/>
          <w:bCs/>
          <w:sz w:val="28"/>
          <w:szCs w:val="28"/>
        </w:rPr>
        <w:t>а</w:t>
      </w:r>
      <w:r w:rsidRPr="0022129E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6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>)</w:t>
      </w:r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цев.</w:t>
      </w:r>
    </w:p>
    <w:p w:rsidR="00C10188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10188" w:rsidRPr="00050FCA">
        <w:rPr>
          <w:rFonts w:ascii="Times New Roman" w:hAnsi="Times New Roman" w:cs="Times New Roman"/>
          <w:color w:val="000000"/>
          <w:sz w:val="28"/>
          <w:szCs w:val="28"/>
        </w:rPr>
        <w:t>) Статью 48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48. Вступление в силу и порядок обнародования муниципальных пр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вовых актов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lastRenderedPageBreak/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22129E">
        <w:rPr>
          <w:rFonts w:ascii="Times New Roman" w:hAnsi="Times New Roman" w:cs="Times New Roman"/>
          <w:sz w:val="28"/>
          <w:szCs w:val="28"/>
        </w:rPr>
        <w:t>и</w:t>
      </w:r>
      <w:r w:rsidRPr="0022129E">
        <w:rPr>
          <w:rFonts w:ascii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22129E">
        <w:rPr>
          <w:rFonts w:ascii="Times New Roman" w:hAnsi="Times New Roman" w:cs="Times New Roman"/>
          <w:sz w:val="28"/>
          <w:szCs w:val="28"/>
        </w:rPr>
        <w:t>ю</w:t>
      </w:r>
      <w:r w:rsidRPr="0022129E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22129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Налоговым кодексом Российской Федерации</w:t>
        </w:r>
      </w:hyperlink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 xml:space="preserve">ции сельсовета, а также на информационных стендах в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Озерное и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</w:t>
      </w:r>
      <w:r w:rsidR="009211EB" w:rsidRPr="0022129E">
        <w:rPr>
          <w:rFonts w:ascii="Times New Roman" w:hAnsi="Times New Roman" w:cs="Times New Roman"/>
          <w:sz w:val="28"/>
          <w:szCs w:val="28"/>
        </w:rPr>
        <w:t>о</w:t>
      </w:r>
      <w:r w:rsidR="009211EB" w:rsidRPr="0022129E">
        <w:rPr>
          <w:rFonts w:ascii="Times New Roman" w:hAnsi="Times New Roman" w:cs="Times New Roman"/>
          <w:sz w:val="28"/>
          <w:szCs w:val="28"/>
        </w:rPr>
        <w:t>корское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>, где они должны находиться в течение не менее семи дней со дня офиц</w:t>
      </w:r>
      <w:r w:rsidRPr="0022129E">
        <w:rPr>
          <w:rFonts w:ascii="Times New Roman" w:hAnsi="Times New Roman" w:cs="Times New Roman"/>
          <w:sz w:val="28"/>
          <w:szCs w:val="28"/>
        </w:rPr>
        <w:t>и</w:t>
      </w:r>
      <w:r w:rsidRPr="0022129E">
        <w:rPr>
          <w:rFonts w:ascii="Times New Roman" w:hAnsi="Times New Roman" w:cs="Times New Roman"/>
          <w:sz w:val="28"/>
          <w:szCs w:val="28"/>
        </w:rPr>
        <w:t xml:space="preserve">ального обнародования. 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22129E">
        <w:rPr>
          <w:rFonts w:ascii="Times New Roman" w:hAnsi="Times New Roman" w:cs="Times New Roman"/>
          <w:sz w:val="28"/>
          <w:szCs w:val="28"/>
        </w:rPr>
        <w:t>а</w:t>
      </w:r>
      <w:r w:rsidRPr="0022129E">
        <w:rPr>
          <w:rFonts w:ascii="Times New Roman" w:hAnsi="Times New Roman" w:cs="Times New Roman"/>
          <w:sz w:val="28"/>
          <w:szCs w:val="28"/>
        </w:rPr>
        <w:t>родования на информационном стенде  Администрации сельсовета, а также на и</w:t>
      </w:r>
      <w:r w:rsidRPr="0022129E">
        <w:rPr>
          <w:rFonts w:ascii="Times New Roman" w:hAnsi="Times New Roman" w:cs="Times New Roman"/>
          <w:sz w:val="28"/>
          <w:szCs w:val="28"/>
        </w:rPr>
        <w:t>н</w:t>
      </w:r>
      <w:r w:rsidRPr="0022129E">
        <w:rPr>
          <w:rFonts w:ascii="Times New Roman" w:hAnsi="Times New Roman" w:cs="Times New Roman"/>
          <w:sz w:val="28"/>
          <w:szCs w:val="28"/>
        </w:rPr>
        <w:t>формационных стендах в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9211EB" w:rsidRPr="0022129E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9211EB" w:rsidRPr="0022129E">
        <w:rPr>
          <w:rFonts w:ascii="Times New Roman" w:hAnsi="Times New Roman" w:cs="Times New Roman"/>
          <w:sz w:val="28"/>
          <w:szCs w:val="28"/>
        </w:rPr>
        <w:t xml:space="preserve"> и </w:t>
      </w:r>
      <w:r w:rsidRPr="0022129E">
        <w:rPr>
          <w:rFonts w:ascii="Times New Roman" w:hAnsi="Times New Roman" w:cs="Times New Roman"/>
          <w:sz w:val="28"/>
          <w:szCs w:val="28"/>
        </w:rPr>
        <w:t xml:space="preserve">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Кокорское</w:t>
      </w:r>
      <w:proofErr w:type="spellEnd"/>
      <w:r w:rsidRPr="0022129E">
        <w:rPr>
          <w:rFonts w:ascii="Times New Roman" w:hAnsi="Times New Roman" w:cs="Times New Roman"/>
          <w:sz w:val="28"/>
          <w:szCs w:val="28"/>
        </w:rPr>
        <w:t>.</w:t>
      </w:r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 xml:space="preserve">4. Дополнительным источником обнародования </w:t>
      </w:r>
      <w:r w:rsidRPr="0022129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22129E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22129E">
        <w:rPr>
          <w:rFonts w:ascii="Times New Roman" w:hAnsi="Times New Roman" w:cs="Times New Roman"/>
          <w:bCs/>
          <w:sz w:val="28"/>
          <w:szCs w:val="28"/>
        </w:rPr>
        <w:t>а</w:t>
      </w:r>
      <w:r w:rsidRPr="0022129E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9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0" w:history="1"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22129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22129E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424DE" w:rsidRPr="0022129E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29E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22129E">
        <w:rPr>
          <w:rFonts w:ascii="Times New Roman" w:hAnsi="Times New Roman" w:cs="Times New Roman"/>
          <w:bCs/>
          <w:sz w:val="28"/>
          <w:szCs w:val="28"/>
        </w:rPr>
        <w:t>н</w:t>
      </w:r>
      <w:r w:rsidRPr="0022129E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9424DE" w:rsidRPr="0022129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22129E">
        <w:rPr>
          <w:rFonts w:ascii="Times New Roman" w:hAnsi="Times New Roman" w:cs="Times New Roman"/>
          <w:sz w:val="28"/>
          <w:szCs w:val="28"/>
        </w:rPr>
        <w:t>о</w:t>
      </w:r>
      <w:r w:rsidRPr="0022129E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F43916" w:rsidRPr="0022129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57 изложить в следующей редакции:</w:t>
      </w:r>
    </w:p>
    <w:p w:rsidR="00503F15" w:rsidRPr="00050FCA" w:rsidRDefault="00F522D5" w:rsidP="002C2C21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>«</w:t>
      </w:r>
      <w:r w:rsidR="00503F15" w:rsidRPr="00050FCA">
        <w:rPr>
          <w:rFonts w:ascii="Times New Roman" w:hAnsi="Times New Roman" w:cs="Times New Roman"/>
          <w:b w:val="0"/>
        </w:rPr>
        <w:t>Статья 57. Муниципальный контроль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1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>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3.Определение органов местного самоуправления, уполномоченных на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  <w:r w:rsidRPr="0022129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.</w:t>
      </w:r>
      <w:r w:rsidR="00F522D5" w:rsidRPr="0022129E">
        <w:rPr>
          <w:rFonts w:ascii="Times New Roman" w:hAnsi="Times New Roman" w:cs="Times New Roman"/>
          <w:sz w:val="28"/>
          <w:szCs w:val="28"/>
        </w:rPr>
        <w:t>»</w:t>
      </w:r>
      <w:r w:rsidR="00775F5B" w:rsidRPr="00221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59 изложить в следующей редакции:</w:t>
      </w:r>
    </w:p>
    <w:p w:rsidR="00503F15" w:rsidRPr="00050FCA" w:rsidRDefault="00F522D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59. Взаимоотношения органов местного самоуправления поселения с органами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bCs/>
          <w:sz w:val="28"/>
          <w:szCs w:val="28"/>
        </w:rPr>
        <w:t>Заринс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края, с органами государственной власти Алтайского края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050FCA">
        <w:rPr>
          <w:sz w:val="28"/>
          <w:szCs w:val="28"/>
        </w:rPr>
        <w:t>в</w:t>
      </w:r>
      <w:r w:rsidRPr="00050FCA">
        <w:rPr>
          <w:sz w:val="28"/>
          <w:szCs w:val="28"/>
        </w:rPr>
        <w:t xml:space="preserve">ления </w:t>
      </w:r>
      <w:proofErr w:type="spellStart"/>
      <w:r w:rsidR="00BC3158" w:rsidRPr="00050FCA">
        <w:rPr>
          <w:sz w:val="28"/>
          <w:szCs w:val="28"/>
        </w:rPr>
        <w:t>Заринс</w:t>
      </w:r>
      <w:r w:rsidRPr="00050FCA">
        <w:rPr>
          <w:sz w:val="28"/>
          <w:szCs w:val="28"/>
        </w:rPr>
        <w:t>кого</w:t>
      </w:r>
      <w:proofErr w:type="spellEnd"/>
      <w:r w:rsidRPr="00050FCA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050FCA">
        <w:rPr>
          <w:sz w:val="28"/>
          <w:szCs w:val="28"/>
        </w:rPr>
        <w:t>о</w:t>
      </w:r>
      <w:r w:rsidRPr="00050FCA">
        <w:rPr>
          <w:sz w:val="28"/>
          <w:szCs w:val="28"/>
        </w:rPr>
        <w:t>сударственных полномочий.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 xml:space="preserve">Порядок заключения указанных соглашений </w:t>
      </w:r>
      <w:r w:rsidRPr="0022129E">
        <w:rPr>
          <w:sz w:val="28"/>
          <w:szCs w:val="28"/>
        </w:rPr>
        <w:t>определяется решением</w:t>
      </w:r>
      <w:r w:rsidR="009211EB">
        <w:rPr>
          <w:color w:val="FF0000"/>
          <w:sz w:val="28"/>
          <w:szCs w:val="28"/>
        </w:rPr>
        <w:t xml:space="preserve"> </w:t>
      </w:r>
      <w:r w:rsidR="00C6388C" w:rsidRPr="00050FCA">
        <w:rPr>
          <w:sz w:val="28"/>
          <w:szCs w:val="28"/>
        </w:rPr>
        <w:t xml:space="preserve">Совета </w:t>
      </w:r>
      <w:r w:rsidRPr="00050FCA">
        <w:rPr>
          <w:sz w:val="28"/>
          <w:szCs w:val="28"/>
        </w:rPr>
        <w:t>депутатов.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sz w:val="28"/>
          <w:szCs w:val="28"/>
        </w:rPr>
        <w:t>Зарин</w:t>
      </w:r>
      <w:r w:rsidRPr="00050FC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по решению проблем поселения и сообща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proofErr w:type="spellStart"/>
      <w:r w:rsidR="00BC3158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50FCA">
        <w:rPr>
          <w:rFonts w:ascii="Times New Roman" w:hAnsi="Times New Roman" w:cs="Times New Roman"/>
          <w:sz w:val="28"/>
          <w:szCs w:val="28"/>
        </w:rPr>
        <w:t xml:space="preserve"> района вправе направлять 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 xml:space="preserve">ли обращение поступило не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050FCA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F522D5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050FC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50FCA" w:rsidRDefault="00666C8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64. Вступление настоящего Устава в силу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>ции сельсовета,</w:t>
      </w:r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  <w:r w:rsidR="009424DE" w:rsidRPr="0022129E">
        <w:rPr>
          <w:rFonts w:ascii="Times New Roman" w:hAnsi="Times New Roman" w:cs="Times New Roman"/>
          <w:sz w:val="28"/>
          <w:szCs w:val="28"/>
        </w:rPr>
        <w:t xml:space="preserve">а также на информационных стендах в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gramStart"/>
      <w:r w:rsidR="009211EB" w:rsidRPr="0022129E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9211EB" w:rsidRPr="0022129E">
        <w:rPr>
          <w:rFonts w:ascii="Times New Roman" w:hAnsi="Times New Roman" w:cs="Times New Roman"/>
          <w:sz w:val="28"/>
          <w:szCs w:val="28"/>
        </w:rPr>
        <w:t xml:space="preserve"> и посёлке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К</w:t>
      </w:r>
      <w:r w:rsidR="009211EB" w:rsidRPr="0022129E">
        <w:rPr>
          <w:rFonts w:ascii="Times New Roman" w:hAnsi="Times New Roman" w:cs="Times New Roman"/>
          <w:sz w:val="28"/>
          <w:szCs w:val="28"/>
        </w:rPr>
        <w:t>о</w:t>
      </w:r>
      <w:r w:rsidR="009211EB" w:rsidRPr="0022129E">
        <w:rPr>
          <w:rFonts w:ascii="Times New Roman" w:hAnsi="Times New Roman" w:cs="Times New Roman"/>
          <w:sz w:val="28"/>
          <w:szCs w:val="28"/>
        </w:rPr>
        <w:t>корское</w:t>
      </w:r>
      <w:proofErr w:type="spellEnd"/>
      <w:r w:rsidR="009424DE" w:rsidRPr="0022129E">
        <w:rPr>
          <w:rFonts w:ascii="Times New Roman" w:hAnsi="Times New Roman" w:cs="Times New Roman"/>
          <w:sz w:val="28"/>
          <w:szCs w:val="28"/>
        </w:rPr>
        <w:t>,</w:t>
      </w:r>
      <w:r w:rsidRPr="0022129E">
        <w:rPr>
          <w:rFonts w:ascii="Times New Roman" w:hAnsi="Times New Roman" w:cs="Times New Roman"/>
          <w:sz w:val="28"/>
          <w:szCs w:val="28"/>
        </w:rPr>
        <w:t xml:space="preserve"> вступает в силу и действует в соответствии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131-ФЗ.</w:t>
      </w:r>
      <w:r w:rsidR="00666C8A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22129E">
        <w:rPr>
          <w:rFonts w:ascii="Times New Roman" w:hAnsi="Times New Roman" w:cs="Times New Roman"/>
          <w:sz w:val="28"/>
          <w:szCs w:val="28"/>
        </w:rPr>
        <w:t>в</w:t>
      </w:r>
      <w:r w:rsidRPr="0022129E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22129E">
        <w:rPr>
          <w:rFonts w:ascii="Times New Roman" w:hAnsi="Times New Roman" w:cs="Times New Roman"/>
          <w:sz w:val="28"/>
          <w:szCs w:val="28"/>
        </w:rPr>
        <w:t>с</w:t>
      </w:r>
      <w:r w:rsidRPr="0022129E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1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2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9406BA" w:rsidRPr="0022129E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депутато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11EB" w:rsidRPr="0022129E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9406BA" w:rsidRPr="0022129E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="009211EB" w:rsidRPr="0022129E">
        <w:rPr>
          <w:rFonts w:ascii="Times New Roman" w:hAnsi="Times New Roman" w:cs="Times New Roman"/>
          <w:sz w:val="28"/>
          <w:szCs w:val="28"/>
        </w:rPr>
        <w:t xml:space="preserve"> социальным </w:t>
      </w:r>
      <w:r w:rsidR="009406BA" w:rsidRPr="0022129E">
        <w:rPr>
          <w:rFonts w:ascii="Times New Roman" w:hAnsi="Times New Roman" w:cs="Times New Roman"/>
          <w:sz w:val="28"/>
          <w:szCs w:val="28"/>
        </w:rPr>
        <w:t>вопр</w:t>
      </w:r>
      <w:r w:rsidR="009406BA" w:rsidRPr="0022129E">
        <w:rPr>
          <w:rFonts w:ascii="Times New Roman" w:hAnsi="Times New Roman" w:cs="Times New Roman"/>
          <w:sz w:val="28"/>
          <w:szCs w:val="28"/>
        </w:rPr>
        <w:t>о</w:t>
      </w:r>
      <w:r w:rsidR="009406BA" w:rsidRPr="0022129E">
        <w:rPr>
          <w:rFonts w:ascii="Times New Roman" w:hAnsi="Times New Roman" w:cs="Times New Roman"/>
          <w:sz w:val="28"/>
          <w:szCs w:val="28"/>
        </w:rPr>
        <w:t>сам</w:t>
      </w:r>
      <w:r w:rsidR="009211EB" w:rsidRPr="0022129E">
        <w:rPr>
          <w:rFonts w:ascii="Times New Roman" w:hAnsi="Times New Roman" w:cs="Times New Roman"/>
          <w:sz w:val="28"/>
          <w:szCs w:val="28"/>
        </w:rPr>
        <w:t>.</w:t>
      </w:r>
      <w:r w:rsidR="009406BA" w:rsidRPr="00221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F5B" w:rsidRPr="0022129E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9E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22129E">
        <w:rPr>
          <w:rFonts w:ascii="Times New Roman" w:hAnsi="Times New Roman" w:cs="Times New Roman"/>
          <w:sz w:val="28"/>
          <w:szCs w:val="28"/>
        </w:rPr>
        <w:t>е</w:t>
      </w:r>
      <w:r w:rsidRPr="0022129E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406BA" w:rsidRPr="00050FCA" w:rsidRDefault="009406B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F5B" w:rsidRPr="00050FCA" w:rsidRDefault="00775F5B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="009211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06BA" w:rsidRPr="00050FCA">
        <w:rPr>
          <w:rFonts w:ascii="Times New Roman" w:hAnsi="Times New Roman" w:cs="Times New Roman"/>
          <w:sz w:val="28"/>
          <w:szCs w:val="28"/>
        </w:rPr>
        <w:t>О.</w:t>
      </w:r>
      <w:r w:rsidR="009211EB">
        <w:rPr>
          <w:rFonts w:ascii="Times New Roman" w:hAnsi="Times New Roman" w:cs="Times New Roman"/>
          <w:sz w:val="28"/>
          <w:szCs w:val="28"/>
        </w:rPr>
        <w:t>А.</w:t>
      </w:r>
      <w:r w:rsidR="00F43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1EB">
        <w:rPr>
          <w:rFonts w:ascii="Times New Roman" w:hAnsi="Times New Roman" w:cs="Times New Roman"/>
          <w:sz w:val="28"/>
          <w:szCs w:val="28"/>
        </w:rPr>
        <w:t>Кноль</w:t>
      </w:r>
      <w:proofErr w:type="spellEnd"/>
      <w:r w:rsidR="00921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050FCA" w:rsidSect="00E756B7">
      <w:footerReference w:type="default" r:id="rId22"/>
      <w:pgSz w:w="11906" w:h="16838"/>
      <w:pgMar w:top="567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4B" w:rsidRDefault="004B624B" w:rsidP="00A966C5">
      <w:pPr>
        <w:spacing w:after="0" w:line="240" w:lineRule="auto"/>
      </w:pPr>
      <w:r>
        <w:separator/>
      </w:r>
    </w:p>
  </w:endnote>
  <w:endnote w:type="continuationSeparator" w:id="0">
    <w:p w:rsidR="004B624B" w:rsidRDefault="004B624B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31" w:rsidRDefault="00F371F2">
    <w:pPr>
      <w:pStyle w:val="a5"/>
      <w:jc w:val="right"/>
    </w:pPr>
    <w:fldSimple w:instr="PAGE   \* MERGEFORMAT">
      <w:r w:rsidR="00032656">
        <w:rPr>
          <w:noProof/>
        </w:rPr>
        <w:t>2</w:t>
      </w:r>
    </w:fldSimple>
  </w:p>
  <w:p w:rsidR="00D60631" w:rsidRDefault="00D606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4B" w:rsidRDefault="004B624B" w:rsidP="00A966C5">
      <w:pPr>
        <w:spacing w:after="0" w:line="240" w:lineRule="auto"/>
      </w:pPr>
      <w:r>
        <w:separator/>
      </w:r>
    </w:p>
  </w:footnote>
  <w:footnote w:type="continuationSeparator" w:id="0">
    <w:p w:rsidR="004B624B" w:rsidRDefault="004B624B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E5E"/>
    <w:rsid w:val="00002B35"/>
    <w:rsid w:val="00023B35"/>
    <w:rsid w:val="00027949"/>
    <w:rsid w:val="00032656"/>
    <w:rsid w:val="00050FCA"/>
    <w:rsid w:val="00080FEF"/>
    <w:rsid w:val="000A4022"/>
    <w:rsid w:val="000B0C8D"/>
    <w:rsid w:val="000B10E0"/>
    <w:rsid w:val="000B30DF"/>
    <w:rsid w:val="000B3D48"/>
    <w:rsid w:val="000F35D8"/>
    <w:rsid w:val="00106EE7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1D7C2D"/>
    <w:rsid w:val="001F56C7"/>
    <w:rsid w:val="00204EB5"/>
    <w:rsid w:val="0022129E"/>
    <w:rsid w:val="002341A8"/>
    <w:rsid w:val="002448A2"/>
    <w:rsid w:val="002625E2"/>
    <w:rsid w:val="00266AB9"/>
    <w:rsid w:val="00295A4C"/>
    <w:rsid w:val="002A0FFD"/>
    <w:rsid w:val="002C2C21"/>
    <w:rsid w:val="002F161B"/>
    <w:rsid w:val="002F58A4"/>
    <w:rsid w:val="003252AE"/>
    <w:rsid w:val="00327E8E"/>
    <w:rsid w:val="003436AC"/>
    <w:rsid w:val="00363416"/>
    <w:rsid w:val="00383B9A"/>
    <w:rsid w:val="0038427E"/>
    <w:rsid w:val="00396052"/>
    <w:rsid w:val="003B484B"/>
    <w:rsid w:val="003C7925"/>
    <w:rsid w:val="003D18EF"/>
    <w:rsid w:val="003E76F7"/>
    <w:rsid w:val="00413CAF"/>
    <w:rsid w:val="00420E39"/>
    <w:rsid w:val="004218F1"/>
    <w:rsid w:val="00441296"/>
    <w:rsid w:val="00444DBE"/>
    <w:rsid w:val="0045069C"/>
    <w:rsid w:val="00457219"/>
    <w:rsid w:val="004736F6"/>
    <w:rsid w:val="00473ABE"/>
    <w:rsid w:val="004958DD"/>
    <w:rsid w:val="004B181D"/>
    <w:rsid w:val="004B624B"/>
    <w:rsid w:val="004E3657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C750B"/>
    <w:rsid w:val="005E1726"/>
    <w:rsid w:val="00605797"/>
    <w:rsid w:val="00607487"/>
    <w:rsid w:val="00612010"/>
    <w:rsid w:val="00612F28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4713"/>
    <w:rsid w:val="006B65EA"/>
    <w:rsid w:val="006C28C9"/>
    <w:rsid w:val="006C4661"/>
    <w:rsid w:val="006F2C3F"/>
    <w:rsid w:val="00712041"/>
    <w:rsid w:val="00720237"/>
    <w:rsid w:val="00775F5B"/>
    <w:rsid w:val="00790016"/>
    <w:rsid w:val="00794453"/>
    <w:rsid w:val="007B19FF"/>
    <w:rsid w:val="007E5E59"/>
    <w:rsid w:val="007F088F"/>
    <w:rsid w:val="00800C91"/>
    <w:rsid w:val="00831FD1"/>
    <w:rsid w:val="00846870"/>
    <w:rsid w:val="00853C55"/>
    <w:rsid w:val="00861C6B"/>
    <w:rsid w:val="00864DA4"/>
    <w:rsid w:val="00866C6D"/>
    <w:rsid w:val="00873AEF"/>
    <w:rsid w:val="00875A5F"/>
    <w:rsid w:val="009101BC"/>
    <w:rsid w:val="009211EB"/>
    <w:rsid w:val="009406BA"/>
    <w:rsid w:val="009424DE"/>
    <w:rsid w:val="0094490C"/>
    <w:rsid w:val="009509F3"/>
    <w:rsid w:val="0095278F"/>
    <w:rsid w:val="00967054"/>
    <w:rsid w:val="00987E2A"/>
    <w:rsid w:val="009B1035"/>
    <w:rsid w:val="009B1739"/>
    <w:rsid w:val="009C0537"/>
    <w:rsid w:val="009E62B7"/>
    <w:rsid w:val="00A10076"/>
    <w:rsid w:val="00A70312"/>
    <w:rsid w:val="00A74E24"/>
    <w:rsid w:val="00A934DF"/>
    <w:rsid w:val="00A966C5"/>
    <w:rsid w:val="00AB7921"/>
    <w:rsid w:val="00AE6444"/>
    <w:rsid w:val="00AF18ED"/>
    <w:rsid w:val="00B0581B"/>
    <w:rsid w:val="00B23061"/>
    <w:rsid w:val="00B30C51"/>
    <w:rsid w:val="00B6584A"/>
    <w:rsid w:val="00B6759F"/>
    <w:rsid w:val="00B86D97"/>
    <w:rsid w:val="00B94A4D"/>
    <w:rsid w:val="00BA5A1E"/>
    <w:rsid w:val="00BB7DC7"/>
    <w:rsid w:val="00BC3158"/>
    <w:rsid w:val="00BC63D1"/>
    <w:rsid w:val="00BE45A9"/>
    <w:rsid w:val="00BF60A2"/>
    <w:rsid w:val="00C10188"/>
    <w:rsid w:val="00C17E5E"/>
    <w:rsid w:val="00C269D1"/>
    <w:rsid w:val="00C35CA0"/>
    <w:rsid w:val="00C6388C"/>
    <w:rsid w:val="00C6675D"/>
    <w:rsid w:val="00C93F2A"/>
    <w:rsid w:val="00CA0243"/>
    <w:rsid w:val="00CB1311"/>
    <w:rsid w:val="00CC199F"/>
    <w:rsid w:val="00CD06AC"/>
    <w:rsid w:val="00D023BB"/>
    <w:rsid w:val="00D2041E"/>
    <w:rsid w:val="00D46DCE"/>
    <w:rsid w:val="00D60631"/>
    <w:rsid w:val="00D60D3C"/>
    <w:rsid w:val="00D77173"/>
    <w:rsid w:val="00D84580"/>
    <w:rsid w:val="00D90BE1"/>
    <w:rsid w:val="00D938B1"/>
    <w:rsid w:val="00DA4101"/>
    <w:rsid w:val="00DB3D39"/>
    <w:rsid w:val="00DB50D7"/>
    <w:rsid w:val="00DC164E"/>
    <w:rsid w:val="00DC223B"/>
    <w:rsid w:val="00DC76FC"/>
    <w:rsid w:val="00E3408E"/>
    <w:rsid w:val="00E37CC2"/>
    <w:rsid w:val="00E756B7"/>
    <w:rsid w:val="00E83DAD"/>
    <w:rsid w:val="00F371F2"/>
    <w:rsid w:val="00F43916"/>
    <w:rsid w:val="00F46022"/>
    <w:rsid w:val="00F462C8"/>
    <w:rsid w:val="00F522D5"/>
    <w:rsid w:val="00F91A24"/>
    <w:rsid w:val="00FA06D0"/>
    <w:rsid w:val="00FC7120"/>
    <w:rsid w:val="00FD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71682.0/" TargetMode="External"/><Relationship Id="rId18" Type="http://schemas.openxmlformats.org/officeDocument/2006/relationships/hyperlink" Target="http://dostup.scli.ru:8111/content/act/f7de1846-3c6a-47ab-b440-b8e4cea90c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657e8284-bc2a-4a2a-b081-84e5e12b557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272954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3788-B0F0-47D9-8177-F9104043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8560</Words>
  <Characters>48793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2018-12-26T04:41:00Z</cp:lastPrinted>
  <dcterms:created xsi:type="dcterms:W3CDTF">2018-12-19T04:53:00Z</dcterms:created>
  <dcterms:modified xsi:type="dcterms:W3CDTF">2019-02-15T07:19:00Z</dcterms:modified>
</cp:coreProperties>
</file>