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7F" w:rsidRDefault="006A787F" w:rsidP="006A787F">
      <w:pPr>
        <w:ind w:right="-99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-465455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87F" w:rsidRDefault="006A787F" w:rsidP="006A787F">
      <w:pPr>
        <w:ind w:right="-99"/>
        <w:rPr>
          <w:sz w:val="26"/>
          <w:szCs w:val="26"/>
        </w:rPr>
      </w:pPr>
    </w:p>
    <w:p w:rsidR="006A787F" w:rsidRDefault="006A787F" w:rsidP="006A787F">
      <w:pPr>
        <w:pStyle w:val="a3"/>
        <w:rPr>
          <w:sz w:val="26"/>
          <w:szCs w:val="26"/>
        </w:rPr>
      </w:pPr>
    </w:p>
    <w:p w:rsidR="006A787F" w:rsidRDefault="006A787F" w:rsidP="006A787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r w:rsidR="009A0D5E">
        <w:rPr>
          <w:sz w:val="26"/>
          <w:szCs w:val="26"/>
        </w:rPr>
        <w:t xml:space="preserve">СМАЗНЕВСКОГО </w:t>
      </w:r>
      <w:r>
        <w:rPr>
          <w:sz w:val="26"/>
          <w:szCs w:val="26"/>
        </w:rPr>
        <w:t>СЕЛЬСОВЕТА</w:t>
      </w:r>
    </w:p>
    <w:p w:rsidR="006A787F" w:rsidRDefault="006A787F" w:rsidP="006A787F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6A787F" w:rsidRDefault="006A787F" w:rsidP="006A787F">
      <w:pPr>
        <w:pStyle w:val="a3"/>
        <w:rPr>
          <w:sz w:val="26"/>
          <w:szCs w:val="26"/>
        </w:rPr>
      </w:pPr>
    </w:p>
    <w:p w:rsidR="006A787F" w:rsidRDefault="006A787F" w:rsidP="006A787F">
      <w:pPr>
        <w:widowControl/>
        <w:autoSpaceDE/>
        <w:adjustRightInd/>
        <w:jc w:val="center"/>
        <w:rPr>
          <w:sz w:val="24"/>
          <w:szCs w:val="24"/>
        </w:rPr>
      </w:pPr>
    </w:p>
    <w:p w:rsidR="006A787F" w:rsidRDefault="006A787F" w:rsidP="006A787F">
      <w:pPr>
        <w:widowControl/>
        <w:autoSpaceDE/>
        <w:adjustRightInd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A787F" w:rsidRDefault="006A787F" w:rsidP="006A787F">
      <w:pPr>
        <w:widowControl/>
        <w:autoSpaceDE/>
        <w:adjustRightInd/>
        <w:rPr>
          <w:sz w:val="24"/>
          <w:szCs w:val="24"/>
        </w:rPr>
      </w:pPr>
    </w:p>
    <w:p w:rsidR="006A787F" w:rsidRDefault="006A787F" w:rsidP="006A787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0D5E">
        <w:rPr>
          <w:sz w:val="24"/>
          <w:szCs w:val="24"/>
        </w:rPr>
        <w:t>3</w:t>
      </w:r>
      <w:r>
        <w:rPr>
          <w:sz w:val="24"/>
          <w:szCs w:val="24"/>
        </w:rPr>
        <w:t>0.09.20</w:t>
      </w:r>
      <w:r w:rsidR="009A0D5E">
        <w:rPr>
          <w:sz w:val="24"/>
          <w:szCs w:val="24"/>
        </w:rPr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E09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№ </w:t>
      </w:r>
      <w:r w:rsidR="009A0D5E">
        <w:rPr>
          <w:sz w:val="24"/>
          <w:szCs w:val="24"/>
        </w:rPr>
        <w:t>31/1</w:t>
      </w:r>
    </w:p>
    <w:p w:rsidR="006A787F" w:rsidRDefault="006A787F" w:rsidP="006A787F">
      <w:pPr>
        <w:widowControl/>
        <w:autoSpaceDE/>
        <w:adjustRightInd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с</w:t>
      </w:r>
      <w:r w:rsidR="009A0D5E">
        <w:rPr>
          <w:sz w:val="18"/>
          <w:szCs w:val="18"/>
        </w:rPr>
        <w:t>т</w:t>
      </w:r>
      <w:proofErr w:type="gramStart"/>
      <w:r>
        <w:rPr>
          <w:sz w:val="18"/>
          <w:szCs w:val="18"/>
        </w:rPr>
        <w:t>.</w:t>
      </w:r>
      <w:r w:rsidR="009A0D5E">
        <w:rPr>
          <w:sz w:val="18"/>
          <w:szCs w:val="18"/>
        </w:rPr>
        <w:t>С</w:t>
      </w:r>
      <w:proofErr w:type="gramEnd"/>
      <w:r w:rsidR="009A0D5E">
        <w:rPr>
          <w:sz w:val="18"/>
          <w:szCs w:val="18"/>
        </w:rPr>
        <w:t>мазнево</w:t>
      </w:r>
      <w:proofErr w:type="spellEnd"/>
    </w:p>
    <w:p w:rsidR="006A787F" w:rsidRDefault="006A787F" w:rsidP="006A787F">
      <w:pPr>
        <w:shd w:val="clear" w:color="auto" w:fill="FFFFFF"/>
        <w:spacing w:before="250" w:line="322" w:lineRule="exact"/>
        <w:ind w:left="10" w:right="5386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Порядка проведения конкурса на замещение должности гла</w:t>
      </w:r>
      <w:r>
        <w:rPr>
          <w:sz w:val="26"/>
          <w:szCs w:val="26"/>
        </w:rPr>
        <w:softHyphen/>
        <w:t xml:space="preserve">вы администрации </w:t>
      </w:r>
      <w:proofErr w:type="spellStart"/>
      <w:r w:rsidR="009A0D5E">
        <w:rPr>
          <w:sz w:val="26"/>
          <w:szCs w:val="26"/>
        </w:rPr>
        <w:t>Смазневского</w:t>
      </w:r>
      <w:proofErr w:type="spellEnd"/>
      <w:r w:rsidR="009A0D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6A787F" w:rsidRDefault="006A787F" w:rsidP="006A787F">
      <w:pPr>
        <w:shd w:val="clear" w:color="auto" w:fill="FFFFFF"/>
        <w:ind w:left="10" w:right="5386" w:firstLine="699"/>
        <w:jc w:val="both"/>
        <w:rPr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37 Федерального закона </w:t>
      </w:r>
      <w:r>
        <w:rPr>
          <w:rFonts w:eastAsia="Calibri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статьей 3</w:t>
      </w:r>
      <w:r w:rsidR="009A0D5E">
        <w:rPr>
          <w:sz w:val="26"/>
          <w:szCs w:val="26"/>
        </w:rPr>
        <w:t>8</w:t>
      </w:r>
      <w:r>
        <w:rPr>
          <w:sz w:val="26"/>
          <w:szCs w:val="26"/>
        </w:rPr>
        <w:t xml:space="preserve"> Устава муниципального образования </w:t>
      </w:r>
      <w:proofErr w:type="spellStart"/>
      <w:r w:rsidR="009A0D5E">
        <w:rPr>
          <w:sz w:val="26"/>
          <w:szCs w:val="26"/>
        </w:rPr>
        <w:t>Смазневский</w:t>
      </w:r>
      <w:proofErr w:type="spellEnd"/>
      <w:r w:rsidR="009A0D5E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сельсовет </w:t>
      </w:r>
      <w:proofErr w:type="spellStart"/>
      <w:r>
        <w:rPr>
          <w:rFonts w:eastAsia="Calibri"/>
          <w:sz w:val="26"/>
          <w:szCs w:val="26"/>
        </w:rPr>
        <w:t>Заринского</w:t>
      </w:r>
      <w:proofErr w:type="spellEnd"/>
      <w:r>
        <w:rPr>
          <w:rFonts w:eastAsia="Calibri"/>
          <w:sz w:val="26"/>
          <w:szCs w:val="26"/>
        </w:rPr>
        <w:t xml:space="preserve"> района Алтайского края </w:t>
      </w:r>
      <w:r>
        <w:rPr>
          <w:sz w:val="26"/>
          <w:szCs w:val="26"/>
        </w:rPr>
        <w:t xml:space="preserve"> Совет депутатов 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4E098A" w:rsidRPr="004E098A" w:rsidRDefault="006A787F" w:rsidP="004E098A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26" w:lineRule="exact"/>
        <w:ind w:firstLine="709"/>
        <w:jc w:val="both"/>
        <w:rPr>
          <w:sz w:val="26"/>
        </w:rPr>
      </w:pPr>
      <w:r w:rsidRPr="004E098A">
        <w:rPr>
          <w:sz w:val="26"/>
          <w:szCs w:val="26"/>
        </w:rPr>
        <w:t xml:space="preserve">Утвердить Порядок проведения конкурса на замещение должности главы администрации </w:t>
      </w:r>
      <w:proofErr w:type="spellStart"/>
      <w:r w:rsidR="009A0D5E" w:rsidRPr="004E098A">
        <w:rPr>
          <w:sz w:val="26"/>
          <w:szCs w:val="26"/>
        </w:rPr>
        <w:t>Смазневского</w:t>
      </w:r>
      <w:proofErr w:type="spellEnd"/>
      <w:r w:rsidR="009A0D5E" w:rsidRPr="004E098A">
        <w:rPr>
          <w:sz w:val="26"/>
          <w:szCs w:val="26"/>
        </w:rPr>
        <w:t xml:space="preserve"> </w:t>
      </w:r>
      <w:r w:rsidRPr="004E098A">
        <w:rPr>
          <w:sz w:val="26"/>
          <w:szCs w:val="26"/>
        </w:rPr>
        <w:t xml:space="preserve">сельсовета </w:t>
      </w:r>
      <w:proofErr w:type="spellStart"/>
      <w:r w:rsidRPr="004E098A">
        <w:rPr>
          <w:sz w:val="26"/>
          <w:szCs w:val="26"/>
        </w:rPr>
        <w:t>Заринского</w:t>
      </w:r>
      <w:proofErr w:type="spellEnd"/>
      <w:r w:rsidRPr="004E098A">
        <w:rPr>
          <w:sz w:val="26"/>
          <w:szCs w:val="26"/>
        </w:rPr>
        <w:t xml:space="preserve"> района Алтайского края (приложение). </w:t>
      </w:r>
    </w:p>
    <w:p w:rsidR="004E098A" w:rsidRPr="004E098A" w:rsidRDefault="004E098A" w:rsidP="004E098A">
      <w:pPr>
        <w:numPr>
          <w:ilvl w:val="0"/>
          <w:numId w:val="1"/>
        </w:numPr>
        <w:shd w:val="clear" w:color="auto" w:fill="FFFFFF"/>
        <w:spacing w:line="326" w:lineRule="exact"/>
        <w:ind w:firstLine="709"/>
        <w:jc w:val="both"/>
        <w:rPr>
          <w:sz w:val="26"/>
        </w:rPr>
      </w:pPr>
      <w:r w:rsidRPr="004E098A">
        <w:rPr>
          <w:sz w:val="26"/>
          <w:szCs w:val="26"/>
        </w:rPr>
        <w:t>Признать утратившим силу решение от 27.09.2012</w:t>
      </w:r>
      <w:r>
        <w:rPr>
          <w:sz w:val="26"/>
          <w:szCs w:val="26"/>
        </w:rPr>
        <w:t xml:space="preserve"> № 36 «</w:t>
      </w:r>
      <w:r w:rsidRPr="004E098A">
        <w:rPr>
          <w:spacing w:val="-1"/>
          <w:sz w:val="26"/>
          <w:szCs w:val="28"/>
        </w:rPr>
        <w:t xml:space="preserve"> Об утверждении Порядка</w:t>
      </w:r>
      <w:r>
        <w:rPr>
          <w:spacing w:val="-1"/>
          <w:sz w:val="26"/>
          <w:szCs w:val="28"/>
        </w:rPr>
        <w:t xml:space="preserve"> </w:t>
      </w:r>
      <w:r w:rsidRPr="004E098A">
        <w:rPr>
          <w:spacing w:val="-1"/>
          <w:sz w:val="26"/>
          <w:szCs w:val="28"/>
        </w:rPr>
        <w:t>проведения</w:t>
      </w:r>
      <w:r>
        <w:rPr>
          <w:spacing w:val="-1"/>
          <w:sz w:val="26"/>
          <w:szCs w:val="28"/>
        </w:rPr>
        <w:t xml:space="preserve"> </w:t>
      </w:r>
      <w:r w:rsidRPr="004E098A">
        <w:rPr>
          <w:sz w:val="26"/>
          <w:szCs w:val="28"/>
        </w:rPr>
        <w:t>конкурса</w:t>
      </w:r>
      <w:r>
        <w:rPr>
          <w:sz w:val="26"/>
          <w:szCs w:val="28"/>
        </w:rPr>
        <w:t xml:space="preserve"> </w:t>
      </w:r>
      <w:r w:rsidRPr="004E098A">
        <w:rPr>
          <w:sz w:val="26"/>
          <w:szCs w:val="28"/>
        </w:rPr>
        <w:t>на</w:t>
      </w:r>
      <w:r>
        <w:rPr>
          <w:sz w:val="26"/>
          <w:szCs w:val="28"/>
        </w:rPr>
        <w:t xml:space="preserve"> </w:t>
      </w:r>
      <w:r w:rsidRPr="004E098A">
        <w:rPr>
          <w:sz w:val="26"/>
          <w:szCs w:val="28"/>
        </w:rPr>
        <w:t>замещение</w:t>
      </w:r>
      <w:r>
        <w:rPr>
          <w:sz w:val="26"/>
          <w:szCs w:val="28"/>
        </w:rPr>
        <w:t xml:space="preserve"> </w:t>
      </w:r>
      <w:r w:rsidRPr="004E098A">
        <w:rPr>
          <w:sz w:val="26"/>
          <w:szCs w:val="28"/>
        </w:rPr>
        <w:t>должности</w:t>
      </w:r>
      <w:r>
        <w:rPr>
          <w:sz w:val="26"/>
          <w:szCs w:val="28"/>
        </w:rPr>
        <w:t xml:space="preserve"> </w:t>
      </w:r>
      <w:r w:rsidRPr="004E098A">
        <w:rPr>
          <w:sz w:val="26"/>
          <w:szCs w:val="28"/>
        </w:rPr>
        <w:t xml:space="preserve">главы администрации муниципального   образования  </w:t>
      </w:r>
      <w:proofErr w:type="spellStart"/>
      <w:r w:rsidRPr="004E098A">
        <w:rPr>
          <w:sz w:val="26"/>
          <w:szCs w:val="28"/>
        </w:rPr>
        <w:t>Смазневский</w:t>
      </w:r>
      <w:proofErr w:type="spellEnd"/>
      <w:r w:rsidRPr="004E098A">
        <w:rPr>
          <w:sz w:val="26"/>
          <w:szCs w:val="28"/>
        </w:rPr>
        <w:t xml:space="preserve"> сельсовет </w:t>
      </w:r>
      <w:proofErr w:type="spellStart"/>
      <w:r w:rsidRPr="004E098A">
        <w:rPr>
          <w:sz w:val="26"/>
          <w:szCs w:val="28"/>
        </w:rPr>
        <w:t>Заринского</w:t>
      </w:r>
      <w:proofErr w:type="spellEnd"/>
      <w:r w:rsidRPr="004E098A">
        <w:rPr>
          <w:sz w:val="26"/>
          <w:szCs w:val="28"/>
        </w:rPr>
        <w:t xml:space="preserve"> района Алтайского края</w:t>
      </w:r>
      <w:r>
        <w:rPr>
          <w:sz w:val="26"/>
          <w:szCs w:val="28"/>
        </w:rPr>
        <w:t>».</w:t>
      </w:r>
    </w:p>
    <w:p w:rsidR="006A787F" w:rsidRDefault="006A787F" w:rsidP="006A787F">
      <w:pPr>
        <w:widowControl/>
        <w:numPr>
          <w:ilvl w:val="0"/>
          <w:numId w:val="1"/>
        </w:numPr>
        <w:shd w:val="clear" w:color="auto" w:fill="FFFFFF"/>
        <w:tabs>
          <w:tab w:val="left" w:pos="854"/>
        </w:tabs>
        <w:adjustRightInd/>
        <w:ind w:left="10" w:right="-2" w:firstLine="6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края.</w:t>
      </w:r>
    </w:p>
    <w:p w:rsidR="006A787F" w:rsidRDefault="006A787F" w:rsidP="006A787F">
      <w:pPr>
        <w:shd w:val="clear" w:color="auto" w:fill="FFFFFF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hanging="1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Глава сельсовета                                                                       </w:t>
      </w:r>
      <w:r w:rsidR="009A0D5E">
        <w:rPr>
          <w:spacing w:val="-1"/>
          <w:sz w:val="26"/>
          <w:szCs w:val="26"/>
        </w:rPr>
        <w:t xml:space="preserve">                </w:t>
      </w:r>
      <w:r w:rsidR="004E098A">
        <w:rPr>
          <w:spacing w:val="-1"/>
          <w:sz w:val="26"/>
          <w:szCs w:val="26"/>
        </w:rPr>
        <w:t xml:space="preserve"> </w:t>
      </w:r>
      <w:r w:rsidR="009A0D5E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         </w:t>
      </w:r>
      <w:r w:rsidR="009A0D5E">
        <w:rPr>
          <w:spacing w:val="-1"/>
          <w:sz w:val="26"/>
          <w:szCs w:val="26"/>
        </w:rPr>
        <w:t>Ю.Н.Пирогов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                                                   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9A0D5E" w:rsidRDefault="009A0D5E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9A0D5E" w:rsidRDefault="009A0D5E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both"/>
        <w:rPr>
          <w:spacing w:val="-1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637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6A787F" w:rsidRDefault="006A787F" w:rsidP="006A787F">
      <w:pPr>
        <w:shd w:val="clear" w:color="auto" w:fill="FFFFFF"/>
        <w:ind w:left="63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6A787F" w:rsidRDefault="006A787F" w:rsidP="006A787F">
      <w:pPr>
        <w:shd w:val="clear" w:color="auto" w:fill="FFFFFF"/>
        <w:ind w:left="6379"/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9A0D5E">
        <w:rPr>
          <w:sz w:val="26"/>
          <w:szCs w:val="26"/>
        </w:rPr>
        <w:t>30</w:t>
      </w:r>
      <w:r>
        <w:rPr>
          <w:sz w:val="26"/>
          <w:szCs w:val="26"/>
        </w:rPr>
        <w:t>» сентября 20</w:t>
      </w:r>
      <w:r w:rsidR="009A0D5E">
        <w:rPr>
          <w:sz w:val="26"/>
          <w:szCs w:val="26"/>
        </w:rPr>
        <w:t>22</w:t>
      </w:r>
      <w:r>
        <w:rPr>
          <w:sz w:val="26"/>
          <w:szCs w:val="26"/>
        </w:rPr>
        <w:t xml:space="preserve"> № </w:t>
      </w:r>
      <w:r w:rsidR="009A0D5E">
        <w:rPr>
          <w:sz w:val="26"/>
          <w:szCs w:val="26"/>
        </w:rPr>
        <w:t>31/1</w:t>
      </w:r>
    </w:p>
    <w:p w:rsidR="006A787F" w:rsidRDefault="006A787F" w:rsidP="006A787F">
      <w:pPr>
        <w:shd w:val="clear" w:color="auto" w:fill="FFFFFF"/>
        <w:ind w:left="10" w:right="130" w:hanging="10"/>
        <w:jc w:val="center"/>
        <w:rPr>
          <w:b/>
          <w:bCs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right="130" w:hanging="10"/>
        <w:jc w:val="center"/>
        <w:rPr>
          <w:b/>
          <w:bCs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right="130" w:hanging="1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6A787F" w:rsidRDefault="006A787F" w:rsidP="006A787F">
      <w:pPr>
        <w:shd w:val="clear" w:color="auto" w:fill="FFFFFF"/>
        <w:ind w:left="10" w:right="538" w:hanging="1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проведения конкурса на замещение должности главы администрации </w:t>
      </w:r>
      <w:proofErr w:type="spellStart"/>
      <w:r w:rsidR="004E098A">
        <w:rPr>
          <w:b/>
          <w:bCs/>
          <w:sz w:val="26"/>
          <w:szCs w:val="26"/>
        </w:rPr>
        <w:t>Смазневского</w:t>
      </w:r>
      <w:proofErr w:type="spellEnd"/>
      <w:r w:rsidR="004E098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сельсовета </w:t>
      </w:r>
      <w:proofErr w:type="spellStart"/>
      <w:r>
        <w:rPr>
          <w:b/>
          <w:bCs/>
          <w:sz w:val="26"/>
          <w:szCs w:val="26"/>
        </w:rPr>
        <w:t>Заринского</w:t>
      </w:r>
      <w:proofErr w:type="spellEnd"/>
      <w:r>
        <w:rPr>
          <w:b/>
          <w:bCs/>
          <w:sz w:val="26"/>
          <w:szCs w:val="26"/>
        </w:rPr>
        <w:t xml:space="preserve"> района </w:t>
      </w:r>
    </w:p>
    <w:p w:rsidR="006A787F" w:rsidRDefault="006A787F" w:rsidP="006A787F">
      <w:pPr>
        <w:shd w:val="clear" w:color="auto" w:fill="FFFFFF"/>
        <w:ind w:left="10" w:right="538" w:hanging="1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Алтайского края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b/>
          <w:bCs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1. Общие положения</w:t>
      </w:r>
    </w:p>
    <w:p w:rsidR="006A787F" w:rsidRDefault="006A787F" w:rsidP="006A787F">
      <w:pPr>
        <w:shd w:val="clear" w:color="auto" w:fill="FFFFFF"/>
        <w:ind w:left="10" w:firstLine="699"/>
        <w:jc w:val="center"/>
        <w:rPr>
          <w:sz w:val="26"/>
          <w:szCs w:val="26"/>
        </w:rPr>
      </w:pPr>
    </w:p>
    <w:p w:rsidR="006A787F" w:rsidRDefault="006A787F" w:rsidP="006A787F">
      <w:pPr>
        <w:numPr>
          <w:ilvl w:val="0"/>
          <w:numId w:val="2"/>
        </w:numPr>
        <w:shd w:val="clear" w:color="auto" w:fill="FFFFFF"/>
        <w:tabs>
          <w:tab w:val="left" w:pos="1061"/>
        </w:tabs>
        <w:ind w:left="10" w:right="34" w:firstLine="699"/>
        <w:jc w:val="both"/>
        <w:rPr>
          <w:spacing w:val="-12"/>
          <w:sz w:val="26"/>
          <w:szCs w:val="26"/>
        </w:rPr>
      </w:pPr>
      <w:proofErr w:type="gramStart"/>
      <w:r>
        <w:rPr>
          <w:sz w:val="26"/>
          <w:szCs w:val="26"/>
        </w:rPr>
        <w:t>Порядок проведения конкурса на замещение должности главы админист</w:t>
      </w:r>
      <w:r>
        <w:rPr>
          <w:sz w:val="26"/>
          <w:szCs w:val="26"/>
        </w:rPr>
        <w:softHyphen/>
        <w:t xml:space="preserve">рации </w:t>
      </w:r>
      <w:proofErr w:type="spellStart"/>
      <w:r w:rsidR="004E098A">
        <w:rPr>
          <w:sz w:val="26"/>
          <w:szCs w:val="26"/>
        </w:rPr>
        <w:t>Смазневского</w:t>
      </w:r>
      <w:proofErr w:type="spellEnd"/>
      <w:r w:rsidR="004E09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(далее - Порядок) разработан 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Уставом муниципального образования</w:t>
      </w:r>
      <w:proofErr w:type="gramEnd"/>
      <w:r>
        <w:rPr>
          <w:sz w:val="26"/>
          <w:szCs w:val="26"/>
        </w:rPr>
        <w:t xml:space="preserve"> </w:t>
      </w:r>
      <w:proofErr w:type="spellStart"/>
      <w:r w:rsidR="004E098A">
        <w:rPr>
          <w:sz w:val="26"/>
          <w:szCs w:val="26"/>
        </w:rPr>
        <w:t>Смазневский</w:t>
      </w:r>
      <w:proofErr w:type="spellEnd"/>
      <w:r w:rsidR="004E09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6A787F" w:rsidRDefault="006A787F" w:rsidP="006A787F">
      <w:pPr>
        <w:numPr>
          <w:ilvl w:val="0"/>
          <w:numId w:val="2"/>
        </w:numPr>
        <w:shd w:val="clear" w:color="auto" w:fill="FFFFFF"/>
        <w:tabs>
          <w:tab w:val="left" w:pos="1061"/>
        </w:tabs>
        <w:ind w:left="10" w:right="29" w:firstLine="699"/>
        <w:jc w:val="both"/>
        <w:rPr>
          <w:spacing w:val="-13"/>
          <w:sz w:val="26"/>
          <w:szCs w:val="26"/>
        </w:rPr>
      </w:pPr>
      <w:r>
        <w:rPr>
          <w:sz w:val="26"/>
          <w:szCs w:val="26"/>
        </w:rPr>
        <w:t>Порядок регулирует процедуру и условия проведения конкурса на замещение</w:t>
      </w:r>
      <w:r w:rsidR="004E098A">
        <w:rPr>
          <w:sz w:val="26"/>
          <w:szCs w:val="26"/>
        </w:rPr>
        <w:t xml:space="preserve"> должности главы администрации </w:t>
      </w:r>
      <w:proofErr w:type="spellStart"/>
      <w:r w:rsidR="004E098A">
        <w:rPr>
          <w:sz w:val="26"/>
          <w:szCs w:val="26"/>
        </w:rPr>
        <w:t>Смазневского</w:t>
      </w:r>
      <w:proofErr w:type="spellEnd"/>
      <w:r w:rsidR="004E09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(далее - конкурс), а также порядок формирования и полномочия конкурсной комиссии.</w:t>
      </w:r>
    </w:p>
    <w:p w:rsidR="006A787F" w:rsidRDefault="006A787F" w:rsidP="006A787F">
      <w:pPr>
        <w:widowControl/>
        <w:ind w:left="10" w:firstLine="69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1.3. Целью проведения конкурса является отбор кандидатов для рекомендации конкурсной комиссией</w:t>
      </w:r>
      <w:r w:rsidR="004E098A">
        <w:rPr>
          <w:rFonts w:eastAsia="Calibri"/>
          <w:sz w:val="26"/>
          <w:szCs w:val="26"/>
        </w:rPr>
        <w:t xml:space="preserve">  С</w:t>
      </w:r>
      <w:r>
        <w:rPr>
          <w:rFonts w:eastAsia="Calibri"/>
          <w:sz w:val="26"/>
          <w:szCs w:val="26"/>
        </w:rPr>
        <w:t xml:space="preserve">овету депутатов </w:t>
      </w:r>
      <w:proofErr w:type="spellStart"/>
      <w:r w:rsidR="004E098A">
        <w:rPr>
          <w:rFonts w:eastAsia="Calibri"/>
          <w:sz w:val="26"/>
          <w:szCs w:val="26"/>
        </w:rPr>
        <w:t>Смазневского</w:t>
      </w:r>
      <w:proofErr w:type="spellEnd"/>
      <w:r w:rsidR="004E098A">
        <w:rPr>
          <w:rFonts w:eastAsia="Calibri"/>
          <w:sz w:val="26"/>
          <w:szCs w:val="26"/>
        </w:rPr>
        <w:t xml:space="preserve"> сельсовета</w:t>
      </w:r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Заринского</w:t>
      </w:r>
      <w:proofErr w:type="spellEnd"/>
      <w:r>
        <w:rPr>
          <w:rFonts w:eastAsia="Calibri"/>
          <w:sz w:val="26"/>
          <w:szCs w:val="26"/>
        </w:rPr>
        <w:t xml:space="preserve"> района Алтайского края (далее – Совет депутатов) для назначения на должность главы администрации </w:t>
      </w:r>
      <w:proofErr w:type="spellStart"/>
      <w:r w:rsidR="004E098A">
        <w:rPr>
          <w:rFonts w:eastAsia="Calibri"/>
          <w:sz w:val="26"/>
          <w:szCs w:val="26"/>
        </w:rPr>
        <w:t>Смазневского</w:t>
      </w:r>
      <w:proofErr w:type="spellEnd"/>
      <w:r w:rsidR="004E098A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(далее - Глава Администрации), </w:t>
      </w:r>
      <w:r>
        <w:rPr>
          <w:rFonts w:eastAsia="Calibri"/>
          <w:sz w:val="26"/>
          <w:szCs w:val="26"/>
        </w:rPr>
        <w:t>из общего числа граждан, представивших документы и допущенных к участию в конкурсе.</w:t>
      </w:r>
    </w:p>
    <w:p w:rsidR="006A787F" w:rsidRDefault="006A787F" w:rsidP="006A787F">
      <w:pPr>
        <w:numPr>
          <w:ilvl w:val="1"/>
          <w:numId w:val="3"/>
        </w:numPr>
        <w:shd w:val="clear" w:color="auto" w:fill="FFFFFF"/>
        <w:tabs>
          <w:tab w:val="left" w:pos="1061"/>
        </w:tabs>
        <w:ind w:left="10" w:right="19" w:firstLine="699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>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b/>
          <w:bCs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Порядок назначения конкурса</w:t>
      </w:r>
    </w:p>
    <w:p w:rsidR="006A787F" w:rsidRDefault="006A787F" w:rsidP="006A787F">
      <w:pPr>
        <w:shd w:val="clear" w:color="auto" w:fill="FFFFFF"/>
        <w:ind w:left="10" w:firstLine="699"/>
        <w:jc w:val="center"/>
        <w:rPr>
          <w:sz w:val="26"/>
          <w:szCs w:val="26"/>
        </w:rPr>
      </w:pPr>
    </w:p>
    <w:p w:rsidR="006A787F" w:rsidRDefault="006A787F" w:rsidP="006A787F">
      <w:pPr>
        <w:ind w:left="10" w:firstLine="699"/>
        <w:jc w:val="both"/>
        <w:rPr>
          <w:rFonts w:eastAsia="Calibri"/>
          <w:i/>
          <w:strike/>
          <w:sz w:val="26"/>
          <w:szCs w:val="26"/>
        </w:rPr>
      </w:pPr>
      <w:r>
        <w:rPr>
          <w:spacing w:val="-5"/>
          <w:sz w:val="26"/>
          <w:szCs w:val="26"/>
        </w:rPr>
        <w:t>2.1.</w:t>
      </w:r>
      <w:r>
        <w:rPr>
          <w:sz w:val="26"/>
          <w:szCs w:val="26"/>
        </w:rPr>
        <w:tab/>
        <w:t>Конкурс объявляется решением Совета депутатов.</w:t>
      </w:r>
    </w:p>
    <w:p w:rsidR="006A787F" w:rsidRDefault="006A787F" w:rsidP="006A787F">
      <w:pPr>
        <w:shd w:val="clear" w:color="auto" w:fill="FFFFFF"/>
        <w:tabs>
          <w:tab w:val="left" w:pos="1219"/>
        </w:tabs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>В решении указывается дата, время и место проведения конкурса, а также персональный состав половины членов конкурсной комиссии, назначаемых Советом депутатов. Решением Совета депутатов утверждается проект контракта с Главой Администрации.</w:t>
      </w:r>
    </w:p>
    <w:p w:rsidR="006A787F" w:rsidRDefault="006A787F" w:rsidP="006A787F">
      <w:pPr>
        <w:shd w:val="clear" w:color="auto" w:fill="FFFFFF"/>
        <w:tabs>
          <w:tab w:val="left" w:pos="1219"/>
        </w:tabs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>Дата заседания конкурсной комиссии, на котором принимается решение о рекомендации (отказе в рекомендации) участника конкурса Совету депутатов для назначения на должность Главы Администрации, не может быть ранее даты возникновения вакансии.</w:t>
      </w:r>
    </w:p>
    <w:p w:rsidR="006A787F" w:rsidRDefault="006A787F" w:rsidP="006A787F">
      <w:pPr>
        <w:shd w:val="clear" w:color="auto" w:fill="FFFFFF"/>
        <w:tabs>
          <w:tab w:val="left" w:pos="1301"/>
        </w:tabs>
        <w:ind w:left="10" w:firstLine="699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2.2.</w:t>
      </w:r>
      <w:r>
        <w:rPr>
          <w:sz w:val="26"/>
          <w:szCs w:val="26"/>
        </w:rPr>
        <w:tab/>
        <w:t xml:space="preserve">Решение о проведении конкурса подлежит опубликованию и размещению на </w:t>
      </w:r>
      <w:r>
        <w:rPr>
          <w:sz w:val="26"/>
          <w:szCs w:val="26"/>
        </w:rPr>
        <w:lastRenderedPageBreak/>
        <w:t xml:space="preserve">официальном сайте муниципального образования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не позднее,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требования, предъявляемые к кандидату на замещение должности Главы Администрации, дата, время и место проведения конкурса, срок подачи документов, контактный телефон и адрес для получения справочной информации о проведении конкурса, проект контракта.</w:t>
      </w:r>
    </w:p>
    <w:p w:rsidR="006A787F" w:rsidRDefault="006A787F" w:rsidP="006A787F">
      <w:pPr>
        <w:shd w:val="clear" w:color="auto" w:fill="FFFFFF"/>
        <w:tabs>
          <w:tab w:val="left" w:pos="1301"/>
        </w:tabs>
        <w:ind w:left="10" w:firstLine="699"/>
        <w:jc w:val="both"/>
        <w:rPr>
          <w:sz w:val="26"/>
          <w:szCs w:val="26"/>
        </w:rPr>
      </w:pPr>
    </w:p>
    <w:p w:rsidR="006A787F" w:rsidRDefault="006A787F" w:rsidP="006A787F">
      <w:pPr>
        <w:shd w:val="clear" w:color="auto" w:fill="FFFFFF"/>
        <w:tabs>
          <w:tab w:val="left" w:pos="1301"/>
        </w:tabs>
        <w:ind w:left="10" w:firstLine="699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bCs/>
          <w:sz w:val="26"/>
          <w:szCs w:val="26"/>
        </w:rPr>
        <w:t xml:space="preserve"> Формирование и организация деятельности конкурсной комиссии</w:t>
      </w:r>
    </w:p>
    <w:p w:rsidR="006A787F" w:rsidRDefault="006A787F" w:rsidP="006A787F">
      <w:pPr>
        <w:ind w:left="10" w:firstLine="699"/>
        <w:jc w:val="both"/>
        <w:rPr>
          <w:spacing w:val="-6"/>
          <w:sz w:val="26"/>
          <w:szCs w:val="26"/>
        </w:rPr>
      </w:pPr>
    </w:p>
    <w:p w:rsidR="006A787F" w:rsidRDefault="006A787F" w:rsidP="006A787F">
      <w:pPr>
        <w:ind w:left="10" w:firstLine="699"/>
        <w:jc w:val="both"/>
        <w:rPr>
          <w:i/>
          <w:snapToGrid w:val="0"/>
          <w:sz w:val="26"/>
          <w:szCs w:val="26"/>
        </w:rPr>
      </w:pPr>
      <w:r>
        <w:rPr>
          <w:spacing w:val="-6"/>
          <w:sz w:val="26"/>
          <w:szCs w:val="26"/>
        </w:rPr>
        <w:t>3.1.</w:t>
      </w:r>
      <w:r>
        <w:rPr>
          <w:sz w:val="26"/>
          <w:szCs w:val="26"/>
        </w:rPr>
        <w:tab/>
      </w:r>
      <w:r>
        <w:rPr>
          <w:snapToGrid w:val="0"/>
          <w:sz w:val="26"/>
          <w:szCs w:val="26"/>
        </w:rPr>
        <w:t>Общее число членов конкурсной комиссии составляет 6 (шесть) человек.</w:t>
      </w:r>
    </w:p>
    <w:p w:rsidR="006A787F" w:rsidRDefault="006A787F" w:rsidP="006A787F">
      <w:pPr>
        <w:adjustRightInd/>
        <w:ind w:left="10" w:firstLine="69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Половина ее членов (3 человека) назначаются Советом депутатов, а другая половина (3человека) – главой Администрации Заринского района. </w:t>
      </w:r>
    </w:p>
    <w:p w:rsidR="006A787F" w:rsidRDefault="006A787F" w:rsidP="006A787F">
      <w:pPr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>Членами конкурсной комиссии не могут быть:</w:t>
      </w:r>
    </w:p>
    <w:p w:rsidR="006A787F" w:rsidRDefault="006A787F" w:rsidP="006A787F">
      <w:pPr>
        <w:numPr>
          <w:ilvl w:val="0"/>
          <w:numId w:val="4"/>
        </w:numPr>
        <w:shd w:val="clear" w:color="auto" w:fill="FFFFFF"/>
        <w:tabs>
          <w:tab w:val="left" w:pos="1027"/>
        </w:tabs>
        <w:ind w:left="10" w:right="82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граждане Российской Федерации, признанные недееспособными или огра</w:t>
      </w:r>
      <w:r>
        <w:rPr>
          <w:sz w:val="26"/>
          <w:szCs w:val="26"/>
        </w:rPr>
        <w:softHyphen/>
        <w:t>ниченно дееспособными решением суда, вступившим в законную силу;</w:t>
      </w:r>
    </w:p>
    <w:p w:rsidR="006A787F" w:rsidRDefault="006A787F" w:rsidP="006A787F">
      <w:pPr>
        <w:numPr>
          <w:ilvl w:val="0"/>
          <w:numId w:val="4"/>
        </w:numPr>
        <w:shd w:val="clear" w:color="auto" w:fill="FFFFFF"/>
        <w:tabs>
          <w:tab w:val="left" w:pos="1027"/>
        </w:tabs>
        <w:ind w:left="10" w:right="72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супруги и близкие родственники кандидатов на должность Главы Админи</w:t>
      </w:r>
      <w:r>
        <w:rPr>
          <w:sz w:val="26"/>
          <w:szCs w:val="26"/>
        </w:rPr>
        <w:softHyphen/>
        <w:t>страции;</w:t>
      </w:r>
    </w:p>
    <w:p w:rsidR="006A787F" w:rsidRDefault="006A787F" w:rsidP="006A787F">
      <w:pPr>
        <w:numPr>
          <w:ilvl w:val="0"/>
          <w:numId w:val="4"/>
        </w:numPr>
        <w:shd w:val="clear" w:color="auto" w:fill="FFFFFF"/>
        <w:tabs>
          <w:tab w:val="left" w:pos="1027"/>
        </w:tabs>
        <w:ind w:left="10" w:right="53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лица, которые находятся в непосредственном подчинении у кандидатов на должность Главы Администрации.</w:t>
      </w:r>
    </w:p>
    <w:p w:rsidR="006A787F" w:rsidRDefault="006A787F" w:rsidP="006A787F">
      <w:pPr>
        <w:shd w:val="clear" w:color="auto" w:fill="FFFFFF"/>
        <w:tabs>
          <w:tab w:val="left" w:pos="1200"/>
        </w:tabs>
        <w:ind w:left="10" w:right="77" w:firstLine="699"/>
        <w:jc w:val="both"/>
        <w:rPr>
          <w:sz w:val="26"/>
          <w:szCs w:val="26"/>
        </w:rPr>
      </w:pPr>
      <w:r>
        <w:rPr>
          <w:spacing w:val="-5"/>
          <w:sz w:val="26"/>
          <w:szCs w:val="26"/>
        </w:rPr>
        <w:t>3.2.</w:t>
      </w:r>
      <w:r>
        <w:rPr>
          <w:sz w:val="26"/>
          <w:szCs w:val="26"/>
        </w:rPr>
        <w:tab/>
        <w:t>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6A787F" w:rsidRDefault="006A787F" w:rsidP="006A787F">
      <w:pPr>
        <w:shd w:val="clear" w:color="auto" w:fill="FFFFFF"/>
        <w:ind w:left="10" w:right="77" w:firstLine="699"/>
        <w:jc w:val="both"/>
        <w:rPr>
          <w:sz w:val="26"/>
          <w:szCs w:val="26"/>
        </w:rPr>
      </w:pPr>
      <w:r>
        <w:rPr>
          <w:sz w:val="26"/>
          <w:szCs w:val="26"/>
        </w:rPr>
        <w:t>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разделом 6 настоящего Порядка, осуществляются конкурсной комиссией после назначения всех ее членов.</w:t>
      </w:r>
    </w:p>
    <w:p w:rsidR="006A787F" w:rsidRDefault="006A787F" w:rsidP="006A787F">
      <w:pPr>
        <w:shd w:val="clear" w:color="auto" w:fill="FFFFFF"/>
        <w:ind w:left="10" w:right="77" w:firstLine="699"/>
        <w:jc w:val="both"/>
        <w:rPr>
          <w:sz w:val="26"/>
          <w:szCs w:val="26"/>
        </w:rPr>
      </w:pPr>
      <w:r>
        <w:rPr>
          <w:sz w:val="26"/>
          <w:szCs w:val="26"/>
        </w:rPr>
        <w:t>После назначения на должность Главы Администрации Советом депутатов полномочия конкурсной комиссии прекращаются.</w:t>
      </w:r>
    </w:p>
    <w:p w:rsidR="006A787F" w:rsidRDefault="006A787F" w:rsidP="006A787F">
      <w:pPr>
        <w:numPr>
          <w:ilvl w:val="0"/>
          <w:numId w:val="5"/>
        </w:numPr>
        <w:shd w:val="clear" w:color="auto" w:fill="FFFFFF"/>
        <w:tabs>
          <w:tab w:val="left" w:pos="1258"/>
        </w:tabs>
        <w:ind w:left="10" w:right="67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Конкурсная комиссия осуществляет свои полномочия и принимает реше</w:t>
      </w:r>
      <w:r>
        <w:rPr>
          <w:sz w:val="26"/>
          <w:szCs w:val="26"/>
        </w:rPr>
        <w:softHyphen/>
        <w:t>ния в коллегиальном порядке.</w:t>
      </w:r>
    </w:p>
    <w:p w:rsidR="006A787F" w:rsidRDefault="006A787F" w:rsidP="006A787F">
      <w:pPr>
        <w:numPr>
          <w:ilvl w:val="0"/>
          <w:numId w:val="5"/>
        </w:numPr>
        <w:shd w:val="clear" w:color="auto" w:fill="FFFFFF"/>
        <w:tabs>
          <w:tab w:val="left" w:pos="1258"/>
        </w:tabs>
        <w:ind w:left="10" w:right="62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6A787F" w:rsidRDefault="006A787F" w:rsidP="006A787F">
      <w:pPr>
        <w:numPr>
          <w:ilvl w:val="0"/>
          <w:numId w:val="5"/>
        </w:numPr>
        <w:shd w:val="clear" w:color="auto" w:fill="FFFFFF"/>
        <w:tabs>
          <w:tab w:val="left" w:pos="1258"/>
        </w:tabs>
        <w:ind w:left="10" w:right="19" w:firstLine="699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>Председатель конкурсной комиссии избирается на первом заседании кон</w:t>
      </w:r>
      <w:r>
        <w:rPr>
          <w:sz w:val="26"/>
          <w:szCs w:val="26"/>
        </w:rPr>
        <w:softHyphen/>
        <w:t>курсной комиссии и осуществляет общее руководство работой конкурсной комис</w:t>
      </w:r>
      <w:r>
        <w:rPr>
          <w:sz w:val="26"/>
          <w:szCs w:val="26"/>
        </w:rPr>
        <w:softHyphen/>
        <w:t>сии, проводит заседание конкурсной комиссии, распределяет обязанности между членами конкурсной комиссии.</w:t>
      </w:r>
    </w:p>
    <w:p w:rsidR="006A787F" w:rsidRDefault="006A787F" w:rsidP="006A787F">
      <w:pPr>
        <w:numPr>
          <w:ilvl w:val="0"/>
          <w:numId w:val="5"/>
        </w:numPr>
        <w:shd w:val="clear" w:color="auto" w:fill="FFFFFF"/>
        <w:tabs>
          <w:tab w:val="left" w:pos="1258"/>
        </w:tabs>
        <w:ind w:left="10" w:right="19" w:firstLine="699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Заместитель председателя конкурсной комиссии избирается на первом за</w:t>
      </w:r>
      <w:r>
        <w:rPr>
          <w:sz w:val="26"/>
          <w:szCs w:val="26"/>
        </w:rPr>
        <w:softHyphen/>
        <w:t>седании конкурсной комиссии и исполняет обязанности председателя конкурсной комиссии в его отсутствие.</w:t>
      </w:r>
    </w:p>
    <w:p w:rsidR="006A787F" w:rsidRDefault="006A787F" w:rsidP="006A787F">
      <w:pPr>
        <w:numPr>
          <w:ilvl w:val="0"/>
          <w:numId w:val="5"/>
        </w:numPr>
        <w:shd w:val="clear" w:color="auto" w:fill="FFFFFF"/>
        <w:tabs>
          <w:tab w:val="left" w:pos="1258"/>
        </w:tabs>
        <w:ind w:left="10" w:right="19" w:firstLine="699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6A787F" w:rsidRDefault="006A787F" w:rsidP="006A787F">
      <w:pPr>
        <w:numPr>
          <w:ilvl w:val="0"/>
          <w:numId w:val="5"/>
        </w:numPr>
        <w:shd w:val="clear" w:color="auto" w:fill="FFFFFF"/>
        <w:tabs>
          <w:tab w:val="left" w:pos="1258"/>
        </w:tabs>
        <w:ind w:left="10" w:right="5" w:firstLine="699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6A787F" w:rsidRDefault="006A787F" w:rsidP="006A787F">
      <w:pPr>
        <w:numPr>
          <w:ilvl w:val="1"/>
          <w:numId w:val="6"/>
        </w:numPr>
        <w:shd w:val="clear" w:color="auto" w:fill="FFFFFF"/>
        <w:tabs>
          <w:tab w:val="left" w:pos="0"/>
        </w:tabs>
        <w:ind w:left="10" w:right="101" w:firstLine="6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Решения конкурсной комиссии принимаются открытым голосованием </w:t>
      </w:r>
      <w:r>
        <w:rPr>
          <w:sz w:val="26"/>
          <w:szCs w:val="26"/>
        </w:rPr>
        <w:lastRenderedPageBreak/>
        <w:t>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6A787F" w:rsidRDefault="006A787F" w:rsidP="006A787F">
      <w:pPr>
        <w:numPr>
          <w:ilvl w:val="0"/>
          <w:numId w:val="7"/>
        </w:numPr>
        <w:shd w:val="clear" w:color="auto" w:fill="FFFFFF"/>
        <w:tabs>
          <w:tab w:val="left" w:pos="1344"/>
        </w:tabs>
        <w:ind w:left="10" w:right="96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Заседания конкурсной комиссии и принимаемые ей решения оформля</w:t>
      </w:r>
      <w:r>
        <w:rPr>
          <w:sz w:val="26"/>
          <w:szCs w:val="26"/>
        </w:rPr>
        <w:softHyphen/>
        <w:t>ются протоколами, подписываемыми председателем и секретарем конкурсной ко</w:t>
      </w:r>
      <w:r>
        <w:rPr>
          <w:sz w:val="26"/>
          <w:szCs w:val="26"/>
        </w:rPr>
        <w:softHyphen/>
        <w:t>миссии.</w:t>
      </w:r>
    </w:p>
    <w:p w:rsidR="006A787F" w:rsidRDefault="006A787F" w:rsidP="006A787F">
      <w:pPr>
        <w:numPr>
          <w:ilvl w:val="0"/>
          <w:numId w:val="7"/>
        </w:numPr>
        <w:shd w:val="clear" w:color="auto" w:fill="FFFFFF"/>
        <w:tabs>
          <w:tab w:val="left" w:pos="1344"/>
        </w:tabs>
        <w:ind w:left="10" w:right="82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proofErr w:type="spellStart"/>
      <w:r w:rsidR="004B0F52">
        <w:rPr>
          <w:sz w:val="26"/>
          <w:szCs w:val="26"/>
        </w:rPr>
        <w:t>Смазневского</w:t>
      </w:r>
      <w:proofErr w:type="spellEnd"/>
      <w:r w:rsidR="004B0F5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сельсовета.</w:t>
      </w:r>
    </w:p>
    <w:p w:rsidR="006A787F" w:rsidRDefault="006A787F" w:rsidP="006A787F">
      <w:pPr>
        <w:shd w:val="clear" w:color="auto" w:fill="FFFFFF"/>
        <w:ind w:left="10" w:firstLine="699"/>
        <w:jc w:val="center"/>
        <w:rPr>
          <w:b/>
          <w:bCs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Требования к кандидатам на должность Главы Администрации</w:t>
      </w:r>
    </w:p>
    <w:p w:rsidR="006A787F" w:rsidRDefault="006A787F" w:rsidP="006A787F">
      <w:pPr>
        <w:shd w:val="clear" w:color="auto" w:fill="FFFFFF"/>
        <w:ind w:left="10" w:firstLine="699"/>
        <w:jc w:val="center"/>
        <w:rPr>
          <w:sz w:val="26"/>
          <w:szCs w:val="26"/>
        </w:rPr>
      </w:pPr>
    </w:p>
    <w:p w:rsidR="006A787F" w:rsidRDefault="006A787F" w:rsidP="006A787F">
      <w:pPr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proofErr w:type="gramStart"/>
      <w:r>
        <w:rPr>
          <w:sz w:val="26"/>
          <w:szCs w:val="26"/>
        </w:rPr>
        <w:t xml:space="preserve">Право на участие в конкурсе имеют граждане Российской Федерации, имеющие высшее образование и стаж муниципальной службы (государственной службы) не менее двух лет или стаж работы по специальности, направлению подготовки не менее четырех лет, обладающие необходимыми знаниями Конституции Российской Федерации, федерального и краевого законодательства, Устава сельсовета применительно к исполнению должностных обязанностей Главы Администрации. </w:t>
      </w:r>
      <w:proofErr w:type="gramEnd"/>
    </w:p>
    <w:p w:rsidR="006A787F" w:rsidRDefault="006A787F" w:rsidP="006A787F">
      <w:pPr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специальности, направлению подготовки - не менее одного года стажа муниципальной службы (государственной службы) или стажа работы по специальности, направлению подготовки.</w:t>
      </w:r>
    </w:p>
    <w:p w:rsidR="006A787F" w:rsidRDefault="006A787F" w:rsidP="006A787F">
      <w:pPr>
        <w:shd w:val="clear" w:color="auto" w:fill="FFFFFF"/>
        <w:ind w:left="10" w:right="43" w:firstLine="699"/>
        <w:jc w:val="both"/>
        <w:rPr>
          <w:sz w:val="26"/>
          <w:szCs w:val="26"/>
        </w:rPr>
      </w:pPr>
      <w:r>
        <w:rPr>
          <w:sz w:val="26"/>
          <w:szCs w:val="26"/>
        </w:rPr>
        <w:t>4.2. Гражданин не может быть принят на должность Главы Администрации при наличии ограничений, связанных с муниципальной службой, установленных Федеральным законом от 02 марта 2007 года № 25-ФЗ «О муниципальной службе в Российской Федерации».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b/>
          <w:bCs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Представление документов в конкурсную комиссию</w:t>
      </w:r>
    </w:p>
    <w:p w:rsidR="006A787F" w:rsidRDefault="006A787F" w:rsidP="006A787F">
      <w:pPr>
        <w:shd w:val="clear" w:color="auto" w:fill="FFFFFF"/>
        <w:ind w:left="10" w:firstLine="699"/>
        <w:jc w:val="center"/>
        <w:rPr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right="24" w:firstLine="699"/>
        <w:jc w:val="both"/>
        <w:rPr>
          <w:sz w:val="26"/>
          <w:szCs w:val="26"/>
        </w:rPr>
      </w:pPr>
      <w:r>
        <w:rPr>
          <w:sz w:val="26"/>
          <w:szCs w:val="26"/>
        </w:rPr>
        <w:t>5.1. Гражданин, изъявивший желание участвовать в конкурсе, представляет в конкурсную комиссию:</w:t>
      </w:r>
    </w:p>
    <w:p w:rsidR="006A787F" w:rsidRDefault="006A787F" w:rsidP="006A787F">
      <w:pPr>
        <w:numPr>
          <w:ilvl w:val="0"/>
          <w:numId w:val="8"/>
        </w:numPr>
        <w:shd w:val="clear" w:color="auto" w:fill="FFFFFF"/>
        <w:tabs>
          <w:tab w:val="left" w:pos="1070"/>
        </w:tabs>
        <w:ind w:left="10" w:right="24" w:firstLine="699"/>
        <w:jc w:val="both"/>
        <w:rPr>
          <w:spacing w:val="-18"/>
          <w:sz w:val="26"/>
          <w:szCs w:val="26"/>
        </w:rPr>
      </w:pPr>
      <w:r>
        <w:rPr>
          <w:sz w:val="26"/>
          <w:szCs w:val="26"/>
        </w:rPr>
        <w:t>личное заявление с просьбой об участии в конкурсе на замещение должности Главы Администрации (приложение) и его копию;</w:t>
      </w:r>
    </w:p>
    <w:p w:rsidR="006A787F" w:rsidRDefault="006A787F" w:rsidP="006A787F">
      <w:pPr>
        <w:numPr>
          <w:ilvl w:val="0"/>
          <w:numId w:val="8"/>
        </w:numPr>
        <w:shd w:val="clear" w:color="auto" w:fill="FFFFFF"/>
        <w:tabs>
          <w:tab w:val="left" w:pos="1070"/>
        </w:tabs>
        <w:ind w:left="10" w:firstLine="699"/>
        <w:jc w:val="both"/>
        <w:rPr>
          <w:spacing w:val="-8"/>
          <w:sz w:val="26"/>
          <w:szCs w:val="26"/>
        </w:rPr>
      </w:pPr>
      <w:proofErr w:type="gramStart"/>
      <w:r>
        <w:rPr>
          <w:sz w:val="26"/>
          <w:szCs w:val="26"/>
        </w:rPr>
        <w:t>собственноручно заполненную и подписанную анкету по форме, установ</w:t>
      </w:r>
      <w:r>
        <w:rPr>
          <w:sz w:val="26"/>
          <w:szCs w:val="26"/>
        </w:rPr>
        <w:softHyphen/>
        <w:t>ленной распоряжением Правительства РФ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6A787F" w:rsidRDefault="006A787F" w:rsidP="006A787F">
      <w:pPr>
        <w:numPr>
          <w:ilvl w:val="0"/>
          <w:numId w:val="8"/>
        </w:numPr>
        <w:shd w:val="clear" w:color="auto" w:fill="FFFFFF"/>
        <w:tabs>
          <w:tab w:val="left" w:pos="1070"/>
        </w:tabs>
        <w:ind w:left="10" w:right="10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копию паспорта (при отсутствии паспорта иного документа, удостоверяю</w:t>
      </w:r>
      <w:r>
        <w:rPr>
          <w:sz w:val="26"/>
          <w:szCs w:val="26"/>
        </w:rPr>
        <w:softHyphen/>
        <w:t>щего личность);</w:t>
      </w:r>
    </w:p>
    <w:p w:rsidR="006A787F" w:rsidRDefault="006A787F" w:rsidP="006A787F">
      <w:pPr>
        <w:numPr>
          <w:ilvl w:val="0"/>
          <w:numId w:val="8"/>
        </w:numPr>
        <w:shd w:val="clear" w:color="auto" w:fill="FFFFFF"/>
        <w:tabs>
          <w:tab w:val="left" w:pos="1070"/>
        </w:tabs>
        <w:ind w:left="10" w:right="96" w:firstLine="69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копию трудовой книжки (при отсутствии трудовой книжки любого доку</w:t>
      </w:r>
      <w:r>
        <w:rPr>
          <w:sz w:val="26"/>
          <w:szCs w:val="26"/>
        </w:rPr>
        <w:softHyphen/>
        <w:t>мента, подтверждающего сведения о роде занятий гражданина, т.е. о деятельности, приносящей ему доход (предприниматель, коммерсант и т.п.), либо документа (при его наличии), подтверждающего статус неработающего гражданина: домохозяйка, временно неработающий, безработный);</w:t>
      </w:r>
      <w:proofErr w:type="gramEnd"/>
    </w:p>
    <w:p w:rsidR="006A787F" w:rsidRDefault="006A787F" w:rsidP="006A787F">
      <w:pPr>
        <w:numPr>
          <w:ilvl w:val="0"/>
          <w:numId w:val="9"/>
        </w:numPr>
        <w:shd w:val="clear" w:color="auto" w:fill="FFFFFF"/>
        <w:tabs>
          <w:tab w:val="left" w:pos="1018"/>
        </w:tabs>
        <w:ind w:left="10" w:firstLine="699"/>
        <w:jc w:val="both"/>
        <w:rPr>
          <w:spacing w:val="-9"/>
          <w:sz w:val="26"/>
          <w:szCs w:val="26"/>
        </w:rPr>
      </w:pPr>
      <w:r>
        <w:rPr>
          <w:sz w:val="26"/>
          <w:szCs w:val="26"/>
        </w:rPr>
        <w:t>копию документа об образовании;</w:t>
      </w:r>
    </w:p>
    <w:p w:rsidR="006A787F" w:rsidRDefault="006A787F" w:rsidP="006A787F">
      <w:pPr>
        <w:numPr>
          <w:ilvl w:val="0"/>
          <w:numId w:val="9"/>
        </w:numPr>
        <w:shd w:val="clear" w:color="auto" w:fill="FFFFFF"/>
        <w:tabs>
          <w:tab w:val="left" w:pos="1018"/>
        </w:tabs>
        <w:ind w:left="10" w:firstLine="69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>копию страхового свидетельства обязательного пенсионного страхования;</w:t>
      </w:r>
    </w:p>
    <w:p w:rsidR="006A787F" w:rsidRDefault="006A787F" w:rsidP="006A787F">
      <w:pPr>
        <w:numPr>
          <w:ilvl w:val="0"/>
          <w:numId w:val="10"/>
        </w:numPr>
        <w:shd w:val="clear" w:color="auto" w:fill="FFFFFF"/>
        <w:tabs>
          <w:tab w:val="left" w:pos="1018"/>
        </w:tabs>
        <w:ind w:left="10" w:right="82" w:firstLine="69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копию свидетельства </w:t>
      </w:r>
      <w:proofErr w:type="gramStart"/>
      <w:r>
        <w:rPr>
          <w:sz w:val="26"/>
          <w:szCs w:val="26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sz w:val="26"/>
          <w:szCs w:val="26"/>
        </w:rPr>
        <w:t xml:space="preserve"> Российской Федерации;</w:t>
      </w:r>
    </w:p>
    <w:p w:rsidR="006A787F" w:rsidRDefault="006A787F" w:rsidP="006A787F">
      <w:pPr>
        <w:numPr>
          <w:ilvl w:val="0"/>
          <w:numId w:val="10"/>
        </w:numPr>
        <w:shd w:val="clear" w:color="auto" w:fill="FFFFFF"/>
        <w:tabs>
          <w:tab w:val="left" w:pos="1018"/>
        </w:tabs>
        <w:ind w:left="10" w:right="77" w:firstLine="699"/>
        <w:jc w:val="both"/>
        <w:rPr>
          <w:spacing w:val="-9"/>
          <w:sz w:val="26"/>
          <w:szCs w:val="26"/>
        </w:rPr>
      </w:pPr>
      <w:r>
        <w:rPr>
          <w:sz w:val="26"/>
          <w:szCs w:val="26"/>
        </w:rPr>
        <w:lastRenderedPageBreak/>
        <w:t>копию документов воинского учета - для военнообязанных лиц и лиц, под</w:t>
      </w:r>
      <w:r>
        <w:rPr>
          <w:sz w:val="26"/>
          <w:szCs w:val="26"/>
        </w:rPr>
        <w:softHyphen/>
        <w:t>лежащих призыву на военную службу;</w:t>
      </w:r>
    </w:p>
    <w:p w:rsidR="006A787F" w:rsidRDefault="006A787F" w:rsidP="006A787F">
      <w:pPr>
        <w:numPr>
          <w:ilvl w:val="0"/>
          <w:numId w:val="10"/>
        </w:numPr>
        <w:shd w:val="clear" w:color="auto" w:fill="FFFFFF"/>
        <w:tabs>
          <w:tab w:val="left" w:pos="1018"/>
        </w:tabs>
        <w:ind w:left="10" w:right="58" w:firstLine="699"/>
        <w:jc w:val="both"/>
        <w:rPr>
          <w:spacing w:val="-6"/>
          <w:sz w:val="26"/>
          <w:szCs w:val="26"/>
        </w:rPr>
      </w:pPr>
      <w:proofErr w:type="gramStart"/>
      <w:r>
        <w:rPr>
          <w:sz w:val="26"/>
          <w:szCs w:val="26"/>
        </w:rPr>
        <w:t>заключение медицинского учреждения об отсутствии заболевания, препят</w:t>
      </w:r>
      <w:r>
        <w:rPr>
          <w:sz w:val="26"/>
          <w:szCs w:val="26"/>
        </w:rPr>
        <w:softHyphen/>
        <w:t>ствующего поступлению на муниципальную службу, форма которого предусмотре</w:t>
      </w:r>
      <w:r>
        <w:rPr>
          <w:sz w:val="26"/>
          <w:szCs w:val="26"/>
        </w:rPr>
        <w:softHyphen/>
        <w:t xml:space="preserve">на Приказом </w:t>
      </w:r>
      <w:proofErr w:type="spellStart"/>
      <w:r>
        <w:rPr>
          <w:sz w:val="26"/>
          <w:szCs w:val="26"/>
        </w:rPr>
        <w:t>Минздравсоцразвития</w:t>
      </w:r>
      <w:proofErr w:type="spellEnd"/>
      <w:r>
        <w:rPr>
          <w:sz w:val="26"/>
          <w:szCs w:val="26"/>
        </w:rPr>
        <w:t xml:space="preserve"> РФ от 14 декабря 2009 года № 984н «Об утвер</w:t>
      </w:r>
      <w:r>
        <w:rPr>
          <w:sz w:val="26"/>
          <w:szCs w:val="26"/>
        </w:rPr>
        <w:softHyphen/>
        <w:t>ждении Порядка прохождения диспансеризации государственными гражданскими служащими Российской Федерации и муниципальными служащими, перечня забо</w:t>
      </w:r>
      <w:r>
        <w:rPr>
          <w:sz w:val="26"/>
          <w:szCs w:val="26"/>
        </w:rPr>
        <w:softHyphen/>
        <w:t>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:rsidR="006A787F" w:rsidRDefault="006A787F" w:rsidP="006A787F">
      <w:pPr>
        <w:shd w:val="clear" w:color="auto" w:fill="FFFFFF"/>
        <w:ind w:left="10" w:right="48" w:firstLine="699"/>
        <w:jc w:val="both"/>
        <w:rPr>
          <w:sz w:val="26"/>
          <w:szCs w:val="26"/>
        </w:rPr>
      </w:pPr>
      <w:r>
        <w:rPr>
          <w:sz w:val="26"/>
          <w:szCs w:val="26"/>
        </w:rPr>
        <w:t>Копии указанных в пунктах 3-8 документов предъявляются одновременно с подлинниками и заверяются лицом, принявшим документы. Подлинники докумен</w:t>
      </w:r>
      <w:r>
        <w:rPr>
          <w:sz w:val="26"/>
          <w:szCs w:val="26"/>
        </w:rPr>
        <w:softHyphen/>
        <w:t>тов также предъявляются участником конкурса по прибытии на заседание конкурс</w:t>
      </w:r>
      <w:r>
        <w:rPr>
          <w:sz w:val="26"/>
          <w:szCs w:val="26"/>
        </w:rPr>
        <w:softHyphen/>
        <w:t>ной комиссии.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 Указанные в пункте 5.1 настоящего Порядка документы должны быть представлены в конкурсную комиссию не позднее, чем в течение 15 дней после дня опубликования информационного сообщения о проведении конкурса. </w:t>
      </w:r>
    </w:p>
    <w:p w:rsidR="006A787F" w:rsidRDefault="006A787F" w:rsidP="006A787F">
      <w:pPr>
        <w:shd w:val="clear" w:color="auto" w:fill="FFFFFF"/>
        <w:adjustRightInd/>
        <w:ind w:left="10" w:firstLine="699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>5.3. Поступившие от граждан, изъявивших желание участвовать в конкурсе, документы регистрируются в журнале регистрации. На копии заявления ставится соответствующая отметка и передается гражданину.</w:t>
      </w:r>
    </w:p>
    <w:p w:rsidR="006A787F" w:rsidRDefault="006A787F" w:rsidP="006A787F">
      <w:pPr>
        <w:ind w:left="10" w:firstLine="699"/>
        <w:jc w:val="both"/>
        <w:outlineLvl w:val="1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5.4. </w:t>
      </w:r>
      <w:r>
        <w:rPr>
          <w:rFonts w:eastAsia="Calibri"/>
          <w:bCs/>
          <w:sz w:val="26"/>
          <w:szCs w:val="26"/>
        </w:rPr>
        <w:t>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b/>
          <w:bCs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firstLine="69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Условия и порядок проведения конкурса</w:t>
      </w:r>
    </w:p>
    <w:p w:rsidR="006A787F" w:rsidRDefault="006A787F" w:rsidP="006A787F">
      <w:pPr>
        <w:shd w:val="clear" w:color="auto" w:fill="FFFFFF"/>
        <w:ind w:left="10" w:firstLine="699"/>
        <w:jc w:val="center"/>
        <w:rPr>
          <w:sz w:val="26"/>
          <w:szCs w:val="26"/>
        </w:rPr>
      </w:pPr>
    </w:p>
    <w:p w:rsidR="006A787F" w:rsidRDefault="006A787F" w:rsidP="006A787F">
      <w:pPr>
        <w:numPr>
          <w:ilvl w:val="0"/>
          <w:numId w:val="11"/>
        </w:numPr>
        <w:shd w:val="clear" w:color="auto" w:fill="FFFFFF"/>
        <w:tabs>
          <w:tab w:val="left" w:pos="1267"/>
        </w:tabs>
        <w:ind w:left="10" w:firstLine="699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Конкурс проводится при условии поступления в конкурсную комиссию соответствующих документов не менее чем от двух граждан.</w:t>
      </w:r>
    </w:p>
    <w:p w:rsidR="006A787F" w:rsidRDefault="006A787F" w:rsidP="006A787F">
      <w:pPr>
        <w:numPr>
          <w:ilvl w:val="0"/>
          <w:numId w:val="11"/>
        </w:numPr>
        <w:shd w:val="clear" w:color="auto" w:fill="FFFFFF"/>
        <w:tabs>
          <w:tab w:val="left" w:pos="1267"/>
        </w:tabs>
        <w:ind w:left="10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В случае если к установленному сроку менее двух граждан заявили о же</w:t>
      </w:r>
      <w:r>
        <w:rPr>
          <w:sz w:val="26"/>
          <w:szCs w:val="26"/>
        </w:rPr>
        <w:softHyphen/>
        <w:t>лании участвовать в конкурсе, конкурсная комиссия принимает решение ходатайст</w:t>
      </w:r>
      <w:r>
        <w:rPr>
          <w:sz w:val="26"/>
          <w:szCs w:val="26"/>
        </w:rPr>
        <w:softHyphen/>
        <w:t>вовать перед Советом депутатов о продлении срока проведения конкурса.</w:t>
      </w:r>
    </w:p>
    <w:p w:rsidR="006A787F" w:rsidRDefault="006A787F" w:rsidP="006A787F">
      <w:pPr>
        <w:shd w:val="clear" w:color="auto" w:fill="FFFFFF"/>
        <w:ind w:left="10" w:right="91" w:firstLine="699"/>
        <w:jc w:val="both"/>
        <w:rPr>
          <w:sz w:val="26"/>
          <w:szCs w:val="26"/>
        </w:rPr>
      </w:pPr>
      <w:r>
        <w:rPr>
          <w:sz w:val="26"/>
          <w:szCs w:val="26"/>
        </w:rPr>
        <w:t>Указанное решение в течение одного дня направляется в Совет депутатов, а также гражданину (при наличии такового), изъявившему желание участвовать в конкурсе.</w:t>
      </w:r>
    </w:p>
    <w:p w:rsidR="006A787F" w:rsidRDefault="006A787F" w:rsidP="006A787F">
      <w:pPr>
        <w:numPr>
          <w:ilvl w:val="0"/>
          <w:numId w:val="12"/>
        </w:numPr>
        <w:shd w:val="clear" w:color="auto" w:fill="FFFFFF"/>
        <w:tabs>
          <w:tab w:val="left" w:pos="1195"/>
        </w:tabs>
        <w:ind w:left="10" w:right="86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По окончании срока предоставления документов в конкурсную комиссию, конкурсной комиссией организуется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6A787F" w:rsidRDefault="006A787F" w:rsidP="006A787F">
      <w:pPr>
        <w:numPr>
          <w:ilvl w:val="0"/>
          <w:numId w:val="12"/>
        </w:numPr>
        <w:shd w:val="clear" w:color="auto" w:fill="FFFFFF"/>
        <w:tabs>
          <w:tab w:val="left" w:pos="1195"/>
        </w:tabs>
        <w:ind w:left="10" w:right="86" w:firstLine="699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По результатам проверки представленных документов конкурсной комис</w:t>
      </w:r>
      <w:r>
        <w:rPr>
          <w:sz w:val="26"/>
          <w:szCs w:val="26"/>
        </w:rPr>
        <w:softHyphen/>
        <w:t>сией принимается решение о допуске гражданина к участию в конкурсе.</w:t>
      </w:r>
    </w:p>
    <w:p w:rsidR="006A787F" w:rsidRDefault="006A787F" w:rsidP="006A787F">
      <w:pPr>
        <w:shd w:val="clear" w:color="auto" w:fill="FFFFFF"/>
        <w:ind w:left="10" w:right="72" w:firstLine="699"/>
        <w:jc w:val="both"/>
        <w:rPr>
          <w:sz w:val="26"/>
          <w:szCs w:val="26"/>
        </w:rPr>
      </w:pPr>
      <w:r>
        <w:rPr>
          <w:sz w:val="26"/>
          <w:szCs w:val="26"/>
        </w:rPr>
        <w:t>Гражданин, представивший документы для участия в конкурсе, не допускается к участию в случае несоответствия требованиям, указанным в пункте 4.1, или наличия оснований отказа, предусмотренных пунктом 4.2. настоящего Порядка.</w:t>
      </w:r>
    </w:p>
    <w:p w:rsidR="006A787F" w:rsidRDefault="006A787F" w:rsidP="006A787F">
      <w:pPr>
        <w:numPr>
          <w:ilvl w:val="0"/>
          <w:numId w:val="13"/>
        </w:numPr>
        <w:shd w:val="clear" w:color="auto" w:fill="FFFFFF"/>
        <w:tabs>
          <w:tab w:val="left" w:pos="1195"/>
        </w:tabs>
        <w:ind w:left="10" w:firstLine="69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Конкурс проводится в форме заседания конкурсной комиссии.</w:t>
      </w:r>
    </w:p>
    <w:p w:rsidR="006A787F" w:rsidRDefault="006A787F" w:rsidP="006A787F">
      <w:pPr>
        <w:numPr>
          <w:ilvl w:val="0"/>
          <w:numId w:val="13"/>
        </w:numPr>
        <w:shd w:val="clear" w:color="auto" w:fill="FFFFFF"/>
        <w:tabs>
          <w:tab w:val="left" w:pos="1195"/>
        </w:tabs>
        <w:ind w:left="10" w:right="53" w:firstLine="699"/>
        <w:jc w:val="both"/>
        <w:rPr>
          <w:i/>
          <w:sz w:val="26"/>
          <w:szCs w:val="26"/>
        </w:rPr>
      </w:pPr>
      <w:r>
        <w:rPr>
          <w:sz w:val="26"/>
          <w:szCs w:val="26"/>
        </w:rPr>
        <w:t>Конкурсная комиссия дополнительно извещает каждого участника конкурса заказным письмом с уведомлением о вручении либо под роспись о допуске (не допуске) к участию в конкурсе, дате, времени и месте проведения заседания конкурсной комиссии.</w:t>
      </w:r>
    </w:p>
    <w:p w:rsidR="006A787F" w:rsidRDefault="006A787F" w:rsidP="006A787F">
      <w:pPr>
        <w:numPr>
          <w:ilvl w:val="0"/>
          <w:numId w:val="14"/>
        </w:numPr>
        <w:shd w:val="clear" w:color="auto" w:fill="FFFFFF"/>
        <w:tabs>
          <w:tab w:val="left" w:pos="1277"/>
        </w:tabs>
        <w:ind w:left="10" w:right="38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На заседании конкурсной комиссии ее председатель (иной член конкурс</w:t>
      </w:r>
      <w:r>
        <w:rPr>
          <w:sz w:val="26"/>
          <w:szCs w:val="26"/>
        </w:rPr>
        <w:softHyphen/>
        <w:t>ной комиссии по поручению председателя конкурсной комиссии) докладывает по каждому участнику конкурса: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 представленных в конкурсную комиссию документах;</w:t>
      </w:r>
    </w:p>
    <w:p w:rsidR="006A787F" w:rsidRDefault="006A787F" w:rsidP="006A787F">
      <w:pPr>
        <w:shd w:val="clear" w:color="auto" w:fill="FFFFFF"/>
        <w:ind w:left="10" w:right="29" w:firstLine="699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проверки полноты и достоверности сведений, содержащихся в указанных документах;</w:t>
      </w:r>
    </w:p>
    <w:p w:rsidR="006A787F" w:rsidRDefault="006A787F" w:rsidP="006A787F">
      <w:pPr>
        <w:shd w:val="clear" w:color="auto" w:fill="FFFFFF"/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>о соответствии участника конкурса квалификационным требованиям.</w:t>
      </w:r>
    </w:p>
    <w:p w:rsidR="006A787F" w:rsidRDefault="006A787F" w:rsidP="006A787F">
      <w:pPr>
        <w:shd w:val="clear" w:color="auto" w:fill="FFFFFF"/>
        <w:tabs>
          <w:tab w:val="left" w:pos="1296"/>
        </w:tabs>
        <w:ind w:left="10" w:firstLine="699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6.9.</w:t>
      </w:r>
      <w:r>
        <w:rPr>
          <w:sz w:val="26"/>
          <w:szCs w:val="26"/>
        </w:rPr>
        <w:tab/>
        <w:t>С каждым участником конкурса проводится собеседование.</w:t>
      </w:r>
    </w:p>
    <w:p w:rsidR="006A787F" w:rsidRDefault="006A787F" w:rsidP="006A787F">
      <w:pPr>
        <w:shd w:val="clear" w:color="auto" w:fill="FFFFFF"/>
        <w:tabs>
          <w:tab w:val="left" w:pos="1296"/>
        </w:tabs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>Участнику конкурса предоставляется время для выступления (краткого изложения его видения работы Главы Администрации, задач, целей и иных аспектов деятельности Администрации сельсовета, на которые участник конкурса считает необходимым обратить внимание членов конкурсной комиссии).</w:t>
      </w:r>
    </w:p>
    <w:p w:rsidR="006A787F" w:rsidRDefault="006A787F" w:rsidP="006A787F">
      <w:pPr>
        <w:shd w:val="clear" w:color="auto" w:fill="FFFFFF"/>
        <w:tabs>
          <w:tab w:val="left" w:pos="1440"/>
        </w:tabs>
        <w:ind w:left="10" w:right="5" w:firstLine="699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6.10.</w:t>
      </w:r>
      <w:r>
        <w:rPr>
          <w:sz w:val="26"/>
          <w:szCs w:val="26"/>
        </w:rPr>
        <w:tab/>
        <w:t>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Совету депутатов для назначения на должность Главы Администрации по каждому участнику в его отсутствие.</w:t>
      </w:r>
    </w:p>
    <w:p w:rsidR="006A787F" w:rsidRDefault="006A787F" w:rsidP="006A787F">
      <w:pPr>
        <w:shd w:val="clear" w:color="auto" w:fill="FFFFFF"/>
        <w:tabs>
          <w:tab w:val="left" w:pos="1291"/>
        </w:tabs>
        <w:ind w:left="10" w:firstLine="69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участнику конкурса в рекомендации для назначения на долж</w:t>
      </w:r>
      <w:r>
        <w:rPr>
          <w:sz w:val="26"/>
          <w:szCs w:val="26"/>
        </w:rPr>
        <w:softHyphen/>
        <w:t>ность Главы Администрации решение конкурсной комиссии должно содержать мотивированное обоснование такого отказа. 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до сведения Совета депутатов.</w:t>
      </w:r>
    </w:p>
    <w:p w:rsidR="006A787F" w:rsidRDefault="006A787F" w:rsidP="006A787F">
      <w:pPr>
        <w:shd w:val="clear" w:color="auto" w:fill="FFFFFF"/>
        <w:tabs>
          <w:tab w:val="left" w:pos="1291"/>
        </w:tabs>
        <w:ind w:left="10" w:firstLine="69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6.11.</w:t>
      </w:r>
      <w:r>
        <w:rPr>
          <w:sz w:val="26"/>
          <w:szCs w:val="26"/>
        </w:rPr>
        <w:tab/>
        <w:t>При наличии не менее двух участников конкурса, рекомендованных для</w:t>
      </w:r>
      <w:r>
        <w:rPr>
          <w:sz w:val="26"/>
          <w:szCs w:val="26"/>
        </w:rPr>
        <w:br/>
        <w:t>назначения на должность Главы Администрации, решение конкурсной комиссии с указанием фамилий рекомендованных кандидатур в алфавитном порядке в течение одного дня направляется в Совет депутатов с приложением документов, представленных участниками конкурса.</w:t>
      </w:r>
    </w:p>
    <w:p w:rsidR="006A787F" w:rsidRDefault="006A787F" w:rsidP="006A787F">
      <w:pPr>
        <w:numPr>
          <w:ilvl w:val="0"/>
          <w:numId w:val="15"/>
        </w:numPr>
        <w:shd w:val="clear" w:color="auto" w:fill="FFFFFF"/>
        <w:tabs>
          <w:tab w:val="left" w:pos="1358"/>
        </w:tabs>
        <w:ind w:left="10" w:right="62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В случае если по итогам голосования менее двух участников конкурса рекомендованы для назначения на должность Главы Администрации, конкурсная комиссия принимает решение ходатайствовать перед Советом депутатов о продлении срока проведения конкурса.</w:t>
      </w:r>
    </w:p>
    <w:p w:rsidR="006A787F" w:rsidRDefault="006A787F" w:rsidP="006A787F">
      <w:pPr>
        <w:numPr>
          <w:ilvl w:val="0"/>
          <w:numId w:val="15"/>
        </w:numPr>
        <w:shd w:val="clear" w:color="auto" w:fill="FFFFFF"/>
        <w:tabs>
          <w:tab w:val="left" w:pos="1358"/>
        </w:tabs>
        <w:ind w:left="10" w:right="67" w:firstLine="69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Каждому участнику конкурса сообщается о результатах конкурса в день проведения заседания конкурсной комиссией непосредственно после принятия ре</w:t>
      </w:r>
      <w:r>
        <w:rPr>
          <w:sz w:val="26"/>
          <w:szCs w:val="26"/>
        </w:rPr>
        <w:softHyphen/>
        <w:t>шения заказным письмом с уведомлением о вручении либо под роспись.</w:t>
      </w:r>
    </w:p>
    <w:p w:rsidR="006A787F" w:rsidRDefault="006A787F" w:rsidP="006A787F">
      <w:pPr>
        <w:shd w:val="clear" w:color="auto" w:fill="FFFFFF"/>
        <w:tabs>
          <w:tab w:val="left" w:pos="1358"/>
        </w:tabs>
        <w:ind w:left="10" w:right="67" w:firstLine="699"/>
        <w:jc w:val="both"/>
        <w:rPr>
          <w:spacing w:val="-6"/>
          <w:sz w:val="26"/>
          <w:szCs w:val="26"/>
        </w:rPr>
      </w:pPr>
    </w:p>
    <w:p w:rsidR="006A787F" w:rsidRDefault="006A787F" w:rsidP="006A787F">
      <w:pPr>
        <w:shd w:val="clear" w:color="auto" w:fill="FFFFFF"/>
        <w:ind w:left="10" w:right="10" w:firstLine="69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Заключительные положения</w:t>
      </w:r>
    </w:p>
    <w:p w:rsidR="006A787F" w:rsidRDefault="006A787F" w:rsidP="006A787F">
      <w:pPr>
        <w:shd w:val="clear" w:color="auto" w:fill="FFFFFF"/>
        <w:ind w:left="10" w:right="10" w:firstLine="699"/>
        <w:jc w:val="center"/>
        <w:rPr>
          <w:sz w:val="26"/>
          <w:szCs w:val="26"/>
        </w:rPr>
      </w:pPr>
    </w:p>
    <w:p w:rsidR="006A787F" w:rsidRDefault="006A787F" w:rsidP="006A787F">
      <w:pPr>
        <w:numPr>
          <w:ilvl w:val="0"/>
          <w:numId w:val="16"/>
        </w:numPr>
        <w:shd w:val="clear" w:color="auto" w:fill="FFFFFF"/>
        <w:tabs>
          <w:tab w:val="left" w:pos="1224"/>
        </w:tabs>
        <w:ind w:left="10" w:right="10" w:firstLine="699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Совет депутатов рассматривает вопрос о назначении кандидата на должность Главы Администрации в порядке, установленном Регламентом Совета депутатов.</w:t>
      </w:r>
    </w:p>
    <w:p w:rsidR="006A787F" w:rsidRDefault="006A787F" w:rsidP="006A787F">
      <w:pPr>
        <w:numPr>
          <w:ilvl w:val="0"/>
          <w:numId w:val="16"/>
        </w:numPr>
        <w:shd w:val="clear" w:color="auto" w:fill="FFFFFF"/>
        <w:tabs>
          <w:tab w:val="left" w:pos="1224"/>
        </w:tabs>
        <w:ind w:left="48" w:right="10" w:firstLine="691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>Документы участников конкурса возвращаются им по письменному заяв</w:t>
      </w:r>
      <w:r>
        <w:rPr>
          <w:sz w:val="26"/>
          <w:szCs w:val="26"/>
        </w:rPr>
        <w:softHyphen/>
        <w:t>лению в течение трех лет со дня завершения конкурса. До истечения этого срока до</w:t>
      </w:r>
      <w:r>
        <w:rPr>
          <w:sz w:val="26"/>
          <w:szCs w:val="26"/>
        </w:rPr>
        <w:softHyphen/>
        <w:t>кументы находятся на хранении в Администрации сельсовета, после чего подлежат уничтожению.</w:t>
      </w:r>
    </w:p>
    <w:p w:rsidR="006A787F" w:rsidRDefault="006A787F" w:rsidP="006A787F">
      <w:pPr>
        <w:numPr>
          <w:ilvl w:val="0"/>
          <w:numId w:val="16"/>
        </w:numPr>
        <w:shd w:val="clear" w:color="auto" w:fill="FFFFFF"/>
        <w:tabs>
          <w:tab w:val="left" w:pos="1224"/>
        </w:tabs>
        <w:ind w:left="48" w:firstLine="691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>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6A787F" w:rsidRDefault="006A787F" w:rsidP="006A787F">
      <w:pPr>
        <w:numPr>
          <w:ilvl w:val="0"/>
          <w:numId w:val="16"/>
        </w:numPr>
        <w:shd w:val="clear" w:color="auto" w:fill="FFFFFF"/>
        <w:tabs>
          <w:tab w:val="left" w:pos="1224"/>
        </w:tabs>
        <w:ind w:left="48" w:right="5" w:firstLine="691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Споры, связанные с проведением конкурса, рассматриваются конкурсной комиссией и в судебном порядке.</w:t>
      </w:r>
    </w:p>
    <w:p w:rsidR="006A787F" w:rsidRDefault="006A787F" w:rsidP="006A787F">
      <w:pPr>
        <w:widowControl/>
        <w:autoSpaceDE/>
        <w:autoSpaceDN/>
        <w:adjustRightInd/>
        <w:rPr>
          <w:spacing w:val="-5"/>
          <w:sz w:val="26"/>
          <w:szCs w:val="26"/>
        </w:rPr>
        <w:sectPr w:rsidR="006A787F">
          <w:pgSz w:w="11909" w:h="16834"/>
          <w:pgMar w:top="1134" w:right="567" w:bottom="851" w:left="1134" w:header="720" w:footer="720" w:gutter="0"/>
          <w:cols w:space="720"/>
        </w:sectPr>
      </w:pPr>
    </w:p>
    <w:p w:rsidR="006A787F" w:rsidRDefault="006A787F" w:rsidP="006A787F">
      <w:pPr>
        <w:shd w:val="clear" w:color="auto" w:fill="FFFFFF"/>
        <w:spacing w:line="322" w:lineRule="exact"/>
        <w:ind w:left="425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6A787F" w:rsidRDefault="006A787F" w:rsidP="006A787F">
      <w:pPr>
        <w:shd w:val="clear" w:color="auto" w:fill="FFFFFF"/>
        <w:spacing w:line="322" w:lineRule="exact"/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к Порядку проведения конкурса на замещение </w:t>
      </w:r>
      <w:proofErr w:type="gramStart"/>
      <w:r>
        <w:rPr>
          <w:sz w:val="26"/>
          <w:szCs w:val="26"/>
        </w:rPr>
        <w:t>должности Главы Администрации __________ сельсовета _________ района Алтайского края</w:t>
      </w:r>
      <w:proofErr w:type="gramEnd"/>
    </w:p>
    <w:p w:rsidR="006A787F" w:rsidRDefault="006A787F" w:rsidP="006A787F">
      <w:pPr>
        <w:shd w:val="clear" w:color="auto" w:fill="FFFFFF"/>
        <w:ind w:left="4275"/>
        <w:rPr>
          <w:sz w:val="26"/>
          <w:szCs w:val="26"/>
        </w:rPr>
      </w:pPr>
    </w:p>
    <w:p w:rsidR="006A787F" w:rsidRDefault="006A787F" w:rsidP="006A787F">
      <w:pPr>
        <w:shd w:val="clear" w:color="auto" w:fill="FFFFFF"/>
        <w:ind w:left="4275"/>
        <w:rPr>
          <w:sz w:val="26"/>
          <w:szCs w:val="26"/>
        </w:rPr>
      </w:pPr>
      <w:r>
        <w:rPr>
          <w:sz w:val="26"/>
          <w:szCs w:val="26"/>
        </w:rPr>
        <w:t>В конкурсную комиссию</w:t>
      </w:r>
    </w:p>
    <w:p w:rsidR="006A787F" w:rsidRDefault="006A787F" w:rsidP="006A787F">
      <w:pPr>
        <w:shd w:val="clear" w:color="auto" w:fill="FFFFFF"/>
        <w:ind w:left="4275"/>
        <w:rPr>
          <w:sz w:val="26"/>
          <w:szCs w:val="26"/>
        </w:rPr>
      </w:pPr>
      <w:r>
        <w:rPr>
          <w:sz w:val="26"/>
          <w:szCs w:val="26"/>
        </w:rPr>
        <w:t>от_____________________________________________________________________________</w:t>
      </w:r>
    </w:p>
    <w:p w:rsidR="006A787F" w:rsidRDefault="006A787F" w:rsidP="006A787F">
      <w:pPr>
        <w:shd w:val="clear" w:color="auto" w:fill="FFFFFF"/>
        <w:tabs>
          <w:tab w:val="left" w:leader="underscore" w:pos="7920"/>
        </w:tabs>
        <w:spacing w:before="317" w:line="322" w:lineRule="exact"/>
        <w:ind w:left="4286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по адресу:__________________________________________________________________________</w:t>
      </w:r>
    </w:p>
    <w:p w:rsidR="006A787F" w:rsidRDefault="006A787F" w:rsidP="006A787F">
      <w:pPr>
        <w:shd w:val="clear" w:color="auto" w:fill="FFFFFF"/>
        <w:tabs>
          <w:tab w:val="left" w:leader="underscore" w:pos="7920"/>
        </w:tabs>
        <w:spacing w:line="322" w:lineRule="exact"/>
        <w:ind w:left="4286"/>
        <w:rPr>
          <w:sz w:val="26"/>
          <w:szCs w:val="26"/>
        </w:rPr>
      </w:pPr>
      <w:r>
        <w:rPr>
          <w:sz w:val="26"/>
          <w:szCs w:val="26"/>
        </w:rPr>
        <w:t>почтовый адрес</w:t>
      </w:r>
    </w:p>
    <w:p w:rsidR="006A787F" w:rsidRDefault="006A787F" w:rsidP="006A787F">
      <w:pPr>
        <w:shd w:val="clear" w:color="auto" w:fill="FFFFFF"/>
        <w:tabs>
          <w:tab w:val="left" w:leader="underscore" w:pos="7186"/>
        </w:tabs>
        <w:spacing w:line="322" w:lineRule="exact"/>
        <w:ind w:left="4282"/>
        <w:rPr>
          <w:sz w:val="26"/>
          <w:szCs w:val="26"/>
        </w:rPr>
      </w:pPr>
      <w:r>
        <w:rPr>
          <w:spacing w:val="-2"/>
          <w:sz w:val="26"/>
          <w:szCs w:val="26"/>
        </w:rPr>
        <w:t>тел.: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факс:_______________</w:t>
      </w:r>
    </w:p>
    <w:p w:rsidR="006A787F" w:rsidRDefault="006A787F" w:rsidP="006A787F">
      <w:pPr>
        <w:shd w:val="clear" w:color="auto" w:fill="FFFFFF"/>
        <w:spacing w:line="322" w:lineRule="exact"/>
        <w:ind w:left="4291"/>
        <w:rPr>
          <w:sz w:val="26"/>
          <w:szCs w:val="26"/>
        </w:rPr>
      </w:pPr>
      <w:proofErr w:type="gramStart"/>
      <w:r>
        <w:rPr>
          <w:spacing w:val="-2"/>
          <w:sz w:val="26"/>
          <w:szCs w:val="26"/>
          <w:lang w:val="en-US"/>
        </w:rPr>
        <w:t>e</w:t>
      </w:r>
      <w:r>
        <w:rPr>
          <w:spacing w:val="-2"/>
          <w:sz w:val="26"/>
          <w:szCs w:val="26"/>
        </w:rPr>
        <w:t>-</w:t>
      </w:r>
      <w:r>
        <w:rPr>
          <w:spacing w:val="-2"/>
          <w:sz w:val="26"/>
          <w:szCs w:val="26"/>
          <w:lang w:val="en-US"/>
        </w:rPr>
        <w:t>mail</w:t>
      </w:r>
      <w:proofErr w:type="gramEnd"/>
      <w:r>
        <w:rPr>
          <w:spacing w:val="-2"/>
          <w:sz w:val="26"/>
          <w:szCs w:val="26"/>
        </w:rPr>
        <w:t>:____________________________________</w:t>
      </w:r>
    </w:p>
    <w:p w:rsidR="006A787F" w:rsidRDefault="006A787F" w:rsidP="006A787F">
      <w:pPr>
        <w:shd w:val="clear" w:color="auto" w:fill="FFFFFF"/>
        <w:spacing w:before="317"/>
        <w:ind w:right="77"/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:rsidR="006A787F" w:rsidRDefault="006A787F" w:rsidP="006A787F">
      <w:pPr>
        <w:shd w:val="clear" w:color="auto" w:fill="FFFFFF"/>
        <w:spacing w:before="312" w:line="322" w:lineRule="exact"/>
        <w:ind w:right="43" w:firstLine="6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действующим законодательством и решением Совета депутатов </w:t>
      </w:r>
      <w:proofErr w:type="spellStart"/>
      <w:r w:rsidR="004B0F52">
        <w:rPr>
          <w:sz w:val="26"/>
          <w:szCs w:val="26"/>
        </w:rPr>
        <w:t>Смазневского</w:t>
      </w:r>
      <w:proofErr w:type="spellEnd"/>
      <w:r w:rsidR="004B0F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«</w:t>
      </w:r>
      <w:r w:rsidR="004B0F52">
        <w:rPr>
          <w:sz w:val="26"/>
          <w:szCs w:val="26"/>
        </w:rPr>
        <w:t>3</w:t>
      </w:r>
      <w:r>
        <w:rPr>
          <w:sz w:val="26"/>
          <w:szCs w:val="26"/>
        </w:rPr>
        <w:t>0» сентября 20</w:t>
      </w:r>
      <w:r w:rsidR="004B0F52">
        <w:rPr>
          <w:sz w:val="26"/>
          <w:szCs w:val="26"/>
        </w:rPr>
        <w:t>22</w:t>
      </w:r>
      <w:r>
        <w:rPr>
          <w:sz w:val="26"/>
          <w:szCs w:val="26"/>
        </w:rPr>
        <w:t xml:space="preserve"> г. № </w:t>
      </w:r>
      <w:r w:rsidR="004B0F52">
        <w:rPr>
          <w:sz w:val="26"/>
          <w:szCs w:val="26"/>
        </w:rPr>
        <w:t>32</w:t>
      </w:r>
      <w:r>
        <w:rPr>
          <w:sz w:val="26"/>
          <w:szCs w:val="26"/>
        </w:rPr>
        <w:t xml:space="preserve">_ прошу допустить меня к участию в конкурсе на замещение должности Главы Администрации </w:t>
      </w:r>
      <w:proofErr w:type="spellStart"/>
      <w:r w:rsidR="004B0F52">
        <w:rPr>
          <w:sz w:val="26"/>
          <w:szCs w:val="26"/>
        </w:rPr>
        <w:t>Смазневского</w:t>
      </w:r>
      <w:proofErr w:type="spellEnd"/>
      <w:r w:rsidR="004B0F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6A787F" w:rsidRDefault="006A787F" w:rsidP="006A787F">
      <w:pPr>
        <w:shd w:val="clear" w:color="auto" w:fill="FFFFFF"/>
        <w:spacing w:line="322" w:lineRule="exact"/>
        <w:ind w:left="14" w:right="38" w:firstLine="6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Подтверждаю, что сведения, содержащиеся в представленных документах, достоверны и не являются подложными. Даю согласие в соответствии 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</w:t>
      </w:r>
      <w:proofErr w:type="spellStart"/>
      <w:r w:rsidR="004B0F52">
        <w:rPr>
          <w:sz w:val="26"/>
          <w:szCs w:val="26"/>
        </w:rPr>
        <w:t>Смазневского</w:t>
      </w:r>
      <w:proofErr w:type="spellEnd"/>
      <w:r w:rsidR="004B0F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  </w:t>
      </w:r>
    </w:p>
    <w:p w:rsidR="006A787F" w:rsidRDefault="006A787F" w:rsidP="006A787F">
      <w:pPr>
        <w:shd w:val="clear" w:color="auto" w:fill="FFFFFF"/>
        <w:spacing w:line="322" w:lineRule="exact"/>
        <w:ind w:left="19" w:right="29" w:firstLine="696"/>
        <w:jc w:val="both"/>
        <w:rPr>
          <w:sz w:val="26"/>
          <w:szCs w:val="26"/>
        </w:rPr>
      </w:pPr>
      <w:r>
        <w:rPr>
          <w:sz w:val="26"/>
          <w:szCs w:val="26"/>
        </w:rPr>
        <w:t>Обязуюсь соблюдать запреты и ограничения, связанные с муниципальной службой, установленные Федеральным законом от 02 марта 2007 года № 25-ФЗ «О муниципальной службе в Российской Федерации».</w:t>
      </w:r>
    </w:p>
    <w:p w:rsidR="006A787F" w:rsidRDefault="006A787F" w:rsidP="006A787F">
      <w:pPr>
        <w:shd w:val="clear" w:color="auto" w:fill="FFFFFF"/>
        <w:spacing w:line="322" w:lineRule="exact"/>
        <w:ind w:left="19" w:right="29" w:firstLine="696"/>
        <w:jc w:val="both"/>
        <w:rPr>
          <w:sz w:val="26"/>
          <w:szCs w:val="26"/>
        </w:rPr>
      </w:pPr>
    </w:p>
    <w:p w:rsidR="006A787F" w:rsidRDefault="006A787F" w:rsidP="006A787F">
      <w:pPr>
        <w:shd w:val="clear" w:color="auto" w:fill="FFFFFF"/>
        <w:spacing w:line="322" w:lineRule="exact"/>
        <w:ind w:left="19" w:right="29" w:firstLine="696"/>
        <w:jc w:val="both"/>
        <w:rPr>
          <w:sz w:val="26"/>
          <w:szCs w:val="26"/>
        </w:rPr>
      </w:pPr>
      <w:r>
        <w:rPr>
          <w:sz w:val="26"/>
          <w:szCs w:val="26"/>
        </w:rPr>
        <w:t>К настоящему заявлению прилагаются:</w:t>
      </w:r>
    </w:p>
    <w:p w:rsidR="006A787F" w:rsidRDefault="006A787F" w:rsidP="006A787F">
      <w:pPr>
        <w:numPr>
          <w:ilvl w:val="0"/>
          <w:numId w:val="17"/>
        </w:numPr>
        <w:shd w:val="clear" w:color="auto" w:fill="FFFFFF"/>
        <w:tabs>
          <w:tab w:val="left" w:pos="1037"/>
          <w:tab w:val="left" w:leader="underscore" w:pos="6134"/>
        </w:tabs>
        <w:spacing w:line="322" w:lineRule="exact"/>
        <w:ind w:left="19" w:right="19" w:firstLine="710"/>
        <w:jc w:val="both"/>
        <w:rPr>
          <w:spacing w:val="-18"/>
          <w:sz w:val="26"/>
          <w:szCs w:val="26"/>
        </w:rPr>
      </w:pPr>
      <w:proofErr w:type="gramStart"/>
      <w:r>
        <w:rPr>
          <w:sz w:val="26"/>
          <w:szCs w:val="26"/>
        </w:rPr>
        <w:t xml:space="preserve">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</w:t>
      </w:r>
      <w:r>
        <w:rPr>
          <w:sz w:val="26"/>
          <w:szCs w:val="26"/>
        </w:rPr>
        <w:lastRenderedPageBreak/>
        <w:t>Федерации, поступающим на государственную гражданскую службу Российской Федерации или на муници</w:t>
      </w:r>
      <w:r>
        <w:rPr>
          <w:sz w:val="26"/>
          <w:szCs w:val="26"/>
        </w:rPr>
        <w:softHyphen/>
        <w:t>пальную службу в Российской Федерации» на__ л., в 1 экз.;</w:t>
      </w:r>
      <w:proofErr w:type="gramEnd"/>
    </w:p>
    <w:p w:rsidR="006A787F" w:rsidRDefault="006A787F" w:rsidP="006A787F">
      <w:pPr>
        <w:numPr>
          <w:ilvl w:val="0"/>
          <w:numId w:val="17"/>
        </w:numPr>
        <w:shd w:val="clear" w:color="auto" w:fill="FFFFFF"/>
        <w:tabs>
          <w:tab w:val="left" w:pos="1037"/>
          <w:tab w:val="left" w:leader="underscore" w:pos="2741"/>
        </w:tabs>
        <w:spacing w:line="322" w:lineRule="exact"/>
        <w:ind w:left="19" w:right="19" w:firstLine="710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копия паспорта (при отсутствии паспорта, иного документа, удостоверяющего личность) на __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., в 1 экз.;</w:t>
      </w:r>
    </w:p>
    <w:p w:rsidR="006A787F" w:rsidRDefault="006A787F" w:rsidP="006A787F">
      <w:pPr>
        <w:numPr>
          <w:ilvl w:val="0"/>
          <w:numId w:val="17"/>
        </w:numPr>
        <w:shd w:val="clear" w:color="auto" w:fill="FFFFFF"/>
        <w:tabs>
          <w:tab w:val="left" w:pos="1037"/>
          <w:tab w:val="left" w:leader="underscore" w:pos="8803"/>
        </w:tabs>
        <w:spacing w:line="322" w:lineRule="exact"/>
        <w:ind w:left="19" w:right="14" w:firstLine="71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копия трудовой книжки (при отсутствии трудовой книжки - иного документа, подтверждающего сведения о роде занятий гражданина, либо документа (при его наличии), подтверждающего статус неработающего гражданина) на </w:t>
      </w:r>
      <w:proofErr w:type="spellStart"/>
      <w:r>
        <w:rPr>
          <w:sz w:val="26"/>
          <w:szCs w:val="26"/>
        </w:rPr>
        <w:t>__</w:t>
      </w:r>
      <w:proofErr w:type="gramStart"/>
      <w:r>
        <w:rPr>
          <w:spacing w:val="-1"/>
          <w:sz w:val="26"/>
          <w:szCs w:val="26"/>
        </w:rPr>
        <w:t>л</w:t>
      </w:r>
      <w:proofErr w:type="spellEnd"/>
      <w:proofErr w:type="gramEnd"/>
      <w:r>
        <w:rPr>
          <w:spacing w:val="-1"/>
          <w:sz w:val="26"/>
          <w:szCs w:val="26"/>
        </w:rPr>
        <w:t>., в 1 экз.;</w:t>
      </w:r>
    </w:p>
    <w:p w:rsidR="006A787F" w:rsidRDefault="006A787F" w:rsidP="006A787F">
      <w:pPr>
        <w:numPr>
          <w:ilvl w:val="0"/>
          <w:numId w:val="18"/>
        </w:numPr>
        <w:shd w:val="clear" w:color="auto" w:fill="FFFFFF"/>
        <w:tabs>
          <w:tab w:val="left" w:pos="1037"/>
          <w:tab w:val="left" w:leader="underscore" w:pos="5909"/>
        </w:tabs>
        <w:spacing w:line="322" w:lineRule="exact"/>
        <w:ind w:left="730"/>
        <w:rPr>
          <w:spacing w:val="-6"/>
          <w:sz w:val="26"/>
          <w:szCs w:val="26"/>
        </w:rPr>
      </w:pPr>
      <w:r>
        <w:rPr>
          <w:sz w:val="26"/>
          <w:szCs w:val="26"/>
        </w:rPr>
        <w:t>копия документа об образовании на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., в 1 экз.;</w:t>
      </w:r>
    </w:p>
    <w:p w:rsidR="006A787F" w:rsidRDefault="006A787F" w:rsidP="006A787F">
      <w:pPr>
        <w:shd w:val="clear" w:color="auto" w:fill="FFFFFF"/>
        <w:tabs>
          <w:tab w:val="left" w:leader="underscore" w:pos="446"/>
          <w:tab w:val="left" w:pos="1037"/>
        </w:tabs>
        <w:spacing w:line="322" w:lineRule="exact"/>
        <w:ind w:left="19" w:firstLine="710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>5)</w:t>
      </w:r>
      <w:r>
        <w:rPr>
          <w:sz w:val="26"/>
          <w:szCs w:val="26"/>
        </w:rPr>
        <w:tab/>
        <w:t xml:space="preserve">копия страхового свидетельства обязательного пенсионного страхования на __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., в 1 экз.;</w:t>
      </w:r>
    </w:p>
    <w:p w:rsidR="006A787F" w:rsidRDefault="006A787F" w:rsidP="006A787F">
      <w:pPr>
        <w:numPr>
          <w:ilvl w:val="0"/>
          <w:numId w:val="19"/>
        </w:numPr>
        <w:shd w:val="clear" w:color="auto" w:fill="FFFFFF"/>
        <w:tabs>
          <w:tab w:val="left" w:pos="1037"/>
          <w:tab w:val="left" w:leader="underscore" w:pos="9000"/>
        </w:tabs>
        <w:spacing w:line="322" w:lineRule="exact"/>
        <w:ind w:left="19" w:right="14" w:firstLine="710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копия свидетельства </w:t>
      </w:r>
      <w:proofErr w:type="gramStart"/>
      <w:r>
        <w:rPr>
          <w:sz w:val="26"/>
          <w:szCs w:val="26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sz w:val="26"/>
          <w:szCs w:val="26"/>
        </w:rPr>
        <w:t xml:space="preserve"> Российской Федерации на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л., в 1 экз.;</w:t>
      </w:r>
    </w:p>
    <w:p w:rsidR="006A787F" w:rsidRDefault="006A787F" w:rsidP="006A787F">
      <w:pPr>
        <w:numPr>
          <w:ilvl w:val="0"/>
          <w:numId w:val="19"/>
        </w:numPr>
        <w:shd w:val="clear" w:color="auto" w:fill="FFFFFF"/>
        <w:tabs>
          <w:tab w:val="left" w:pos="1037"/>
          <w:tab w:val="left" w:leader="underscore" w:pos="5611"/>
        </w:tabs>
        <w:spacing w:line="322" w:lineRule="exact"/>
        <w:ind w:left="19" w:right="14" w:firstLine="710"/>
        <w:jc w:val="both"/>
        <w:rPr>
          <w:spacing w:val="-9"/>
          <w:sz w:val="26"/>
          <w:szCs w:val="26"/>
        </w:rPr>
      </w:pPr>
      <w:r>
        <w:rPr>
          <w:sz w:val="26"/>
          <w:szCs w:val="26"/>
        </w:rPr>
        <w:t>копия документов воинского учета (для военнообязанных лиц и лиц, под</w:t>
      </w:r>
      <w:r>
        <w:rPr>
          <w:sz w:val="26"/>
          <w:szCs w:val="26"/>
        </w:rPr>
        <w:softHyphen/>
        <w:t>лежащих призыву на военную службу) на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., в 1 экз.;</w:t>
      </w:r>
    </w:p>
    <w:p w:rsidR="006A787F" w:rsidRDefault="006A787F" w:rsidP="006A787F">
      <w:pPr>
        <w:numPr>
          <w:ilvl w:val="0"/>
          <w:numId w:val="20"/>
        </w:numPr>
        <w:shd w:val="clear" w:color="auto" w:fill="FFFFFF"/>
        <w:tabs>
          <w:tab w:val="left" w:pos="1018"/>
          <w:tab w:val="left" w:leader="underscore" w:pos="5088"/>
        </w:tabs>
        <w:spacing w:line="322" w:lineRule="exact"/>
        <w:ind w:right="29" w:firstLine="715"/>
        <w:jc w:val="both"/>
        <w:rPr>
          <w:spacing w:val="-11"/>
          <w:sz w:val="26"/>
          <w:szCs w:val="26"/>
        </w:rPr>
      </w:pPr>
      <w:proofErr w:type="gramStart"/>
      <w:r>
        <w:rPr>
          <w:sz w:val="26"/>
          <w:szCs w:val="26"/>
        </w:rPr>
        <w:t xml:space="preserve">заключение медицинского учреждения об отсутствии заболевания, препятствующего поступлению на муниципальную службу, форма которого предусмотрена Приказом </w:t>
      </w:r>
      <w:proofErr w:type="spellStart"/>
      <w:r>
        <w:rPr>
          <w:sz w:val="26"/>
          <w:szCs w:val="26"/>
        </w:rPr>
        <w:t>Минздравсоцразвития</w:t>
      </w:r>
      <w:proofErr w:type="spellEnd"/>
      <w:r>
        <w:rPr>
          <w:sz w:val="26"/>
          <w:szCs w:val="26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на</w:t>
      </w:r>
      <w:r>
        <w:rPr>
          <w:sz w:val="26"/>
          <w:szCs w:val="26"/>
        </w:rPr>
        <w:tab/>
        <w:t>л., в 1 экз.;</w:t>
      </w:r>
      <w:proofErr w:type="gramEnd"/>
    </w:p>
    <w:p w:rsidR="006A787F" w:rsidRDefault="006A787F" w:rsidP="006A787F">
      <w:pPr>
        <w:shd w:val="clear" w:color="auto" w:fill="FFFFFF"/>
        <w:tabs>
          <w:tab w:val="left" w:pos="1018"/>
          <w:tab w:val="left" w:leader="underscore" w:pos="5088"/>
        </w:tabs>
        <w:spacing w:line="322" w:lineRule="exact"/>
        <w:ind w:right="29"/>
        <w:jc w:val="both"/>
        <w:rPr>
          <w:sz w:val="26"/>
          <w:szCs w:val="26"/>
        </w:rPr>
      </w:pPr>
    </w:p>
    <w:p w:rsidR="006A787F" w:rsidRDefault="006A787F" w:rsidP="006A787F">
      <w:pPr>
        <w:shd w:val="clear" w:color="auto" w:fill="FFFFFF"/>
        <w:tabs>
          <w:tab w:val="left" w:pos="1018"/>
          <w:tab w:val="left" w:leader="underscore" w:pos="5088"/>
        </w:tabs>
        <w:spacing w:line="322" w:lineRule="exact"/>
        <w:ind w:right="29"/>
        <w:jc w:val="both"/>
        <w:rPr>
          <w:sz w:val="26"/>
          <w:szCs w:val="26"/>
        </w:rPr>
      </w:pPr>
    </w:p>
    <w:p w:rsidR="006A787F" w:rsidRDefault="006A787F" w:rsidP="006A787F">
      <w:pPr>
        <w:shd w:val="clear" w:color="auto" w:fill="FFFFFF"/>
        <w:tabs>
          <w:tab w:val="left" w:pos="1018"/>
          <w:tab w:val="left" w:leader="underscore" w:pos="5088"/>
        </w:tabs>
        <w:spacing w:line="322" w:lineRule="exact"/>
        <w:ind w:right="29"/>
        <w:jc w:val="right"/>
        <w:rPr>
          <w:spacing w:val="-11"/>
          <w:sz w:val="26"/>
          <w:szCs w:val="26"/>
        </w:rPr>
      </w:pPr>
      <w:r>
        <w:rPr>
          <w:sz w:val="26"/>
          <w:szCs w:val="26"/>
        </w:rPr>
        <w:t>Дата подпись</w:t>
      </w:r>
    </w:p>
    <w:p w:rsidR="00AC6224" w:rsidRDefault="00AC6224"/>
    <w:sectPr w:rsidR="00AC6224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F1D"/>
    <w:multiLevelType w:val="singleLevel"/>
    <w:tmpl w:val="8D7069D4"/>
    <w:lvl w:ilvl="0">
      <w:start w:val="6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0133EA"/>
    <w:multiLevelType w:val="singleLevel"/>
    <w:tmpl w:val="8D7069D4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CA3E26"/>
    <w:multiLevelType w:val="singleLevel"/>
    <w:tmpl w:val="152C8518"/>
    <w:lvl w:ilvl="0">
      <w:start w:val="5"/>
      <w:numFmt w:val="decimal"/>
      <w:lvlText w:val="6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3">
    <w:nsid w:val="123C3290"/>
    <w:multiLevelType w:val="singleLevel"/>
    <w:tmpl w:val="07884144"/>
    <w:lvl w:ilvl="0">
      <w:start w:val="7"/>
      <w:numFmt w:val="decimal"/>
      <w:lvlText w:val="6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5A2C52"/>
    <w:multiLevelType w:val="singleLevel"/>
    <w:tmpl w:val="28BE8D98"/>
    <w:lvl w:ilvl="0">
      <w:start w:val="12"/>
      <w:numFmt w:val="decimal"/>
      <w:lvlText w:val="6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EE41E8"/>
    <w:multiLevelType w:val="singleLevel"/>
    <w:tmpl w:val="8D7069D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319409A"/>
    <w:multiLevelType w:val="singleLevel"/>
    <w:tmpl w:val="8D7069D4"/>
    <w:lvl w:ilvl="0">
      <w:start w:val="5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1B18B8"/>
    <w:multiLevelType w:val="multilevel"/>
    <w:tmpl w:val="2CC864CE"/>
    <w:lvl w:ilvl="0">
      <w:start w:val="3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9"/>
      <w:numFmt w:val="decimal"/>
      <w:lvlText w:val="%1.%2."/>
      <w:lvlJc w:val="left"/>
      <w:pPr>
        <w:ind w:left="1156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5316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088" w:hanging="1440"/>
      </w:pPr>
      <w:rPr>
        <w:sz w:val="28"/>
      </w:rPr>
    </w:lvl>
  </w:abstractNum>
  <w:abstractNum w:abstractNumId="8">
    <w:nsid w:val="3AA22A95"/>
    <w:multiLevelType w:val="singleLevel"/>
    <w:tmpl w:val="92069DD0"/>
    <w:lvl w:ilvl="0">
      <w:start w:val="1"/>
      <w:numFmt w:val="decimal"/>
      <w:lvlText w:val="6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F16D61"/>
    <w:multiLevelType w:val="singleLevel"/>
    <w:tmpl w:val="8D7069D4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16A0313"/>
    <w:multiLevelType w:val="singleLevel"/>
    <w:tmpl w:val="19C2AE7A"/>
    <w:lvl w:ilvl="0">
      <w:start w:val="3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22803B6"/>
    <w:multiLevelType w:val="singleLevel"/>
    <w:tmpl w:val="37227FD2"/>
    <w:lvl w:ilvl="0">
      <w:start w:val="3"/>
      <w:numFmt w:val="decimal"/>
      <w:lvlText w:val="6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ABD5521"/>
    <w:multiLevelType w:val="hybridMultilevel"/>
    <w:tmpl w:val="872E6B88"/>
    <w:lvl w:ilvl="0" w:tplc="152200C4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C0809"/>
    <w:multiLevelType w:val="singleLevel"/>
    <w:tmpl w:val="92229FA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7C66DCB"/>
    <w:multiLevelType w:val="multilevel"/>
    <w:tmpl w:val="FC9A2F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6" w:hanging="720"/>
      </w:pPr>
    </w:lvl>
    <w:lvl w:ilvl="2">
      <w:start w:val="1"/>
      <w:numFmt w:val="decimal"/>
      <w:lvlText w:val="%1.%2.%3."/>
      <w:lvlJc w:val="left"/>
      <w:pPr>
        <w:ind w:left="1852" w:hanging="720"/>
      </w:pPr>
    </w:lvl>
    <w:lvl w:ilvl="3">
      <w:start w:val="1"/>
      <w:numFmt w:val="decimal"/>
      <w:lvlText w:val="%1.%2.%3.%4."/>
      <w:lvlJc w:val="left"/>
      <w:pPr>
        <w:ind w:left="2778" w:hanging="1080"/>
      </w:pPr>
    </w:lvl>
    <w:lvl w:ilvl="4">
      <w:start w:val="1"/>
      <w:numFmt w:val="decimal"/>
      <w:lvlText w:val="%1.%2.%3.%4.%5."/>
      <w:lvlJc w:val="left"/>
      <w:pPr>
        <w:ind w:left="3344" w:hanging="1080"/>
      </w:pPr>
    </w:lvl>
    <w:lvl w:ilvl="5">
      <w:start w:val="1"/>
      <w:numFmt w:val="decimal"/>
      <w:lvlText w:val="%1.%2.%3.%4.%5.%6."/>
      <w:lvlJc w:val="left"/>
      <w:pPr>
        <w:ind w:left="4270" w:hanging="1440"/>
      </w:pPr>
    </w:lvl>
    <w:lvl w:ilvl="6">
      <w:start w:val="1"/>
      <w:numFmt w:val="decimal"/>
      <w:lvlText w:val="%1.%2.%3.%4.%5.%6.%7."/>
      <w:lvlJc w:val="left"/>
      <w:pPr>
        <w:ind w:left="4836" w:hanging="1440"/>
      </w:pPr>
    </w:lvl>
    <w:lvl w:ilvl="7">
      <w:start w:val="1"/>
      <w:numFmt w:val="decimal"/>
      <w:lvlText w:val="%1.%2.%3.%4.%5.%6.%7.%8."/>
      <w:lvlJc w:val="left"/>
      <w:pPr>
        <w:ind w:left="5762" w:hanging="1800"/>
      </w:pPr>
    </w:lvl>
    <w:lvl w:ilvl="8">
      <w:start w:val="1"/>
      <w:numFmt w:val="decimal"/>
      <w:lvlText w:val="%1.%2.%3.%4.%5.%6.%7.%8.%9."/>
      <w:lvlJc w:val="left"/>
      <w:pPr>
        <w:ind w:left="6328" w:hanging="1800"/>
      </w:pPr>
    </w:lvl>
  </w:abstractNum>
  <w:abstractNum w:abstractNumId="15">
    <w:nsid w:val="6C426B7A"/>
    <w:multiLevelType w:val="singleLevel"/>
    <w:tmpl w:val="F0B842E2"/>
    <w:lvl w:ilvl="0">
      <w:start w:val="1"/>
      <w:numFmt w:val="decimal"/>
      <w:lvlText w:val="1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BDC6D67"/>
    <w:multiLevelType w:val="singleLevel"/>
    <w:tmpl w:val="8FDED5D0"/>
    <w:lvl w:ilvl="0">
      <w:start w:val="10"/>
      <w:numFmt w:val="decimal"/>
      <w:lvlText w:val="3.%1."/>
      <w:legacy w:legacy="1" w:legacySpace="0" w:legacyIndent="6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0"/>
    </w:lvlOverride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5"/>
    </w:lvlOverride>
  </w:num>
  <w:num w:numId="10">
    <w:abstractNumId w:val="6"/>
    <w:lvlOverride w:ilvl="0">
      <w:lvl w:ilvl="0">
        <w:start w:val="5"/>
        <w:numFmt w:val="decimal"/>
        <w:lvlText w:val="%1)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startOverride w:val="1"/>
    </w:lvlOverride>
  </w:num>
  <w:num w:numId="12">
    <w:abstractNumId w:val="11"/>
    <w:lvlOverride w:ilvl="0">
      <w:startOverride w:val="3"/>
    </w:lvlOverride>
  </w:num>
  <w:num w:numId="13">
    <w:abstractNumId w:val="2"/>
    <w:lvlOverride w:ilvl="0">
      <w:startOverride w:val="5"/>
    </w:lvlOverride>
  </w:num>
  <w:num w:numId="14">
    <w:abstractNumId w:val="3"/>
    <w:lvlOverride w:ilvl="0">
      <w:startOverride w:val="7"/>
    </w:lvlOverride>
  </w:num>
  <w:num w:numId="15">
    <w:abstractNumId w:val="4"/>
    <w:lvlOverride w:ilvl="0">
      <w:startOverride w:val="12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lvl w:ilvl="0">
        <w:start w:val="1"/>
        <w:numFmt w:val="decimal"/>
        <w:lvlText w:val="%1)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startOverride w:val="6"/>
    </w:lvlOverride>
  </w:num>
  <w:num w:numId="20">
    <w:abstractNumId w:val="0"/>
    <w:lvlOverride w:ilvl="0">
      <w:lvl w:ilvl="0">
        <w:start w:val="6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787F"/>
    <w:rsid w:val="00053008"/>
    <w:rsid w:val="000C5E26"/>
    <w:rsid w:val="000D72DF"/>
    <w:rsid w:val="00135E8E"/>
    <w:rsid w:val="00161FF6"/>
    <w:rsid w:val="00174CCD"/>
    <w:rsid w:val="002374C7"/>
    <w:rsid w:val="00242472"/>
    <w:rsid w:val="002C6825"/>
    <w:rsid w:val="00321D04"/>
    <w:rsid w:val="00447B76"/>
    <w:rsid w:val="004B0F52"/>
    <w:rsid w:val="004E098A"/>
    <w:rsid w:val="004E4B5A"/>
    <w:rsid w:val="005125A4"/>
    <w:rsid w:val="00565A17"/>
    <w:rsid w:val="006A787F"/>
    <w:rsid w:val="00707931"/>
    <w:rsid w:val="007560AC"/>
    <w:rsid w:val="007902A3"/>
    <w:rsid w:val="008A1CDA"/>
    <w:rsid w:val="009A0D5E"/>
    <w:rsid w:val="009C1E57"/>
    <w:rsid w:val="00A267B6"/>
    <w:rsid w:val="00AC6224"/>
    <w:rsid w:val="00B03C6D"/>
    <w:rsid w:val="00B20565"/>
    <w:rsid w:val="00B92CE2"/>
    <w:rsid w:val="00BE7D1C"/>
    <w:rsid w:val="00C10DE2"/>
    <w:rsid w:val="00CF3235"/>
    <w:rsid w:val="00D128AD"/>
    <w:rsid w:val="00EB5274"/>
    <w:rsid w:val="00F5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787F"/>
    <w:pPr>
      <w:shd w:val="clear" w:color="auto" w:fill="FFFFFF"/>
      <w:autoSpaceDE/>
      <w:autoSpaceDN/>
      <w:adjustRightInd/>
      <w:spacing w:line="274" w:lineRule="exact"/>
      <w:ind w:right="10"/>
      <w:jc w:val="center"/>
    </w:pPr>
    <w:rPr>
      <w:b/>
      <w:color w:val="000000"/>
      <w:spacing w:val="6"/>
      <w:sz w:val="23"/>
    </w:rPr>
  </w:style>
  <w:style w:type="character" w:customStyle="1" w:styleId="a4">
    <w:name w:val="Название Знак"/>
    <w:basedOn w:val="a0"/>
    <w:link w:val="a3"/>
    <w:rsid w:val="006A787F"/>
    <w:rPr>
      <w:rFonts w:ascii="Times New Roman" w:eastAsia="Times New Roman" w:hAnsi="Times New Roman" w:cs="Times New Roman"/>
      <w:b/>
      <w:color w:val="000000"/>
      <w:spacing w:val="6"/>
      <w:sz w:val="23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E0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5</cp:revision>
  <dcterms:created xsi:type="dcterms:W3CDTF">2017-09-20T12:29:00Z</dcterms:created>
  <dcterms:modified xsi:type="dcterms:W3CDTF">2022-10-03T07:41:00Z</dcterms:modified>
</cp:coreProperties>
</file>