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B5" w:rsidRDefault="005355B5" w:rsidP="005355B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5B5" w:rsidRDefault="005355B5" w:rsidP="005355B5">
      <w:pPr>
        <w:pStyle w:val="a3"/>
        <w:tabs>
          <w:tab w:val="left" w:pos="2360"/>
        </w:tabs>
        <w:jc w:val="left"/>
      </w:pPr>
      <w:r>
        <w:tab/>
      </w:r>
    </w:p>
    <w:p w:rsidR="005355B5" w:rsidRDefault="005355B5" w:rsidP="005355B5">
      <w:pPr>
        <w:pStyle w:val="a3"/>
      </w:pPr>
    </w:p>
    <w:p w:rsidR="005355B5" w:rsidRDefault="005355B5" w:rsidP="005355B5">
      <w:pPr>
        <w:pStyle w:val="a3"/>
      </w:pPr>
      <w:r>
        <w:t>АДМИНИСТРАЦИЯ ЗАРИНСКОГО РАЙОНА</w:t>
      </w:r>
    </w:p>
    <w:p w:rsidR="005355B5" w:rsidRDefault="005355B5" w:rsidP="005355B5">
      <w:pPr>
        <w:pStyle w:val="a3"/>
      </w:pPr>
      <w:r>
        <w:t>АЛТАЙСКОГО КРАЯ</w:t>
      </w:r>
    </w:p>
    <w:p w:rsidR="005355B5" w:rsidRDefault="005355B5" w:rsidP="005355B5">
      <w:pPr>
        <w:jc w:val="center"/>
        <w:rPr>
          <w:b/>
          <w:sz w:val="28"/>
        </w:rPr>
      </w:pPr>
    </w:p>
    <w:p w:rsidR="005355B5" w:rsidRDefault="005355B5" w:rsidP="005355B5">
      <w:pPr>
        <w:pStyle w:val="a5"/>
        <w:rPr>
          <w:rFonts w:ascii="Arial" w:hAnsi="Arial"/>
        </w:rPr>
      </w:pPr>
      <w:r>
        <w:rPr>
          <w:rFonts w:ascii="Arial" w:hAnsi="Arial"/>
        </w:rPr>
        <w:t xml:space="preserve">Р Е Ш Е Н И Е </w:t>
      </w:r>
    </w:p>
    <w:p w:rsidR="005355B5" w:rsidRDefault="005355B5" w:rsidP="005355B5">
      <w:pPr>
        <w:pStyle w:val="a5"/>
        <w:jc w:val="both"/>
        <w:rPr>
          <w:b w:val="0"/>
          <w:sz w:val="26"/>
          <w:szCs w:val="26"/>
        </w:rPr>
      </w:pPr>
    </w:p>
    <w:p w:rsidR="005355B5" w:rsidRDefault="008345B6" w:rsidP="005355B5">
      <w:pPr>
        <w:pStyle w:val="a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22.12.</w:t>
      </w:r>
      <w:r w:rsidR="005355B5">
        <w:rPr>
          <w:b w:val="0"/>
          <w:sz w:val="26"/>
          <w:szCs w:val="26"/>
        </w:rPr>
        <w:t xml:space="preserve"> 2015 г.                 </w:t>
      </w:r>
      <w:r>
        <w:rPr>
          <w:b w:val="0"/>
          <w:sz w:val="26"/>
          <w:szCs w:val="26"/>
        </w:rPr>
        <w:t xml:space="preserve">                 </w:t>
      </w:r>
      <w:r w:rsidR="005355B5">
        <w:rPr>
          <w:b w:val="0"/>
          <w:sz w:val="26"/>
          <w:szCs w:val="26"/>
        </w:rPr>
        <w:t xml:space="preserve">     г. Заринск         </w:t>
      </w:r>
      <w:r>
        <w:rPr>
          <w:b w:val="0"/>
          <w:sz w:val="26"/>
          <w:szCs w:val="26"/>
        </w:rPr>
        <w:t xml:space="preserve">                                  №  </w:t>
      </w:r>
      <w:bookmarkStart w:id="0" w:name="_GoBack"/>
      <w:bookmarkEnd w:id="0"/>
      <w:r>
        <w:rPr>
          <w:b w:val="0"/>
          <w:sz w:val="26"/>
          <w:szCs w:val="26"/>
        </w:rPr>
        <w:t>48</w:t>
      </w:r>
      <w:r w:rsidR="005355B5">
        <w:rPr>
          <w:b w:val="0"/>
          <w:sz w:val="26"/>
          <w:szCs w:val="26"/>
        </w:rPr>
        <w:t xml:space="preserve">                   </w:t>
      </w:r>
      <w:r>
        <w:rPr>
          <w:b w:val="0"/>
          <w:sz w:val="26"/>
          <w:szCs w:val="26"/>
        </w:rPr>
        <w:t xml:space="preserve">                             </w:t>
      </w:r>
    </w:p>
    <w:p w:rsidR="005355B5" w:rsidRDefault="005355B5" w:rsidP="005355B5">
      <w:pPr>
        <w:pStyle w:val="a5"/>
        <w:rPr>
          <w:b w:val="0"/>
          <w:sz w:val="26"/>
          <w:szCs w:val="26"/>
        </w:rPr>
      </w:pPr>
    </w:p>
    <w:tbl>
      <w:tblPr>
        <w:tblW w:w="4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926"/>
      </w:tblGrid>
      <w:tr w:rsidR="005355B5" w:rsidRPr="004E2803" w:rsidTr="00A717CA">
        <w:tc>
          <w:tcPr>
            <w:tcW w:w="440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355B5" w:rsidRPr="004E2803" w:rsidRDefault="00EB7268" w:rsidP="004E3006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 w:rsidRPr="004E2803">
              <w:rPr>
                <w:sz w:val="26"/>
                <w:szCs w:val="26"/>
              </w:rPr>
              <w:t>О внесении дополнений в</w:t>
            </w:r>
            <w:r w:rsidR="004E3006">
              <w:rPr>
                <w:sz w:val="26"/>
                <w:szCs w:val="26"/>
              </w:rPr>
              <w:t xml:space="preserve"> «П</w:t>
            </w:r>
            <w:r w:rsidRPr="004E2803">
              <w:rPr>
                <w:sz w:val="26"/>
                <w:szCs w:val="26"/>
              </w:rPr>
              <w:t>орядок формирования</w:t>
            </w:r>
            <w:r w:rsidR="00A717CA">
              <w:rPr>
                <w:sz w:val="26"/>
                <w:szCs w:val="26"/>
              </w:rPr>
              <w:t xml:space="preserve"> </w:t>
            </w:r>
            <w:r w:rsidRPr="004E2803">
              <w:rPr>
                <w:sz w:val="26"/>
                <w:szCs w:val="26"/>
              </w:rPr>
              <w:t>и использования средств муниципального дорожного фонда Заринского района</w:t>
            </w:r>
            <w:r w:rsidR="004E3006">
              <w:rPr>
                <w:sz w:val="26"/>
                <w:szCs w:val="26"/>
              </w:rPr>
              <w:t>»</w:t>
            </w:r>
            <w:r w:rsidRPr="004E2803">
              <w:rPr>
                <w:sz w:val="26"/>
                <w:szCs w:val="26"/>
              </w:rPr>
              <w:t>, принят</w:t>
            </w:r>
            <w:r w:rsidR="004E3006">
              <w:rPr>
                <w:sz w:val="26"/>
                <w:szCs w:val="26"/>
              </w:rPr>
              <w:t>ый</w:t>
            </w:r>
            <w:r w:rsidRPr="004E2803">
              <w:rPr>
                <w:sz w:val="26"/>
                <w:szCs w:val="26"/>
              </w:rPr>
              <w:t xml:space="preserve"> решением   Заринского районного Совета депутатов Алтайского края от 05.03.2014 г. №4 «О</w:t>
            </w:r>
            <w:r w:rsidR="00A717CA">
              <w:rPr>
                <w:sz w:val="26"/>
                <w:szCs w:val="26"/>
              </w:rPr>
              <w:t xml:space="preserve"> </w:t>
            </w:r>
            <w:r w:rsidRPr="004E2803">
              <w:rPr>
                <w:sz w:val="26"/>
                <w:szCs w:val="26"/>
              </w:rPr>
              <w:t xml:space="preserve">муниципальном дорожном фонде муниципального образования </w:t>
            </w:r>
            <w:proofErr w:type="spellStart"/>
            <w:r w:rsidRPr="004E2803">
              <w:rPr>
                <w:sz w:val="26"/>
                <w:szCs w:val="26"/>
              </w:rPr>
              <w:t>Заринский</w:t>
            </w:r>
            <w:proofErr w:type="spellEnd"/>
            <w:r w:rsidRPr="004E2803">
              <w:rPr>
                <w:sz w:val="26"/>
                <w:szCs w:val="26"/>
              </w:rPr>
              <w:t xml:space="preserve"> район Алтайского края»</w:t>
            </w:r>
            <w:r w:rsidR="005355B5" w:rsidRPr="004E2803"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49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55B5" w:rsidRPr="004E2803" w:rsidRDefault="005355B5" w:rsidP="004E2803">
            <w:pPr>
              <w:pStyle w:val="a7"/>
              <w:jc w:val="both"/>
              <w:rPr>
                <w:color w:val="444444"/>
                <w:sz w:val="26"/>
                <w:szCs w:val="26"/>
                <w:lang w:eastAsia="en-US"/>
              </w:rPr>
            </w:pPr>
            <w:r w:rsidRPr="004E2803">
              <w:rPr>
                <w:color w:val="444444"/>
                <w:sz w:val="26"/>
                <w:szCs w:val="26"/>
                <w:lang w:eastAsia="en-US"/>
              </w:rPr>
              <w:t> </w:t>
            </w:r>
          </w:p>
        </w:tc>
      </w:tr>
    </w:tbl>
    <w:p w:rsidR="005355B5" w:rsidRPr="004E2803" w:rsidRDefault="005355B5" w:rsidP="004E2803">
      <w:pPr>
        <w:pStyle w:val="a7"/>
        <w:jc w:val="both"/>
        <w:rPr>
          <w:sz w:val="26"/>
          <w:szCs w:val="26"/>
        </w:rPr>
      </w:pPr>
      <w:r w:rsidRPr="004E2803">
        <w:rPr>
          <w:sz w:val="26"/>
          <w:szCs w:val="26"/>
        </w:rPr>
        <w:tab/>
      </w:r>
    </w:p>
    <w:p w:rsidR="00E771DF" w:rsidRDefault="004E2803" w:rsidP="00E771D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90FC1" w:rsidRPr="004E2803">
        <w:rPr>
          <w:sz w:val="26"/>
          <w:szCs w:val="26"/>
        </w:rPr>
        <w:t xml:space="preserve">На основании пункта 5 статьи 179.4 Бюджетного кодекса Российской Федерации  районный Совет депутатов, в соответствии с Федеральным законом от 8 ноября 2007 г. 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 </w:t>
      </w:r>
    </w:p>
    <w:p w:rsidR="005355B5" w:rsidRPr="004E2803" w:rsidRDefault="00390FC1" w:rsidP="00E771DF">
      <w:pPr>
        <w:pStyle w:val="a7"/>
        <w:jc w:val="center"/>
        <w:rPr>
          <w:sz w:val="26"/>
          <w:szCs w:val="26"/>
        </w:rPr>
      </w:pPr>
      <w:proofErr w:type="gramStart"/>
      <w:r w:rsidRPr="004E2803">
        <w:rPr>
          <w:sz w:val="26"/>
          <w:szCs w:val="26"/>
        </w:rPr>
        <w:t>Р</w:t>
      </w:r>
      <w:proofErr w:type="gramEnd"/>
      <w:r w:rsidRPr="004E2803">
        <w:rPr>
          <w:sz w:val="26"/>
          <w:szCs w:val="26"/>
        </w:rPr>
        <w:t xml:space="preserve">  Е  Ш</w:t>
      </w:r>
      <w:r w:rsidR="004E2803">
        <w:rPr>
          <w:sz w:val="26"/>
          <w:szCs w:val="26"/>
        </w:rPr>
        <w:t xml:space="preserve"> </w:t>
      </w:r>
      <w:r w:rsidRPr="004E2803">
        <w:rPr>
          <w:sz w:val="26"/>
          <w:szCs w:val="26"/>
        </w:rPr>
        <w:t xml:space="preserve"> И</w:t>
      </w:r>
      <w:r w:rsidR="004E2803">
        <w:rPr>
          <w:sz w:val="26"/>
          <w:szCs w:val="26"/>
        </w:rPr>
        <w:t xml:space="preserve"> </w:t>
      </w:r>
      <w:r w:rsidRPr="004E2803">
        <w:rPr>
          <w:sz w:val="26"/>
          <w:szCs w:val="26"/>
        </w:rPr>
        <w:t xml:space="preserve"> Л</w:t>
      </w:r>
      <w:r w:rsidR="004E2803">
        <w:rPr>
          <w:sz w:val="26"/>
          <w:szCs w:val="26"/>
        </w:rPr>
        <w:t xml:space="preserve">  </w:t>
      </w:r>
      <w:r w:rsidR="005355B5" w:rsidRPr="004E2803">
        <w:rPr>
          <w:sz w:val="26"/>
          <w:szCs w:val="26"/>
        </w:rPr>
        <w:t>:</w:t>
      </w:r>
    </w:p>
    <w:p w:rsidR="005355B5" w:rsidRPr="004E2803" w:rsidRDefault="004E2803" w:rsidP="004E2803">
      <w:pPr>
        <w:pStyle w:val="a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5355B5" w:rsidRPr="004E2803">
        <w:rPr>
          <w:sz w:val="26"/>
          <w:szCs w:val="26"/>
        </w:rPr>
        <w:t>1.</w:t>
      </w:r>
      <w:r w:rsidR="00390FC1" w:rsidRPr="004E2803">
        <w:rPr>
          <w:sz w:val="26"/>
          <w:szCs w:val="26"/>
        </w:rPr>
        <w:t xml:space="preserve">Внести в </w:t>
      </w:r>
      <w:r w:rsidR="004E3006">
        <w:rPr>
          <w:sz w:val="26"/>
          <w:szCs w:val="26"/>
        </w:rPr>
        <w:t>«</w:t>
      </w:r>
      <w:r w:rsidR="00390FC1" w:rsidRPr="004E2803">
        <w:rPr>
          <w:sz w:val="26"/>
          <w:szCs w:val="26"/>
        </w:rPr>
        <w:t>Порядок формирования и исп</w:t>
      </w:r>
      <w:r w:rsidR="00C411B2" w:rsidRPr="004E2803">
        <w:rPr>
          <w:sz w:val="26"/>
          <w:szCs w:val="26"/>
        </w:rPr>
        <w:t>о</w:t>
      </w:r>
      <w:r w:rsidR="00390FC1" w:rsidRPr="004E2803">
        <w:rPr>
          <w:sz w:val="26"/>
          <w:szCs w:val="26"/>
        </w:rPr>
        <w:t xml:space="preserve">льзования средств </w:t>
      </w:r>
      <w:r w:rsidR="00C411B2" w:rsidRPr="004E2803">
        <w:rPr>
          <w:sz w:val="26"/>
          <w:szCs w:val="26"/>
        </w:rPr>
        <w:t>муниципального дорожного фонда Заринского района</w:t>
      </w:r>
      <w:r w:rsidR="004E3006">
        <w:rPr>
          <w:sz w:val="26"/>
          <w:szCs w:val="26"/>
        </w:rPr>
        <w:t>»</w:t>
      </w:r>
      <w:r w:rsidR="00C411B2" w:rsidRPr="004E2803">
        <w:rPr>
          <w:sz w:val="26"/>
          <w:szCs w:val="26"/>
        </w:rPr>
        <w:t>, принят</w:t>
      </w:r>
      <w:r w:rsidR="004E3006">
        <w:rPr>
          <w:sz w:val="26"/>
          <w:szCs w:val="26"/>
        </w:rPr>
        <w:t>ый</w:t>
      </w:r>
      <w:r w:rsidR="00C411B2" w:rsidRPr="004E2803">
        <w:rPr>
          <w:sz w:val="26"/>
          <w:szCs w:val="26"/>
        </w:rPr>
        <w:t xml:space="preserve"> решением Заринского районного Совета депутатов </w:t>
      </w:r>
      <w:r>
        <w:rPr>
          <w:sz w:val="26"/>
          <w:szCs w:val="26"/>
        </w:rPr>
        <w:t>А</w:t>
      </w:r>
      <w:r w:rsidR="00C411B2" w:rsidRPr="004E2803">
        <w:rPr>
          <w:sz w:val="26"/>
          <w:szCs w:val="26"/>
        </w:rPr>
        <w:t xml:space="preserve">лтайского края от 05.03.2014 г. №4 «О муниципальном дорожном фонде муниципального образования </w:t>
      </w:r>
      <w:proofErr w:type="spellStart"/>
      <w:r w:rsidR="00C411B2" w:rsidRPr="004E2803">
        <w:rPr>
          <w:sz w:val="26"/>
          <w:szCs w:val="26"/>
        </w:rPr>
        <w:t>Заринский</w:t>
      </w:r>
      <w:proofErr w:type="spellEnd"/>
      <w:r w:rsidR="00C411B2" w:rsidRPr="004E2803">
        <w:rPr>
          <w:sz w:val="26"/>
          <w:szCs w:val="26"/>
        </w:rPr>
        <w:t xml:space="preserve"> район Алтайского края»</w:t>
      </w:r>
      <w:r w:rsidR="00C411B2" w:rsidRPr="004E2803">
        <w:rPr>
          <w:sz w:val="26"/>
          <w:szCs w:val="26"/>
          <w:lang w:eastAsia="en-US"/>
        </w:rPr>
        <w:t xml:space="preserve"> следующие дополнения:</w:t>
      </w:r>
    </w:p>
    <w:p w:rsidR="0003100D" w:rsidRPr="004E2803" w:rsidRDefault="00C411B2" w:rsidP="004E2803">
      <w:pPr>
        <w:pStyle w:val="a7"/>
        <w:jc w:val="both"/>
        <w:rPr>
          <w:sz w:val="26"/>
          <w:szCs w:val="26"/>
          <w:lang w:eastAsia="en-US"/>
        </w:rPr>
      </w:pPr>
      <w:r w:rsidRPr="004E2803">
        <w:rPr>
          <w:sz w:val="26"/>
          <w:szCs w:val="26"/>
          <w:lang w:eastAsia="en-US"/>
        </w:rPr>
        <w:tab/>
      </w:r>
      <w:r w:rsidR="00A717CA">
        <w:rPr>
          <w:sz w:val="26"/>
          <w:szCs w:val="26"/>
          <w:lang w:eastAsia="en-US"/>
        </w:rPr>
        <w:t>д</w:t>
      </w:r>
      <w:r w:rsidRPr="004E2803">
        <w:rPr>
          <w:sz w:val="26"/>
          <w:szCs w:val="26"/>
          <w:lang w:eastAsia="en-US"/>
        </w:rPr>
        <w:t xml:space="preserve">ополнить </w:t>
      </w:r>
      <w:r w:rsidR="004E3006">
        <w:rPr>
          <w:sz w:val="26"/>
          <w:szCs w:val="26"/>
          <w:lang w:eastAsia="en-US"/>
        </w:rPr>
        <w:t>часть</w:t>
      </w:r>
      <w:r w:rsidRPr="004E2803">
        <w:rPr>
          <w:sz w:val="26"/>
          <w:szCs w:val="26"/>
          <w:lang w:eastAsia="en-US"/>
        </w:rPr>
        <w:t xml:space="preserve"> </w:t>
      </w:r>
      <w:r w:rsidR="004E3006">
        <w:rPr>
          <w:sz w:val="26"/>
          <w:szCs w:val="26"/>
          <w:lang w:eastAsia="en-US"/>
        </w:rPr>
        <w:t>2</w:t>
      </w:r>
      <w:r w:rsidRPr="004E2803">
        <w:rPr>
          <w:sz w:val="26"/>
          <w:szCs w:val="26"/>
          <w:lang w:eastAsia="en-US"/>
        </w:rPr>
        <w:t xml:space="preserve"> </w:t>
      </w:r>
      <w:r w:rsidR="004E3006">
        <w:rPr>
          <w:sz w:val="26"/>
          <w:szCs w:val="26"/>
          <w:lang w:eastAsia="en-US"/>
        </w:rPr>
        <w:t xml:space="preserve">статьи 4 </w:t>
      </w:r>
      <w:r w:rsidRPr="004E2803">
        <w:rPr>
          <w:sz w:val="26"/>
          <w:szCs w:val="26"/>
          <w:lang w:eastAsia="en-US"/>
        </w:rPr>
        <w:t xml:space="preserve"> пунктами 8,9,10,</w:t>
      </w:r>
      <w:r w:rsidR="0003100D" w:rsidRPr="004E2803">
        <w:rPr>
          <w:sz w:val="26"/>
          <w:szCs w:val="26"/>
          <w:lang w:eastAsia="en-US"/>
        </w:rPr>
        <w:t>11 следующ</w:t>
      </w:r>
      <w:r w:rsidR="00E771DF">
        <w:rPr>
          <w:sz w:val="26"/>
          <w:szCs w:val="26"/>
          <w:lang w:eastAsia="en-US"/>
        </w:rPr>
        <w:t>его</w:t>
      </w:r>
      <w:r w:rsidR="004E2803" w:rsidRPr="004E2803">
        <w:rPr>
          <w:sz w:val="26"/>
          <w:szCs w:val="26"/>
          <w:lang w:eastAsia="en-US"/>
        </w:rPr>
        <w:t xml:space="preserve"> содержани</w:t>
      </w:r>
      <w:r w:rsidR="00E771DF">
        <w:rPr>
          <w:sz w:val="26"/>
          <w:szCs w:val="26"/>
          <w:lang w:eastAsia="en-US"/>
        </w:rPr>
        <w:t>я</w:t>
      </w:r>
      <w:r w:rsidR="0003100D" w:rsidRPr="004E2803">
        <w:rPr>
          <w:sz w:val="26"/>
          <w:szCs w:val="26"/>
          <w:lang w:eastAsia="en-US"/>
        </w:rPr>
        <w:t>:</w:t>
      </w:r>
    </w:p>
    <w:p w:rsidR="00A717CA" w:rsidRDefault="00A717CA" w:rsidP="004E2803">
      <w:pPr>
        <w:pStyle w:val="a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4E3006">
        <w:rPr>
          <w:sz w:val="26"/>
          <w:szCs w:val="26"/>
          <w:lang w:eastAsia="en-US"/>
        </w:rPr>
        <w:t>-</w:t>
      </w:r>
      <w:r w:rsidR="0003100D" w:rsidRPr="004E2803">
        <w:rPr>
          <w:sz w:val="26"/>
          <w:szCs w:val="26"/>
          <w:lang w:eastAsia="en-US"/>
        </w:rPr>
        <w:t>«8</w:t>
      </w:r>
      <w:r>
        <w:rPr>
          <w:sz w:val="26"/>
          <w:szCs w:val="26"/>
          <w:lang w:eastAsia="en-US"/>
        </w:rPr>
        <w:t>)</w:t>
      </w:r>
      <w:r w:rsidR="0003100D" w:rsidRPr="004E2803">
        <w:rPr>
          <w:sz w:val="26"/>
          <w:szCs w:val="26"/>
          <w:lang w:eastAsia="en-US"/>
        </w:rPr>
        <w:t>капитальный ремонт по дорожным одеждам»</w:t>
      </w:r>
      <w:proofErr w:type="gramStart"/>
      <w:r w:rsidR="00C411B2" w:rsidRPr="004E2803">
        <w:rPr>
          <w:sz w:val="26"/>
          <w:szCs w:val="26"/>
          <w:lang w:eastAsia="en-US"/>
        </w:rPr>
        <w:t xml:space="preserve"> </w:t>
      </w:r>
      <w:r w:rsidR="0003100D" w:rsidRPr="004E2803">
        <w:rPr>
          <w:sz w:val="26"/>
          <w:szCs w:val="26"/>
          <w:lang w:eastAsia="en-US"/>
        </w:rPr>
        <w:t>;</w:t>
      </w:r>
      <w:proofErr w:type="gramEnd"/>
    </w:p>
    <w:p w:rsidR="00A717CA" w:rsidRDefault="00A717CA" w:rsidP="004E2803">
      <w:pPr>
        <w:pStyle w:val="a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4E3006">
        <w:rPr>
          <w:sz w:val="26"/>
          <w:szCs w:val="26"/>
          <w:lang w:eastAsia="en-US"/>
        </w:rPr>
        <w:t>-</w:t>
      </w:r>
      <w:r w:rsidR="0003100D" w:rsidRPr="004E2803">
        <w:rPr>
          <w:sz w:val="26"/>
          <w:szCs w:val="26"/>
          <w:lang w:eastAsia="en-US"/>
        </w:rPr>
        <w:t>«9)</w:t>
      </w:r>
      <w:r w:rsidR="004E2803" w:rsidRPr="004E2803">
        <w:rPr>
          <w:sz w:val="26"/>
          <w:szCs w:val="26"/>
          <w:lang w:eastAsia="en-US"/>
        </w:rPr>
        <w:t xml:space="preserve">капитальный </w:t>
      </w:r>
      <w:r>
        <w:rPr>
          <w:sz w:val="26"/>
          <w:szCs w:val="26"/>
          <w:lang w:eastAsia="en-US"/>
        </w:rPr>
        <w:t>р</w:t>
      </w:r>
      <w:r w:rsidR="004E2803" w:rsidRPr="004E2803">
        <w:rPr>
          <w:sz w:val="26"/>
          <w:szCs w:val="26"/>
          <w:lang w:eastAsia="en-US"/>
        </w:rPr>
        <w:t>емонт по искусственным и защитным дорожным сооружениям»;</w:t>
      </w:r>
    </w:p>
    <w:p w:rsidR="004E2803" w:rsidRPr="004E2803" w:rsidRDefault="00A717CA" w:rsidP="004E2803">
      <w:pPr>
        <w:pStyle w:val="a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4E3006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>«10)</w:t>
      </w:r>
      <w:r w:rsidR="004E2803" w:rsidRPr="004E2803">
        <w:rPr>
          <w:sz w:val="26"/>
          <w:szCs w:val="26"/>
          <w:lang w:eastAsia="en-US"/>
        </w:rPr>
        <w:t>капитальный ремонт по элементам обустройства автомобильных дорог»;</w:t>
      </w:r>
    </w:p>
    <w:p w:rsidR="004E2803" w:rsidRPr="004E2803" w:rsidRDefault="00A717CA" w:rsidP="004E2803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ab/>
      </w:r>
      <w:r w:rsidR="004E3006">
        <w:rPr>
          <w:sz w:val="26"/>
          <w:szCs w:val="26"/>
          <w:lang w:eastAsia="en-US"/>
        </w:rPr>
        <w:t>-</w:t>
      </w:r>
      <w:r w:rsidR="004E2803" w:rsidRPr="004E2803">
        <w:rPr>
          <w:sz w:val="26"/>
          <w:szCs w:val="26"/>
          <w:lang w:eastAsia="en-US"/>
        </w:rPr>
        <w:t>«11)прочие работы по капитальному ремонту».</w:t>
      </w:r>
    </w:p>
    <w:p w:rsidR="005355B5" w:rsidRPr="004E2803" w:rsidRDefault="00A717CA" w:rsidP="004E2803">
      <w:pPr>
        <w:pStyle w:val="a7"/>
        <w:jc w:val="both"/>
        <w:rPr>
          <w:sz w:val="26"/>
          <w:szCs w:val="26"/>
          <w:lang w:eastAsia="ar-SA"/>
        </w:rPr>
      </w:pPr>
      <w:r>
        <w:rPr>
          <w:bCs/>
          <w:sz w:val="26"/>
          <w:szCs w:val="26"/>
        </w:rPr>
        <w:tab/>
      </w:r>
      <w:r w:rsidR="004E2803" w:rsidRPr="004E2803">
        <w:rPr>
          <w:bCs/>
          <w:sz w:val="26"/>
          <w:szCs w:val="26"/>
        </w:rPr>
        <w:t>2</w:t>
      </w:r>
      <w:r w:rsidR="005355B5" w:rsidRPr="004E2803">
        <w:rPr>
          <w:bCs/>
          <w:sz w:val="26"/>
          <w:szCs w:val="26"/>
        </w:rPr>
        <w:t>.Настоя</w:t>
      </w:r>
      <w:r w:rsidR="004E2803" w:rsidRPr="004E2803">
        <w:rPr>
          <w:bCs/>
          <w:sz w:val="26"/>
          <w:szCs w:val="26"/>
        </w:rPr>
        <w:t>щ</w:t>
      </w:r>
      <w:r w:rsidR="005355B5" w:rsidRPr="004E2803">
        <w:rPr>
          <w:bCs/>
          <w:sz w:val="26"/>
          <w:szCs w:val="26"/>
        </w:rPr>
        <w:t>ее</w:t>
      </w:r>
      <w:r w:rsidR="005355B5" w:rsidRPr="004E2803">
        <w:rPr>
          <w:sz w:val="26"/>
          <w:szCs w:val="26"/>
          <w:lang w:eastAsia="ar-SA"/>
        </w:rPr>
        <w:t xml:space="preserve"> </w:t>
      </w:r>
      <w:r w:rsidR="004E2803" w:rsidRPr="004E2803">
        <w:rPr>
          <w:sz w:val="26"/>
          <w:szCs w:val="26"/>
          <w:lang w:eastAsia="ar-SA"/>
        </w:rPr>
        <w:t xml:space="preserve">решение </w:t>
      </w:r>
      <w:r w:rsidR="005355B5" w:rsidRPr="004E2803">
        <w:rPr>
          <w:sz w:val="26"/>
          <w:szCs w:val="26"/>
          <w:lang w:eastAsia="ar-SA"/>
        </w:rPr>
        <w:t>опубликовать в районной газете «Знамя Ильича» или разместить на сайте Администрации Заринского района Алтайского края.</w:t>
      </w:r>
    </w:p>
    <w:p w:rsidR="005355B5" w:rsidRDefault="005355B5" w:rsidP="004E2803">
      <w:pPr>
        <w:pStyle w:val="a7"/>
        <w:jc w:val="both"/>
        <w:rPr>
          <w:sz w:val="26"/>
          <w:szCs w:val="26"/>
          <w:lang w:eastAsia="ar-SA"/>
        </w:rPr>
      </w:pPr>
      <w:r w:rsidRPr="004E2803">
        <w:rPr>
          <w:sz w:val="26"/>
          <w:szCs w:val="26"/>
          <w:lang w:eastAsia="ar-SA"/>
        </w:rPr>
        <w:tab/>
      </w:r>
      <w:r w:rsidR="004E2803" w:rsidRPr="004E2803">
        <w:rPr>
          <w:sz w:val="26"/>
          <w:szCs w:val="26"/>
          <w:lang w:eastAsia="ar-SA"/>
        </w:rPr>
        <w:t>3</w:t>
      </w:r>
      <w:r w:rsidRPr="004E2803">
        <w:rPr>
          <w:sz w:val="26"/>
          <w:szCs w:val="26"/>
          <w:lang w:eastAsia="ar-SA"/>
        </w:rPr>
        <w:t>.</w:t>
      </w:r>
      <w:proofErr w:type="gramStart"/>
      <w:r w:rsidRPr="004E2803">
        <w:rPr>
          <w:sz w:val="26"/>
          <w:szCs w:val="26"/>
          <w:lang w:eastAsia="ar-SA"/>
        </w:rPr>
        <w:t>Контроль за</w:t>
      </w:r>
      <w:proofErr w:type="gramEnd"/>
      <w:r w:rsidRPr="004E2803">
        <w:rPr>
          <w:sz w:val="26"/>
          <w:szCs w:val="26"/>
          <w:lang w:eastAsia="ar-SA"/>
        </w:rPr>
        <w:t xml:space="preserve"> исполнением данного </w:t>
      </w:r>
      <w:r w:rsidR="00A717CA">
        <w:rPr>
          <w:sz w:val="26"/>
          <w:szCs w:val="26"/>
          <w:lang w:eastAsia="ar-SA"/>
        </w:rPr>
        <w:t xml:space="preserve">решения </w:t>
      </w:r>
      <w:r w:rsidRPr="004E2803">
        <w:rPr>
          <w:sz w:val="26"/>
          <w:szCs w:val="26"/>
          <w:lang w:eastAsia="ar-SA"/>
        </w:rPr>
        <w:t xml:space="preserve">возложить на </w:t>
      </w:r>
      <w:r w:rsidR="004E2803" w:rsidRPr="004E2803">
        <w:rPr>
          <w:sz w:val="26"/>
          <w:szCs w:val="26"/>
          <w:lang w:eastAsia="ar-SA"/>
        </w:rPr>
        <w:t xml:space="preserve">постоянную комиссию районного </w:t>
      </w:r>
      <w:r w:rsidR="00A717CA">
        <w:rPr>
          <w:sz w:val="26"/>
          <w:szCs w:val="26"/>
          <w:lang w:eastAsia="ar-SA"/>
        </w:rPr>
        <w:t>С</w:t>
      </w:r>
      <w:r w:rsidR="004E2803" w:rsidRPr="004E2803">
        <w:rPr>
          <w:sz w:val="26"/>
          <w:szCs w:val="26"/>
          <w:lang w:eastAsia="ar-SA"/>
        </w:rPr>
        <w:t>овета народных депутатов по финансам и экономике.</w:t>
      </w:r>
    </w:p>
    <w:p w:rsidR="00E771DF" w:rsidRDefault="00E771DF" w:rsidP="004E2803">
      <w:pPr>
        <w:pStyle w:val="a7"/>
        <w:jc w:val="both"/>
        <w:rPr>
          <w:sz w:val="26"/>
          <w:szCs w:val="26"/>
          <w:lang w:eastAsia="ar-SA"/>
        </w:rPr>
      </w:pPr>
    </w:p>
    <w:p w:rsidR="005355B5" w:rsidRDefault="005355B5" w:rsidP="004E2803">
      <w:pPr>
        <w:pStyle w:val="a7"/>
        <w:jc w:val="both"/>
        <w:rPr>
          <w:bCs/>
          <w:sz w:val="26"/>
          <w:szCs w:val="26"/>
        </w:rPr>
      </w:pPr>
      <w:r w:rsidRPr="004E2803">
        <w:rPr>
          <w:bCs/>
          <w:sz w:val="26"/>
          <w:szCs w:val="26"/>
        </w:rPr>
        <w:t xml:space="preserve">Глава  района                                                                 </w:t>
      </w:r>
      <w:r w:rsidR="004E2803" w:rsidRPr="004E2803">
        <w:rPr>
          <w:bCs/>
          <w:sz w:val="26"/>
          <w:szCs w:val="26"/>
        </w:rPr>
        <w:t xml:space="preserve">                         Е.Н. Кудрявцева</w:t>
      </w:r>
    </w:p>
    <w:p w:rsidR="00843AEB" w:rsidRDefault="00843AEB" w:rsidP="004E2803">
      <w:pPr>
        <w:pStyle w:val="a7"/>
        <w:jc w:val="both"/>
        <w:rPr>
          <w:bCs/>
          <w:sz w:val="26"/>
          <w:szCs w:val="26"/>
        </w:rPr>
      </w:pPr>
    </w:p>
    <w:p w:rsidR="00843AEB" w:rsidRDefault="00843AEB" w:rsidP="004E2803">
      <w:pPr>
        <w:pStyle w:val="a7"/>
        <w:jc w:val="both"/>
        <w:rPr>
          <w:bCs/>
          <w:sz w:val="26"/>
          <w:szCs w:val="26"/>
        </w:rPr>
      </w:pPr>
    </w:p>
    <w:p w:rsidR="00843AEB" w:rsidRDefault="00843AEB" w:rsidP="00843AEB"/>
    <w:p w:rsidR="00843AEB" w:rsidRDefault="00843AEB" w:rsidP="00843AEB">
      <w:r>
        <w:t xml:space="preserve">                                                                                                                 Приложение</w:t>
      </w:r>
    </w:p>
    <w:p w:rsidR="00843AEB" w:rsidRDefault="00843AEB" w:rsidP="00843AEB">
      <w:r>
        <w:t xml:space="preserve">                                                                                                                 к решению </w:t>
      </w:r>
      <w:proofErr w:type="gramStart"/>
      <w:r>
        <w:t>районного</w:t>
      </w:r>
      <w:proofErr w:type="gramEnd"/>
    </w:p>
    <w:p w:rsidR="00843AEB" w:rsidRDefault="00843AEB" w:rsidP="00843AEB">
      <w:r>
        <w:t xml:space="preserve">                                                                                                                 Совета депутатов</w:t>
      </w:r>
    </w:p>
    <w:p w:rsidR="00843AEB" w:rsidRDefault="00843AEB" w:rsidP="00843AEB">
      <w:r>
        <w:t xml:space="preserve">                                                                                                                 от _______ № ______</w:t>
      </w:r>
    </w:p>
    <w:p w:rsidR="00843AEB" w:rsidRDefault="00843AEB" w:rsidP="00843AEB">
      <w:pPr>
        <w:jc w:val="center"/>
      </w:pPr>
    </w:p>
    <w:p w:rsidR="00843AEB" w:rsidRDefault="00843AEB" w:rsidP="00843AEB">
      <w:pPr>
        <w:jc w:val="center"/>
        <w:rPr>
          <w:b/>
        </w:rPr>
      </w:pPr>
      <w:r>
        <w:rPr>
          <w:b/>
        </w:rPr>
        <w:t xml:space="preserve">ПОРЯДОК </w:t>
      </w:r>
    </w:p>
    <w:p w:rsidR="00843AEB" w:rsidRDefault="00843AEB" w:rsidP="00843AEB">
      <w:pPr>
        <w:jc w:val="center"/>
        <w:rPr>
          <w:b/>
        </w:rPr>
      </w:pPr>
      <w:r>
        <w:rPr>
          <w:b/>
        </w:rPr>
        <w:t>ФОРМИРОВАНИЯ И ИСПОЛЬЗОВАНИЯ СРЕДСТВ МУНИЦИПАЛЬНОГО ДОРОЖНОГО ФОНДА ЗАРИНСКОГО РАЙОНА.</w:t>
      </w:r>
    </w:p>
    <w:p w:rsidR="00843AEB" w:rsidRDefault="00843AEB" w:rsidP="00843AEB">
      <w:pPr>
        <w:jc w:val="center"/>
        <w:rPr>
          <w:b/>
        </w:rPr>
      </w:pPr>
    </w:p>
    <w:p w:rsidR="00843AEB" w:rsidRDefault="00843AEB" w:rsidP="00843AE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Статья 1. Общие положения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1. Настоящий порядок разработан в целях регулирования вопросов формирования и использования средств муниципального дорожного фонда Заринского района (далее - муниципальный дорожный фонд).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2. Муниципальный дорожный фонд - это часть средств районного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поселений Заринского района.</w:t>
      </w:r>
    </w:p>
    <w:p w:rsidR="00843AEB" w:rsidRDefault="00843AEB" w:rsidP="00843AEB">
      <w:pPr>
        <w:autoSpaceDE w:val="0"/>
        <w:autoSpaceDN w:val="0"/>
        <w:adjustRightInd w:val="0"/>
        <w:jc w:val="both"/>
      </w:pPr>
    </w:p>
    <w:p w:rsidR="00843AEB" w:rsidRDefault="00843AEB" w:rsidP="00843AE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Статья 2. Формирование средств муниципального дорожного фонда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 xml:space="preserve">1. Объем средств муниципального дорожного фонда утверждается решением районного Совета депутатов на очередной финансовый год в размере не менее суммы прогнозируемого объема доходов районного бюджета </w:t>
      </w:r>
      <w:proofErr w:type="gramStart"/>
      <w:r>
        <w:t>от</w:t>
      </w:r>
      <w:proofErr w:type="gramEnd"/>
      <w:r>
        <w:t>: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1) доходов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районный бюджет;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2)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3)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4)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proofErr w:type="gramStart"/>
      <w:r>
        <w:t>5) денежных средств, поступающих в районный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муниципального дорожного фонда, или в связи с уклонением от заключения таких контрактов или иных договоров, финансируемых за счет муниципального дорожного фонда;</w:t>
      </w:r>
      <w:proofErr w:type="gramEnd"/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proofErr w:type="gramStart"/>
      <w:r>
        <w:t>6)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lastRenderedPageBreak/>
        <w:t>7)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</w:t>
      </w:r>
    </w:p>
    <w:p w:rsidR="00843AEB" w:rsidRDefault="00843AEB" w:rsidP="00843AEB">
      <w:pPr>
        <w:autoSpaceDE w:val="0"/>
        <w:autoSpaceDN w:val="0"/>
        <w:adjustRightInd w:val="0"/>
        <w:jc w:val="both"/>
      </w:pPr>
      <w:r>
        <w:t>а также на иные мероприятия, связанные с обеспечением развития дорожного хозяйства поселений района;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-525780</wp:posOffset>
                </wp:positionV>
                <wp:extent cx="313055" cy="243840"/>
                <wp:effectExtent l="9525" t="7620" r="1079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EB" w:rsidRDefault="00843AEB" w:rsidP="00843A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-41.4pt;width:24.65pt;height:19.2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" strokecolor="white">
                <v:textbox style="mso-fit-shape-to-text:t">
                  <w:txbxContent>
                    <w:p w:rsidR="00843AEB" w:rsidRDefault="00843AEB" w:rsidP="00843AE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8)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2. При формировании объема бюджетных ассигнований муниципального дорожного фонда на очередной финансовый год и плановый период учитываются: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1) расходы на выполнение работ по проектированию, капитальному ремонту, ремонту, содержанию автомобильных дорог общего пользования местного значения, в том числе дорожных сооружений на них, капитальному ремонту и ремонту дворовых территорий многоквартирных домов, проездов к дворовым территориям многоквартирных домов;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2) бюджетные инвестиции в автомобильные дороги общего пользования местного значения, в том числе на строительство и реконструкцию автомобильных дорог;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3) расходы, осуществляемые за счет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4) расходы, осуществляемые за счет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843AEB" w:rsidRDefault="00843AEB" w:rsidP="00843AEB">
      <w:pPr>
        <w:jc w:val="center"/>
      </w:pPr>
    </w:p>
    <w:p w:rsidR="00843AEB" w:rsidRDefault="00843AEB" w:rsidP="00843AEB">
      <w:pPr>
        <w:jc w:val="center"/>
        <w:rPr>
          <w:b/>
        </w:rPr>
      </w:pPr>
      <w:r>
        <w:rPr>
          <w:b/>
        </w:rPr>
        <w:t>Статья 3. Распределение средств муниципального дорожного фонда между поселениями</w:t>
      </w:r>
    </w:p>
    <w:p w:rsidR="00843AEB" w:rsidRDefault="00843AEB" w:rsidP="00843AEB">
      <w:pPr>
        <w:tabs>
          <w:tab w:val="left" w:pos="851"/>
        </w:tabs>
        <w:ind w:firstLine="567"/>
        <w:jc w:val="both"/>
      </w:pPr>
      <w:r>
        <w:t>1.</w:t>
      </w:r>
      <w:r>
        <w:tab/>
      </w:r>
      <w:proofErr w:type="gramStart"/>
      <w:r>
        <w:t>Средства муниципального дорожного фонда распределяются между поселениями пропорционально протяженности автомобильных дорог общего пользования местного значения, находящихся в собственности поселения, в соответствии с формой федерального  статистического наблюдения № 3-дг (</w:t>
      </w:r>
      <w:proofErr w:type="spellStart"/>
      <w:r>
        <w:t>мо</w:t>
      </w:r>
      <w:proofErr w:type="spellEnd"/>
      <w:r>
        <w:t>) « 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образований», утвержденной Приказом Росстата от 07.08.2013 №312.</w:t>
      </w:r>
      <w:proofErr w:type="gramEnd"/>
    </w:p>
    <w:p w:rsidR="00843AEB" w:rsidRDefault="00843AEB" w:rsidP="00843AEB">
      <w:pPr>
        <w:ind w:firstLine="567"/>
      </w:pPr>
      <w:r>
        <w:t xml:space="preserve">2. Средства муниципального дорожного фонда направляются в поселения в виде целевых субсидий, по мере поступления в районный бюджет, не менее 100 рублей на </w:t>
      </w:r>
      <w:smartTag w:uri="urn:schemas-microsoft-com:office:smarttags" w:element="metricconverter">
        <w:smartTagPr>
          <w:attr w:name="ProductID" w:val="1 километр"/>
        </w:smartTagPr>
        <w:r>
          <w:t>1 километр</w:t>
        </w:r>
      </w:smartTag>
      <w:r>
        <w:t xml:space="preserve"> протяженности автомобильных дорог общего пользования местного значения</w:t>
      </w:r>
    </w:p>
    <w:p w:rsidR="00843AEB" w:rsidRDefault="00843AEB" w:rsidP="00843AEB">
      <w:pPr>
        <w:jc w:val="center"/>
      </w:pPr>
    </w:p>
    <w:p w:rsidR="00843AEB" w:rsidRDefault="00843AEB" w:rsidP="00843AE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Статья 4. Использование средств муниципального дорожного фонда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1. Использование средств муниципального дорожного фонда осуществляется в соответствии со сводной бюджетной росписью и в пределах объема муниципального дорожного фонда.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proofErr w:type="gramStart"/>
      <w:r>
        <w:t>В случае недостатка денежных средств, поступающих в муниципальный дорожный фонд, для осуществления расходов, указанных в настоящей статьи, а также для покрытия временных кассовых разрывов, возникающих в ходе использования средств муниципального дорожного фонда в текущем финансовом году, могут использоваться (привлекаться) собственные доходы бюджета поселения, а также поступления из источников финансирования дефицита.</w:t>
      </w:r>
      <w:proofErr w:type="gramEnd"/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 Бюджетные ассигнования муниципального дорожного фонда для обеспечения дорожной деятельности в отношении автомобильных дорог общего пользования местного значения направляются </w:t>
      </w:r>
      <w:proofErr w:type="gramStart"/>
      <w:r>
        <w:t>на</w:t>
      </w:r>
      <w:proofErr w:type="gramEnd"/>
      <w:r>
        <w:t>: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1) 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2) 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4) оформление права муниципальной собственности на автомобильные дороги общего пользования местного значения и земельные участки под ними;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 xml:space="preserve">5) приобретение дорожно-эксплуатационной техники и другого имущества, необходимого для строительства, ремонта и </w:t>
      </w:r>
      <w:proofErr w:type="gramStart"/>
      <w:r>
        <w:t>содержания</w:t>
      </w:r>
      <w:proofErr w:type="gramEnd"/>
      <w:r>
        <w:t xml:space="preserve"> автомобильных дорог общего пользования местного значения;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6)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7) осуществление иных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них.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8)    капитальный ремонт по дорожным одеждам;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9)    капитальный ремонт по искусственным и защитным дорожным сооружениям;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10)  капитальный ремонт по элементам обустройства автомобильных дорог;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11)  прочие работы по капитальному ремонту.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3. Остатки средств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</w:p>
    <w:p w:rsidR="00843AEB" w:rsidRDefault="00843AEB" w:rsidP="00843A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Статья 5. Отчетность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формированием и использованием средств муниципального дорожного фонда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1. Главный администратор источников формирования муниципального дорожного фонда,  главный распорядитель и получатели бюджетных средств муниципального дорожного фонда определяются решением районного Совета депутатов о районном бюджете на очередной финансовый год.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2. Ответственность за целевое использование бюджетных ассигнований муниципального дорожного фонда несут получатели бюджетных средств, осуществляющие функции заказчика мероприятий по осуществлению дорожной деятельности, в распоряжение которых выделялись средства муниципального дорожного фонда.</w:t>
      </w:r>
    </w:p>
    <w:p w:rsidR="00843AEB" w:rsidRDefault="00843AEB" w:rsidP="00843AEB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3. Контроль за целевым использованием бюджетных ассигнований муниципального дорожного фонда осуществляется в соответствии с </w:t>
      </w:r>
      <w:hyperlink r:id="rId6" w:history="1">
        <w:r>
          <w:rPr>
            <w:rStyle w:val="a8"/>
          </w:rPr>
          <w:t>Положением</w:t>
        </w:r>
      </w:hyperlink>
      <w:r>
        <w:t xml:space="preserve"> о бюджетном устройстве, бюджетном процессе и финансовом контроле </w:t>
      </w:r>
      <w:proofErr w:type="gramStart"/>
      <w:r>
        <w:t>в</w:t>
      </w:r>
      <w:proofErr w:type="gramEnd"/>
      <w:r>
        <w:t xml:space="preserve"> </w:t>
      </w:r>
      <w:proofErr w:type="gramStart"/>
      <w:r>
        <w:t>Заринском</w:t>
      </w:r>
      <w:proofErr w:type="gramEnd"/>
      <w:r>
        <w:t xml:space="preserve"> районе, утвержденным решением районного Совета депутатов.</w:t>
      </w:r>
    </w:p>
    <w:p w:rsidR="00843AEB" w:rsidRDefault="00843AEB" w:rsidP="00843AEB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4. Бюджетные ассигнования муниципального дорожного фонда подлежат возврату в районный бюджет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  <w:r>
        <w:t>5. Получатели бюджетных средств составляют отчеты об использовании бюджетных ассигнований муниципального дорожного фонда в рамках действующего бюджетного законодательства.</w:t>
      </w: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</w:p>
    <w:p w:rsidR="00843AEB" w:rsidRDefault="00843AEB" w:rsidP="00843AEB">
      <w:pPr>
        <w:autoSpaceDE w:val="0"/>
        <w:autoSpaceDN w:val="0"/>
        <w:adjustRightInd w:val="0"/>
        <w:ind w:firstLine="540"/>
        <w:jc w:val="both"/>
      </w:pPr>
    </w:p>
    <w:p w:rsidR="00843AEB" w:rsidRDefault="00843AEB" w:rsidP="00843AEB">
      <w:pPr>
        <w:jc w:val="both"/>
      </w:pPr>
    </w:p>
    <w:p w:rsidR="00843AEB" w:rsidRDefault="00843AEB" w:rsidP="00843AEB">
      <w:pPr>
        <w:rPr>
          <w:sz w:val="20"/>
          <w:szCs w:val="20"/>
        </w:rPr>
      </w:pPr>
    </w:p>
    <w:p w:rsidR="00843AEB" w:rsidRPr="004E2803" w:rsidRDefault="00843AEB" w:rsidP="004E2803">
      <w:pPr>
        <w:pStyle w:val="a7"/>
        <w:jc w:val="both"/>
        <w:rPr>
          <w:sz w:val="26"/>
          <w:szCs w:val="26"/>
        </w:rPr>
      </w:pPr>
    </w:p>
    <w:p w:rsidR="005355B5" w:rsidRPr="004E2803" w:rsidRDefault="005355B5" w:rsidP="004E2803">
      <w:pPr>
        <w:pStyle w:val="a7"/>
        <w:jc w:val="both"/>
        <w:rPr>
          <w:sz w:val="26"/>
          <w:szCs w:val="26"/>
        </w:rPr>
      </w:pPr>
      <w:r w:rsidRPr="004E2803">
        <w:rPr>
          <w:sz w:val="26"/>
          <w:szCs w:val="26"/>
        </w:rPr>
        <w:t> </w:t>
      </w:r>
    </w:p>
    <w:sectPr w:rsidR="005355B5" w:rsidRPr="004E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39"/>
    <w:rsid w:val="0003100D"/>
    <w:rsid w:val="00050B8A"/>
    <w:rsid w:val="00390FC1"/>
    <w:rsid w:val="004725A7"/>
    <w:rsid w:val="004E2803"/>
    <w:rsid w:val="004E3006"/>
    <w:rsid w:val="005355B5"/>
    <w:rsid w:val="008345B6"/>
    <w:rsid w:val="00843AEB"/>
    <w:rsid w:val="00A717CA"/>
    <w:rsid w:val="00BC2139"/>
    <w:rsid w:val="00C411B2"/>
    <w:rsid w:val="00E771DF"/>
    <w:rsid w:val="00E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5B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35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355B5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5355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uiPriority w:val="1"/>
    <w:qFormat/>
    <w:rsid w:val="005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43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5B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35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355B5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5355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uiPriority w:val="1"/>
    <w:qFormat/>
    <w:rsid w:val="005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43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07FE6D506EC55C9A5B2CF731D763F14F4EDB94BDA00031EF10C5C5BFCA40C0117D5758E29A2D2697F25L5b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Сульдина Наталья Владимировна</cp:lastModifiedBy>
  <cp:revision>10</cp:revision>
  <cp:lastPrinted>2015-12-15T09:15:00Z</cp:lastPrinted>
  <dcterms:created xsi:type="dcterms:W3CDTF">2015-12-15T07:54:00Z</dcterms:created>
  <dcterms:modified xsi:type="dcterms:W3CDTF">2015-12-23T02:06:00Z</dcterms:modified>
</cp:coreProperties>
</file>