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4E" w:rsidRDefault="00301D4E" w:rsidP="00301D4E">
      <w:pPr>
        <w:pStyle w:val="2"/>
        <w:shd w:val="clear" w:color="auto" w:fill="auto"/>
        <w:tabs>
          <w:tab w:val="left" w:pos="8505"/>
        </w:tabs>
        <w:spacing w:line="240" w:lineRule="exact"/>
        <w:ind w:left="20" w:right="850"/>
        <w:jc w:val="center"/>
        <w:rPr>
          <w:b/>
          <w:sz w:val="32"/>
          <w:szCs w:val="32"/>
        </w:rPr>
      </w:pPr>
    </w:p>
    <w:p w:rsidR="00301D4E" w:rsidRDefault="00301D4E" w:rsidP="00301D4E">
      <w:pPr>
        <w:pStyle w:val="2"/>
        <w:shd w:val="clear" w:color="auto" w:fill="auto"/>
        <w:tabs>
          <w:tab w:val="left" w:pos="8505"/>
        </w:tabs>
        <w:spacing w:line="240" w:lineRule="exact"/>
        <w:ind w:left="20" w:right="850"/>
        <w:jc w:val="center"/>
        <w:rPr>
          <w:b/>
          <w:sz w:val="32"/>
          <w:szCs w:val="32"/>
        </w:rPr>
      </w:pPr>
    </w:p>
    <w:p w:rsidR="00301D4E" w:rsidRPr="00301D4E" w:rsidRDefault="00301D4E" w:rsidP="00301D4E">
      <w:pPr>
        <w:pStyle w:val="2"/>
        <w:shd w:val="clear" w:color="auto" w:fill="auto"/>
        <w:tabs>
          <w:tab w:val="left" w:pos="9498"/>
        </w:tabs>
        <w:spacing w:line="240" w:lineRule="exact"/>
        <w:ind w:left="20" w:right="-143"/>
        <w:jc w:val="center"/>
        <w:rPr>
          <w:b/>
          <w:sz w:val="32"/>
          <w:szCs w:val="32"/>
        </w:rPr>
      </w:pPr>
      <w:r w:rsidRPr="00301D4E">
        <w:rPr>
          <w:b/>
          <w:sz w:val="32"/>
          <w:szCs w:val="32"/>
        </w:rPr>
        <w:t>Ежегодный краев</w:t>
      </w:r>
      <w:r w:rsidR="004531E6">
        <w:rPr>
          <w:b/>
          <w:sz w:val="32"/>
          <w:szCs w:val="32"/>
        </w:rPr>
        <w:t>ой</w:t>
      </w:r>
      <w:r w:rsidRPr="00301D4E">
        <w:rPr>
          <w:b/>
          <w:sz w:val="32"/>
          <w:szCs w:val="32"/>
        </w:rPr>
        <w:t xml:space="preserve"> конкурс «Лучший шеф-наставник»</w:t>
      </w:r>
    </w:p>
    <w:p w:rsidR="00301D4E" w:rsidRDefault="00301D4E"/>
    <w:p w:rsidR="007D4A09" w:rsidRPr="00301D4E" w:rsidRDefault="00301D4E" w:rsidP="0030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D4E">
        <w:rPr>
          <w:rFonts w:ascii="Times New Roman" w:hAnsi="Times New Roman" w:cs="Times New Roman"/>
          <w:sz w:val="28"/>
          <w:szCs w:val="28"/>
        </w:rPr>
        <w:t xml:space="preserve">В Алтайском крае в соответствии с указом Губернатора Алтайского края от 03.04.2014 № 28, начиная с 2014 года, проводится ежегодный конкурс </w:t>
      </w:r>
      <w:r w:rsidRPr="00301D4E">
        <w:rPr>
          <w:rFonts w:ascii="Times New Roman" w:hAnsi="Times New Roman" w:cs="Times New Roman"/>
          <w:b/>
          <w:sz w:val="28"/>
          <w:szCs w:val="28"/>
        </w:rPr>
        <w:t>«Лучший шеф-наставник»</w:t>
      </w:r>
      <w:r w:rsidRPr="00301D4E">
        <w:rPr>
          <w:rFonts w:ascii="Times New Roman" w:hAnsi="Times New Roman" w:cs="Times New Roman"/>
          <w:sz w:val="28"/>
          <w:szCs w:val="28"/>
        </w:rPr>
        <w:t>. За годы проведения конкурса в нем приняли участие 169 высококвалифицированных специалистов организаций производственной сферы, 36 из них отмечены дипломами Губернатора Алтайского края и денежными поощрениями в размере 30 тыс. рублей. Шестнадцать участников конкурса отмечены наградами федерального, краевого и отраслевого уровня, в т.ч. государственной наградой - знаком от</w:t>
      </w:r>
      <w:r w:rsidRPr="00301D4E">
        <w:rPr>
          <w:rFonts w:ascii="Times New Roman" w:hAnsi="Times New Roman" w:cs="Times New Roman"/>
          <w:sz w:val="28"/>
          <w:szCs w:val="28"/>
        </w:rPr>
        <w:softHyphen/>
        <w:t>личия «За наставничество».</w:t>
      </w:r>
    </w:p>
    <w:p w:rsidR="00301D4E" w:rsidRPr="00301D4E" w:rsidRDefault="00301D4E" w:rsidP="0030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D4E">
        <w:rPr>
          <w:rFonts w:ascii="Times New Roman" w:hAnsi="Times New Roman" w:cs="Times New Roman"/>
          <w:sz w:val="28"/>
          <w:szCs w:val="28"/>
        </w:rPr>
        <w:t>Учитывая масштабность и важность наставнической деятельности, в 2020 году в положение о ежегодном краевом конкурсе «Лучший шеф-наставник» внесены изменения, позволяющие участвовать в конкурсе представителям бюджетной сферы. Также увеличено возможное количество победителей до 12 человек и денежное вознаграждение до 50 тыс. рублей каждому победителю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D4E" w:rsidRPr="00301D4E" w:rsidRDefault="00301D4E" w:rsidP="00301D4E">
      <w:pPr>
        <w:pStyle w:val="2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301D4E">
        <w:rPr>
          <w:sz w:val="28"/>
          <w:szCs w:val="28"/>
        </w:rPr>
        <w:t>В настоящее время разработан и проходит согласование порядок оценки участников ежегодного краевого конкурса «Лучший шеф-наставник», который после подписания будет размещен на интерактивном портале по труду и занятости населения Алтайского края.</w:t>
      </w:r>
    </w:p>
    <w:p w:rsidR="00301D4E" w:rsidRPr="00301D4E" w:rsidRDefault="00301D4E" w:rsidP="0030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D4E">
        <w:rPr>
          <w:rFonts w:ascii="Times New Roman" w:hAnsi="Times New Roman" w:cs="Times New Roman"/>
          <w:sz w:val="28"/>
          <w:szCs w:val="28"/>
        </w:rPr>
        <w:t xml:space="preserve">Заявки принимаются управлением Алтайского края по труду и занятости населения </w:t>
      </w:r>
      <w:r w:rsidRPr="00301D4E">
        <w:rPr>
          <w:rStyle w:val="0pt"/>
          <w:rFonts w:eastAsiaTheme="minorEastAsia"/>
          <w:sz w:val="28"/>
          <w:szCs w:val="28"/>
        </w:rPr>
        <w:t xml:space="preserve">до 15 июня 2020 года </w:t>
      </w:r>
      <w:r w:rsidRPr="00301D4E">
        <w:rPr>
          <w:rFonts w:ascii="Times New Roman" w:hAnsi="Times New Roman" w:cs="Times New Roman"/>
          <w:sz w:val="28"/>
          <w:szCs w:val="28"/>
        </w:rPr>
        <w:t>по адресу: 656031, г. Барнаул, пр. Строителей, 29-а,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301D4E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D4E" w:rsidRPr="00301D4E" w:rsidRDefault="00301D4E" w:rsidP="00301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D4E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интерактивном портале: по труду и занятости населения Алтайского края </w:t>
      </w:r>
      <w:r w:rsidRPr="00301D4E">
        <w:rPr>
          <w:rStyle w:val="1"/>
          <w:rFonts w:eastAsiaTheme="minorEastAsia"/>
          <w:sz w:val="28"/>
          <w:szCs w:val="28"/>
          <w:lang w:val="ru-RU"/>
        </w:rPr>
        <w:t>(</w:t>
      </w:r>
      <w:hyperlink r:id="rId4" w:history="1">
        <w:r w:rsidRPr="00301D4E">
          <w:rPr>
            <w:rStyle w:val="a4"/>
            <w:rFonts w:ascii="Times New Roman" w:hAnsi="Times New Roman" w:cs="Times New Roman"/>
            <w:sz w:val="28"/>
            <w:szCs w:val="28"/>
          </w:rPr>
          <w:t>www.portal.aksp.ru</w:t>
        </w:r>
      </w:hyperlink>
      <w:r w:rsidRPr="00301D4E">
        <w:rPr>
          <w:rStyle w:val="1"/>
          <w:rFonts w:eastAsiaTheme="minorEastAsia"/>
          <w:sz w:val="28"/>
          <w:szCs w:val="28"/>
          <w:lang w:val="ru-RU"/>
        </w:rPr>
        <w:t>,</w:t>
      </w:r>
      <w:r w:rsidRPr="00301D4E">
        <w:rPr>
          <w:rFonts w:ascii="Times New Roman" w:hAnsi="Times New Roman" w:cs="Times New Roman"/>
          <w:sz w:val="28"/>
          <w:szCs w:val="28"/>
        </w:rPr>
        <w:t xml:space="preserve"> Работодателям/Наставничество/Конкурс «Лучший шеф-наставник»), по телефону 8(3852) 205511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D4E" w:rsidRPr="00301D4E" w:rsidRDefault="00301D4E">
      <w:pPr>
        <w:rPr>
          <w:rFonts w:ascii="Times New Roman" w:hAnsi="Times New Roman" w:cs="Times New Roman"/>
          <w:sz w:val="28"/>
          <w:szCs w:val="28"/>
        </w:rPr>
      </w:pPr>
    </w:p>
    <w:p w:rsidR="00301D4E" w:rsidRPr="00301D4E" w:rsidRDefault="00301D4E">
      <w:pPr>
        <w:rPr>
          <w:rFonts w:ascii="Times New Roman" w:hAnsi="Times New Roman" w:cs="Times New Roman"/>
          <w:sz w:val="28"/>
          <w:szCs w:val="28"/>
        </w:rPr>
      </w:pPr>
    </w:p>
    <w:sectPr w:rsidR="00301D4E" w:rsidRPr="00301D4E" w:rsidSect="007D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01D4E"/>
    <w:rsid w:val="00301D4E"/>
    <w:rsid w:val="004531E6"/>
    <w:rsid w:val="007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01D4E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1D4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0pt">
    <w:name w:val="Основной текст + Полужирный;Интервал 0 pt"/>
    <w:basedOn w:val="a3"/>
    <w:rsid w:val="00301D4E"/>
    <w:rPr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/>
    </w:rPr>
  </w:style>
  <w:style w:type="character" w:styleId="a4">
    <w:name w:val="Hyperlink"/>
    <w:basedOn w:val="a0"/>
    <w:rsid w:val="00301D4E"/>
    <w:rPr>
      <w:color w:val="0066CC"/>
      <w:u w:val="single"/>
    </w:rPr>
  </w:style>
  <w:style w:type="character" w:customStyle="1" w:styleId="1">
    <w:name w:val="Основной текст1"/>
    <w:basedOn w:val="a3"/>
    <w:rsid w:val="00301D4E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301D4E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210pt0pt">
    <w:name w:val="Основной текст (2) + 10 pt;Интервал 0 pt"/>
    <w:basedOn w:val="20"/>
    <w:rsid w:val="00301D4E"/>
    <w:rPr>
      <w:color w:val="000000"/>
      <w:spacing w:val="4"/>
      <w:w w:val="100"/>
      <w:position w:val="0"/>
      <w:sz w:val="20"/>
      <w:szCs w:val="20"/>
      <w:lang w:val="ru-RU"/>
    </w:rPr>
  </w:style>
  <w:style w:type="paragraph" w:customStyle="1" w:styleId="21">
    <w:name w:val="Основной текст (2)"/>
    <w:basedOn w:val="a"/>
    <w:link w:val="20"/>
    <w:rsid w:val="00301D4E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a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3</cp:revision>
  <dcterms:created xsi:type="dcterms:W3CDTF">2020-04-24T05:35:00Z</dcterms:created>
  <dcterms:modified xsi:type="dcterms:W3CDTF">2020-04-24T05:49:00Z</dcterms:modified>
</cp:coreProperties>
</file>