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200" w:rsidRDefault="007443B3">
      <w:pPr>
        <w:jc w:val="center"/>
      </w:pPr>
      <w:r>
        <w:t xml:space="preserve"> "ПРОТИВОДЕЙСТВИЕ КОРРУПЦИИ"</w:t>
      </w:r>
      <w:r>
        <w:br/>
      </w:r>
    </w:p>
    <w:p w:rsidR="00622200" w:rsidRDefault="007443B3">
      <w:pPr>
        <w:ind w:firstLine="540"/>
      </w:pPr>
      <w:r>
        <w:t> </w:t>
      </w:r>
    </w:p>
    <w:p w:rsidR="00622200" w:rsidRDefault="007443B3">
      <w:pPr>
        <w:ind w:firstLine="540"/>
      </w:pPr>
      <w:proofErr w:type="gramStart"/>
      <w:r>
        <w:t xml:space="preserve">В соответствии </w:t>
      </w:r>
      <w:proofErr w:type="spellStart"/>
      <w:r>
        <w:t>с</w:t>
      </w:r>
      <w:r>
        <w:rPr>
          <w:color w:val="0000FF"/>
          <w:u w:val="single" w:color="000000"/>
        </w:rPr>
        <w:t>п</w:t>
      </w:r>
      <w:proofErr w:type="spellEnd"/>
      <w:r>
        <w:rPr>
          <w:color w:val="0000FF"/>
          <w:u w:val="single" w:color="000000"/>
        </w:rPr>
        <w:t xml:space="preserve">. 1 ст. 1 </w:t>
      </w:r>
      <w:r>
        <w:t>Федерального закона от 25.12.2008 N 273-ФЗ "О противодействии коррупции" под коррупцией понимается злоупотребление служебным положением, дача взятки, получение взятки, злоупотребление полномочиями,</w:t>
      </w:r>
      <w:r>
        <w:t xml:space="preserve">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</w:t>
      </w:r>
      <w:r>
        <w:t>ных имущественных</w:t>
      </w:r>
      <w:proofErr w:type="gramEnd"/>
      <w:r>
        <w:t xml:space="preserve"> прав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лица.</w:t>
      </w:r>
    </w:p>
    <w:p w:rsidR="00622200" w:rsidRDefault="007443B3">
      <w:pPr>
        <w:jc w:val="center"/>
      </w:pPr>
      <w:r>
        <w:t> </w:t>
      </w:r>
    </w:p>
    <w:p w:rsidR="00622200" w:rsidRDefault="007443B3">
      <w:r>
        <w:t> </w:t>
      </w:r>
      <w:r>
        <w:tab/>
      </w:r>
      <w:r>
        <w:t>КАЖДЫЙ РАБОТОДАТЕЛЬ ДОЛЖЕН ЗНАТЬ</w:t>
      </w:r>
      <w:r>
        <w:t>!</w:t>
      </w:r>
    </w:p>
    <w:p w:rsidR="00622200" w:rsidRDefault="007443B3">
      <w:pPr>
        <w:jc w:val="center"/>
      </w:pPr>
      <w:r>
        <w:t> </w:t>
      </w:r>
    </w:p>
    <w:p w:rsidR="00622200" w:rsidRDefault="007443B3">
      <w:pPr>
        <w:ind w:firstLine="540"/>
      </w:pPr>
      <w:proofErr w:type="gramStart"/>
      <w:r>
        <w:t xml:space="preserve">В соответствии с </w:t>
      </w:r>
      <w:r>
        <w:rPr>
          <w:color w:val="0000FF"/>
          <w:u w:val="single" w:color="000000"/>
        </w:rPr>
        <w:t xml:space="preserve">ч. 4 ст. 12 </w:t>
      </w:r>
      <w:r>
        <w:t>Федерального закона от 25.12.2008 N 273-ФЗ "О противодействии коррупции" работодатель при заключении трудового или гражданско-правового договора на выполнение работ (оказание услуг) стоимостью более ста тысяч рублей с граждан</w:t>
      </w:r>
      <w:r>
        <w:t>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</w:t>
      </w:r>
      <w:proofErr w:type="gramEnd"/>
      <w:r>
        <w:t xml:space="preserve"> службы обязан в десятиднев</w:t>
      </w:r>
      <w:r>
        <w:t>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622200" w:rsidRDefault="007443B3">
      <w:pPr>
        <w:spacing w:before="168"/>
        <w:ind w:firstLine="540"/>
      </w:pPr>
      <w:proofErr w:type="gramStart"/>
      <w:r>
        <w:t>За невыполнен</w:t>
      </w:r>
      <w:r>
        <w:t xml:space="preserve">ие указанного </w:t>
      </w:r>
      <w:r>
        <w:rPr>
          <w:color w:val="0000FF"/>
          <w:u w:val="single" w:color="000000"/>
        </w:rPr>
        <w:t xml:space="preserve">требования </w:t>
      </w:r>
      <w:r>
        <w:t>Закона наступает административная ответственность по</w:t>
      </w:r>
      <w:r>
        <w:rPr>
          <w:color w:val="0000FF"/>
          <w:u w:val="single" w:color="000000"/>
        </w:rPr>
        <w:t xml:space="preserve">ст. 19.29 </w:t>
      </w:r>
      <w:r>
        <w:t>"Незаконное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</w:t>
      </w:r>
      <w:r>
        <w:t xml:space="preserve">униципального служащего" </w:t>
      </w:r>
      <w:proofErr w:type="spellStart"/>
      <w:r>
        <w:t>КоАП</w:t>
      </w:r>
      <w:proofErr w:type="spellEnd"/>
      <w:r>
        <w:t xml:space="preserve"> РФ в виде наложения административного штрафа на граждан в размере до 4 тысяч рублей, на должностных лиц - до 50 тысяч рублей, на юридических лиц - до 500 тысяч</w:t>
      </w:r>
      <w:proofErr w:type="gramEnd"/>
      <w:r>
        <w:t xml:space="preserve"> рублей.</w:t>
      </w:r>
    </w:p>
    <w:p w:rsidR="00622200" w:rsidRDefault="00622200"/>
    <w:p w:rsidR="00622200" w:rsidRDefault="00622200"/>
    <w:sectPr w:rsidR="00622200" w:rsidSect="00622200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22200"/>
    <w:rsid w:val="00622200"/>
    <w:rsid w:val="00744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22200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622200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622200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622200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622200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622200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22200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622200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62220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22200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62220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22200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62220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22200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622200"/>
    <w:rPr>
      <w:rFonts w:ascii="XO Thames" w:hAnsi="XO Thames"/>
      <w:sz w:val="28"/>
    </w:rPr>
  </w:style>
  <w:style w:type="paragraph" w:customStyle="1" w:styleId="Endnote">
    <w:name w:val="Endnote"/>
    <w:link w:val="Endnote0"/>
    <w:rsid w:val="0062220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62220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2220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622200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62220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2220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2220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622200"/>
    <w:rPr>
      <w:color w:val="0000FF"/>
      <w:u w:val="single"/>
    </w:rPr>
  </w:style>
  <w:style w:type="character" w:styleId="a3">
    <w:name w:val="Hyperlink"/>
    <w:link w:val="12"/>
    <w:rsid w:val="00622200"/>
    <w:rPr>
      <w:color w:val="0000FF"/>
      <w:u w:val="single"/>
    </w:rPr>
  </w:style>
  <w:style w:type="paragraph" w:customStyle="1" w:styleId="Footnote">
    <w:name w:val="Footnote"/>
    <w:link w:val="Footnote0"/>
    <w:rsid w:val="0062220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62220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622200"/>
    <w:rPr>
      <w:b/>
      <w:sz w:val="28"/>
    </w:rPr>
  </w:style>
  <w:style w:type="character" w:customStyle="1" w:styleId="14">
    <w:name w:val="Оглавление 1 Знак"/>
    <w:link w:val="13"/>
    <w:rsid w:val="0062220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2220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62220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22200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62220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22200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62220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22200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622200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622200"/>
    <w:pPr>
      <w:jc w:val="both"/>
    </w:pPr>
    <w:rPr>
      <w:i/>
    </w:rPr>
  </w:style>
  <w:style w:type="character" w:customStyle="1" w:styleId="a5">
    <w:name w:val="Подзаголовок Знак"/>
    <w:link w:val="a4"/>
    <w:rsid w:val="00622200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622200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62220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2220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22200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Korshunova.I.E</cp:lastModifiedBy>
  <cp:revision>2</cp:revision>
  <dcterms:created xsi:type="dcterms:W3CDTF">2025-05-14T15:59:00Z</dcterms:created>
  <dcterms:modified xsi:type="dcterms:W3CDTF">2025-05-14T15:59:00Z</dcterms:modified>
</cp:coreProperties>
</file>