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F12E4A" w:rsidP="008A4C68">
      <w:pPr>
        <w:jc w:val="both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8A4C68" w:rsidRDefault="00F12E4A" w:rsidP="008A4C68">
      <w:pPr>
        <w:jc w:val="center"/>
        <w:rPr>
          <w:b/>
          <w:sz w:val="22"/>
          <w:szCs w:val="22"/>
        </w:rPr>
      </w:pPr>
      <w:r w:rsidRPr="00F12E4A">
        <w:rPr>
          <w:b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-594995</wp:posOffset>
            </wp:positionV>
            <wp:extent cx="719455" cy="723900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68" w:rsidRDefault="008A4C68" w:rsidP="008A4C68">
      <w:pPr>
        <w:jc w:val="center"/>
        <w:rPr>
          <w:sz w:val="28"/>
          <w:szCs w:val="28"/>
        </w:rPr>
      </w:pPr>
      <w:r>
        <w:t>СО</w:t>
      </w:r>
      <w:r w:rsidR="00F12E4A">
        <w:t xml:space="preserve">ВЕТ </w:t>
      </w:r>
      <w:r>
        <w:t xml:space="preserve"> ДЕПУТАТОВ </w:t>
      </w:r>
      <w:r w:rsidR="00F12E4A">
        <w:t xml:space="preserve">СМАЗНЕВСКОГО </w:t>
      </w:r>
      <w:r>
        <w:t>СЕЛЬСОВЕТА</w:t>
      </w:r>
      <w:r>
        <w:br/>
        <w:t>ЗАРИНСКОГО РАЙОНА АЛТАЙСКОГО КРАЯ</w:t>
      </w:r>
    </w:p>
    <w:p w:rsidR="008A4C68" w:rsidRDefault="008A4C68" w:rsidP="008A4C68">
      <w:pPr>
        <w:jc w:val="both"/>
        <w:rPr>
          <w:sz w:val="28"/>
          <w:szCs w:val="28"/>
        </w:rPr>
      </w:pPr>
    </w:p>
    <w:p w:rsidR="008A4C68" w:rsidRDefault="008A4C68" w:rsidP="008A4C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A4C68" w:rsidRDefault="008A4C68" w:rsidP="008A4C68">
      <w:pPr>
        <w:jc w:val="both"/>
        <w:rPr>
          <w:sz w:val="36"/>
          <w:szCs w:val="36"/>
        </w:rPr>
      </w:pPr>
    </w:p>
    <w:p w:rsidR="008A4C68" w:rsidRDefault="008A4C68" w:rsidP="008A4C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00.00.2023                                                                                                                                  № </w:t>
      </w:r>
      <w:r w:rsidR="00F12E4A">
        <w:rPr>
          <w:sz w:val="22"/>
          <w:szCs w:val="22"/>
        </w:rPr>
        <w:t>00</w:t>
      </w:r>
    </w:p>
    <w:p w:rsidR="008A4C68" w:rsidRDefault="008A4C68" w:rsidP="008A4C68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F12E4A">
        <w:rPr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proofErr w:type="spellStart"/>
      <w:r w:rsidR="00F12E4A">
        <w:rPr>
          <w:sz w:val="22"/>
          <w:szCs w:val="22"/>
        </w:rPr>
        <w:t>Смазнево</w:t>
      </w:r>
      <w:proofErr w:type="spellEnd"/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7"/>
        <w:gridCol w:w="4494"/>
      </w:tblGrid>
      <w:tr w:rsidR="008A4C68" w:rsidTr="008A4C68">
        <w:tc>
          <w:tcPr>
            <w:tcW w:w="5211" w:type="dxa"/>
            <w:hideMark/>
          </w:tcPr>
          <w:p w:rsidR="008A4C68" w:rsidRDefault="008A4C68" w:rsidP="00F12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изменений в Устав муниципального образования </w:t>
            </w:r>
            <w:proofErr w:type="spellStart"/>
            <w:r w:rsidR="00F12E4A">
              <w:rPr>
                <w:sz w:val="28"/>
                <w:szCs w:val="28"/>
              </w:rPr>
              <w:t>Смазневский</w:t>
            </w:r>
            <w:proofErr w:type="spellEnd"/>
            <w:r w:rsidR="00F1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 w:rsidR="003D6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Алтайского края</w:t>
            </w:r>
          </w:p>
        </w:tc>
        <w:tc>
          <w:tcPr>
            <w:tcW w:w="4693" w:type="dxa"/>
          </w:tcPr>
          <w:p w:rsidR="008A4C68" w:rsidRDefault="008A4C6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C68" w:rsidRDefault="008A4C68" w:rsidP="008A4C68">
      <w:pPr>
        <w:jc w:val="both"/>
        <w:rPr>
          <w:sz w:val="28"/>
          <w:szCs w:val="28"/>
        </w:rPr>
      </w:pPr>
    </w:p>
    <w:p w:rsidR="00F12E4A" w:rsidRDefault="008A4C68" w:rsidP="008A4C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Устава муниципального образования </w:t>
      </w:r>
      <w:proofErr w:type="spellStart"/>
      <w:r w:rsidR="00F12E4A">
        <w:rPr>
          <w:sz w:val="28"/>
          <w:szCs w:val="28"/>
        </w:rPr>
        <w:t>Смазневский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4</w:t>
      </w:r>
      <w:r w:rsidR="00F12E4A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F12E4A">
        <w:rPr>
          <w:sz w:val="28"/>
          <w:szCs w:val="28"/>
        </w:rPr>
        <w:t>Смазневский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края, Со</w:t>
      </w:r>
      <w:r w:rsidR="00F12E4A">
        <w:rPr>
          <w:sz w:val="28"/>
          <w:szCs w:val="28"/>
        </w:rPr>
        <w:t xml:space="preserve">вет </w:t>
      </w:r>
      <w:r>
        <w:rPr>
          <w:sz w:val="28"/>
          <w:szCs w:val="28"/>
        </w:rPr>
        <w:t xml:space="preserve"> депутатов </w:t>
      </w:r>
    </w:p>
    <w:p w:rsidR="008A4C68" w:rsidRDefault="008A4C68" w:rsidP="00F12E4A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A4C68" w:rsidRDefault="008A4C68" w:rsidP="008A4C6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="00F12E4A">
        <w:rPr>
          <w:sz w:val="28"/>
          <w:szCs w:val="28"/>
        </w:rPr>
        <w:t>Смазневский</w:t>
      </w:r>
      <w:proofErr w:type="spellEnd"/>
      <w:r w:rsidR="00F1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 (далее по тексту - Устав) следующ</w:t>
      </w:r>
      <w:r w:rsidR="00F12E4A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F12E4A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D646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 статьи 4</w:t>
      </w:r>
      <w:r w:rsidR="003D646A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изложить в следующей редакции: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правовых актов</w:t>
      </w:r>
      <w:r w:rsidR="003D646A">
        <w:rPr>
          <w:sz w:val="28"/>
          <w:szCs w:val="28"/>
        </w:rPr>
        <w:t xml:space="preserve"> </w:t>
      </w:r>
      <w:r w:rsidR="00F12E4A">
        <w:rPr>
          <w:sz w:val="28"/>
          <w:szCs w:val="28"/>
        </w:rPr>
        <w:t xml:space="preserve">Администрации </w:t>
      </w:r>
      <w:proofErr w:type="spellStart"/>
      <w:r w:rsidR="00F12E4A">
        <w:rPr>
          <w:sz w:val="28"/>
          <w:szCs w:val="28"/>
        </w:rPr>
        <w:t>Смазневского</w:t>
      </w:r>
      <w:proofErr w:type="spellEnd"/>
      <w:r w:rsidR="00F12E4A">
        <w:rPr>
          <w:sz w:val="28"/>
          <w:szCs w:val="28"/>
        </w:rPr>
        <w:t xml:space="preserve"> сельсовета </w:t>
      </w:r>
      <w:proofErr w:type="spellStart"/>
      <w:r>
        <w:rPr>
          <w:bCs/>
          <w:kern w:val="32"/>
          <w:sz w:val="28"/>
          <w:szCs w:val="28"/>
        </w:rPr>
        <w:t>Заринского</w:t>
      </w:r>
      <w:proofErr w:type="spellEnd"/>
      <w:r w:rsidR="003D646A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района Алтайского края</w:t>
      </w:r>
      <w:r>
        <w:rPr>
          <w:sz w:val="28"/>
          <w:szCs w:val="28"/>
        </w:rPr>
        <w:t>».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8A4C68" w:rsidRDefault="008A4C68" w:rsidP="008A4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A4C68" w:rsidRDefault="008A4C68" w:rsidP="008A4C68">
      <w:pPr>
        <w:jc w:val="both"/>
        <w:rPr>
          <w:sz w:val="22"/>
          <w:szCs w:val="22"/>
        </w:rPr>
      </w:pPr>
    </w:p>
    <w:p w:rsidR="008A4C68" w:rsidRDefault="008A4C68" w:rsidP="008A4C68">
      <w:pPr>
        <w:jc w:val="both"/>
        <w:rPr>
          <w:sz w:val="22"/>
          <w:szCs w:val="22"/>
        </w:rPr>
      </w:pPr>
    </w:p>
    <w:p w:rsidR="008A4C68" w:rsidRDefault="008A4C68" w:rsidP="008A4C68">
      <w:pPr>
        <w:jc w:val="both"/>
        <w:rPr>
          <w:sz w:val="22"/>
          <w:szCs w:val="22"/>
        </w:rPr>
      </w:pPr>
    </w:p>
    <w:p w:rsidR="00240322" w:rsidRDefault="008A4C68">
      <w:r>
        <w:rPr>
          <w:sz w:val="28"/>
          <w:szCs w:val="28"/>
        </w:rPr>
        <w:t xml:space="preserve">Глава сельсовета                                                         </w:t>
      </w:r>
      <w:r w:rsidR="00F12E4A">
        <w:rPr>
          <w:sz w:val="28"/>
          <w:szCs w:val="28"/>
        </w:rPr>
        <w:t xml:space="preserve">                   Ю.Н.Пирогов</w:t>
      </w:r>
    </w:p>
    <w:sectPr w:rsidR="00240322" w:rsidSect="0071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5B64"/>
    <w:rsid w:val="00240322"/>
    <w:rsid w:val="002E0582"/>
    <w:rsid w:val="003D646A"/>
    <w:rsid w:val="004A5B64"/>
    <w:rsid w:val="006414A7"/>
    <w:rsid w:val="00715BF5"/>
    <w:rsid w:val="008A4C68"/>
    <w:rsid w:val="00F1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Нурбаева ЕА</dc:creator>
  <cp:keywords/>
  <dc:description/>
  <cp:lastModifiedBy>PC</cp:lastModifiedBy>
  <cp:revision>5</cp:revision>
  <dcterms:created xsi:type="dcterms:W3CDTF">2023-10-11T02:59:00Z</dcterms:created>
  <dcterms:modified xsi:type="dcterms:W3CDTF">2023-10-12T05:11:00Z</dcterms:modified>
</cp:coreProperties>
</file>