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97" w:rsidRPr="000462D6" w:rsidRDefault="00CA3097" w:rsidP="000462D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ПРОЕКТ</w:t>
      </w:r>
    </w:p>
    <w:p w:rsidR="00CA3097" w:rsidRDefault="00CA3097" w:rsidP="00A04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</w:pPr>
    </w:p>
    <w:p w:rsidR="00A041E5" w:rsidRPr="00A041E5" w:rsidRDefault="00A041E5" w:rsidP="00A04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041E5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object w:dxaOrig="12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4" o:title="" gain="192753f" blacklevel="-10486f" grayscale="t" bilevel="t"/>
          </v:shape>
          <o:OLEObject Type="Embed" ProgID="Word.Picture.8" ShapeID="_x0000_i1025" DrawAspect="Content" ObjectID="_1618053075" r:id="rId5"/>
        </w:object>
      </w:r>
    </w:p>
    <w:p w:rsidR="00A041E5" w:rsidRPr="00A041E5" w:rsidRDefault="00A041E5" w:rsidP="00A041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041E5" w:rsidRPr="00A041E5" w:rsidRDefault="00A041E5" w:rsidP="00A04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A041E5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СОВЕТ ДЕПУТАТОВ НОВОМОНОШКИНСКОГО   СЕЛЬСОВЕТА</w:t>
      </w:r>
    </w:p>
    <w:p w:rsidR="00A041E5" w:rsidRPr="00A041E5" w:rsidRDefault="00A041E5" w:rsidP="00A04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1E5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ЗАРИНСКОГО   РАЙОНА   АЛТАЙСКОГО КРАЯ</w:t>
      </w:r>
    </w:p>
    <w:p w:rsidR="00A041E5" w:rsidRPr="00A041E5" w:rsidRDefault="00A041E5" w:rsidP="00A04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1E5" w:rsidRPr="00A041E5" w:rsidRDefault="00A041E5" w:rsidP="00A041E5">
      <w:pPr>
        <w:keepNext/>
        <w:tabs>
          <w:tab w:val="center" w:pos="4677"/>
          <w:tab w:val="left" w:pos="7907"/>
        </w:tabs>
        <w:spacing w:after="0" w:line="240" w:lineRule="auto"/>
        <w:outlineLvl w:val="0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A041E5">
        <w:rPr>
          <w:rFonts w:ascii="Arial" w:eastAsia="Times New Roman" w:hAnsi="Arial" w:cs="Arial"/>
          <w:b/>
          <w:sz w:val="36"/>
          <w:szCs w:val="24"/>
          <w:lang w:eastAsia="ru-RU"/>
        </w:rPr>
        <w:tab/>
        <w:t xml:space="preserve">   Р Е Ш Е Н И Е          </w:t>
      </w:r>
    </w:p>
    <w:p w:rsidR="00A041E5" w:rsidRPr="00A041E5" w:rsidRDefault="00A041E5" w:rsidP="00A04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1E5" w:rsidRPr="00A041E5" w:rsidRDefault="00A041E5" w:rsidP="00A04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00.00.2019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</w:t>
      </w:r>
    </w:p>
    <w:p w:rsidR="00A041E5" w:rsidRDefault="00A041E5" w:rsidP="00A041E5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A041E5">
        <w:rPr>
          <w:rFonts w:ascii="Arial" w:eastAsia="Times New Roman" w:hAnsi="Arial" w:cs="Arial"/>
          <w:sz w:val="18"/>
          <w:szCs w:val="20"/>
          <w:lang w:eastAsia="ru-RU"/>
        </w:rPr>
        <w:t>с. Новомоношкино</w:t>
      </w:r>
    </w:p>
    <w:p w:rsidR="00A041E5" w:rsidRDefault="00A041E5" w:rsidP="00A041E5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</w:p>
    <w:p w:rsidR="00A041E5" w:rsidRDefault="00A041E5" w:rsidP="00A041E5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</w:p>
    <w:p w:rsidR="00A041E5" w:rsidRDefault="00A041E5" w:rsidP="00A041E5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</w:p>
    <w:p w:rsidR="00A041E5" w:rsidRDefault="00A041E5" w:rsidP="00A041E5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</w:p>
    <w:p w:rsidR="00A041E5" w:rsidRDefault="00A041E5" w:rsidP="00A041E5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</w:p>
    <w:p w:rsidR="00A041E5" w:rsidRDefault="00A041E5" w:rsidP="00A041E5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</w:p>
    <w:tbl>
      <w:tblPr>
        <w:tblW w:w="0" w:type="auto"/>
        <w:tblInd w:w="-71" w:type="dxa"/>
        <w:tblLook w:val="0000" w:firstRow="0" w:lastRow="0" w:firstColumn="0" w:lastColumn="0" w:noHBand="0" w:noVBand="0"/>
      </w:tblPr>
      <w:tblGrid>
        <w:gridCol w:w="4035"/>
      </w:tblGrid>
      <w:tr w:rsidR="00A041E5" w:rsidTr="00A041E5">
        <w:trPr>
          <w:trHeight w:val="3030"/>
        </w:trPr>
        <w:tc>
          <w:tcPr>
            <w:tcW w:w="4035" w:type="dxa"/>
          </w:tcPr>
          <w:p w:rsidR="00A041E5" w:rsidRPr="00A041E5" w:rsidRDefault="00A041E5" w:rsidP="00A04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и дополнений в Положение, принятое Решением Совета депутатов </w:t>
            </w:r>
            <w:proofErr w:type="spellStart"/>
            <w:r w:rsidRPr="00A0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Новоманошкинского</w:t>
            </w:r>
            <w:proofErr w:type="spellEnd"/>
            <w:r w:rsidRPr="00A0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от 18 ноября 2005 года № 23 «О публичных слушаниях в муниципальном образовании </w:t>
            </w:r>
            <w:proofErr w:type="spellStart"/>
            <w:r w:rsidRPr="00A0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Новоманошкинск</w:t>
            </w:r>
            <w:r w:rsidR="003E1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="003E1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Заринского района </w:t>
            </w:r>
            <w:bookmarkStart w:id="0" w:name="_GoBack"/>
            <w:bookmarkEnd w:id="0"/>
            <w:r w:rsidR="003E1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041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лтайского края»</w:t>
            </w:r>
          </w:p>
          <w:p w:rsidR="00A041E5" w:rsidRPr="00A041E5" w:rsidRDefault="00A041E5" w:rsidP="00A041E5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A041E5" w:rsidRDefault="00A041E5" w:rsidP="00A041E5">
            <w:pPr>
              <w:spacing w:after="0" w:line="240" w:lineRule="auto"/>
              <w:ind w:left="66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</w:tbl>
    <w:p w:rsidR="005F0D01" w:rsidRDefault="005F0D01" w:rsidP="00A041E5"/>
    <w:p w:rsidR="00A041E5" w:rsidRDefault="00A041E5" w:rsidP="00C9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1E5">
        <w:rPr>
          <w:rFonts w:ascii="Times New Roman" w:hAnsi="Times New Roman" w:cs="Times New Roman"/>
          <w:sz w:val="28"/>
          <w:szCs w:val="28"/>
        </w:rPr>
        <w:t>В соответствии с изменениями</w:t>
      </w:r>
      <w:r>
        <w:rPr>
          <w:rFonts w:ascii="Times New Roman" w:hAnsi="Times New Roman" w:cs="Times New Roman"/>
          <w:sz w:val="28"/>
          <w:szCs w:val="28"/>
        </w:rPr>
        <w:t>, внесенными Федеральным за</w:t>
      </w:r>
      <w:r w:rsidR="00C9647B">
        <w:rPr>
          <w:rFonts w:ascii="Times New Roman" w:hAnsi="Times New Roman" w:cs="Times New Roman"/>
          <w:sz w:val="28"/>
          <w:szCs w:val="28"/>
        </w:rPr>
        <w:t>коном от 30.10.2018 №387 в ст. 28 Федерального закона «Об общих принципах организации местного самоуправления в Российской Федерации» от 06.10.2003№ 131-ФЗ, совет депутатов Новомоношкинского сельсовета Заринского района Алтайского края</w:t>
      </w:r>
    </w:p>
    <w:p w:rsidR="00C9647B" w:rsidRDefault="00C9647B" w:rsidP="00C9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47B" w:rsidRDefault="00C9647B" w:rsidP="00C96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E3AEE" w:rsidRDefault="00CE3AEE" w:rsidP="00CE3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47B" w:rsidRDefault="00C9647B" w:rsidP="00CE3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Положение «О публичных слушаниях в муниципальном образовании Новомоношкинский сельсовет Заринского района Алтайского края», принятое решением Совета депутатов Новомоношкинского сельсовета Заринского района Алтайского края от 18 ноября 2005 г. № 23 следующие изменения и дополнения:</w:t>
      </w:r>
    </w:p>
    <w:p w:rsidR="00C9647B" w:rsidRDefault="00C9647B" w:rsidP="00CE3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13FB1">
        <w:rPr>
          <w:rFonts w:ascii="Times New Roman" w:hAnsi="Times New Roman" w:cs="Times New Roman"/>
          <w:sz w:val="28"/>
          <w:szCs w:val="28"/>
        </w:rPr>
        <w:t xml:space="preserve">пункт 1 статьи 4 после слов </w:t>
      </w:r>
      <w:r w:rsidR="00CE3AEE">
        <w:rPr>
          <w:rFonts w:ascii="Times New Roman" w:hAnsi="Times New Roman" w:cs="Times New Roman"/>
          <w:sz w:val="28"/>
          <w:szCs w:val="28"/>
        </w:rPr>
        <w:t>«</w:t>
      </w:r>
      <w:r w:rsidR="00A13FB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13FB1">
        <w:rPr>
          <w:rFonts w:ascii="Times New Roman" w:hAnsi="Times New Roman" w:cs="Times New Roman"/>
          <w:sz w:val="28"/>
          <w:szCs w:val="28"/>
        </w:rPr>
        <w:t>Новоманошкинского</w:t>
      </w:r>
      <w:proofErr w:type="spellEnd"/>
      <w:r w:rsidR="00A13FB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E3AEE">
        <w:rPr>
          <w:rFonts w:ascii="Times New Roman" w:hAnsi="Times New Roman" w:cs="Times New Roman"/>
          <w:sz w:val="28"/>
          <w:szCs w:val="28"/>
        </w:rPr>
        <w:t>»</w:t>
      </w:r>
      <w:r w:rsidR="00A13FB1">
        <w:rPr>
          <w:rFonts w:ascii="Times New Roman" w:hAnsi="Times New Roman" w:cs="Times New Roman"/>
          <w:sz w:val="28"/>
          <w:szCs w:val="28"/>
        </w:rPr>
        <w:t xml:space="preserve"> дополнить: «глава Администрации Новомоношкинского сельсовета Заринского района Алтайского края</w:t>
      </w:r>
      <w:r w:rsidR="00CE3AEE">
        <w:rPr>
          <w:rFonts w:ascii="Times New Roman" w:hAnsi="Times New Roman" w:cs="Times New Roman"/>
          <w:sz w:val="28"/>
          <w:szCs w:val="28"/>
        </w:rPr>
        <w:t>, осуществляющий</w:t>
      </w:r>
      <w:r w:rsidR="00A13FB1">
        <w:rPr>
          <w:rFonts w:ascii="Times New Roman" w:hAnsi="Times New Roman" w:cs="Times New Roman"/>
          <w:sz w:val="28"/>
          <w:szCs w:val="28"/>
        </w:rPr>
        <w:t xml:space="preserve"> свои полномочия на основе контракта».</w:t>
      </w:r>
    </w:p>
    <w:p w:rsidR="00CE3AEE" w:rsidRDefault="00CE3AEE" w:rsidP="00CE3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 статьи 5 после слов «назначаются решением Совета депутатов» дополнить: «а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образования».</w:t>
      </w:r>
    </w:p>
    <w:p w:rsidR="00CE3AEE" w:rsidRDefault="00CE3AEE" w:rsidP="00CE3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обнародовать на информационном стенде Администрации Новомоношкинског</w:t>
      </w:r>
      <w:r w:rsidR="000462D6">
        <w:rPr>
          <w:rFonts w:ascii="Times New Roman" w:hAnsi="Times New Roman" w:cs="Times New Roman"/>
          <w:sz w:val="28"/>
          <w:szCs w:val="28"/>
        </w:rPr>
        <w:t>о сельсовета Заринского района А</w:t>
      </w:r>
      <w:r>
        <w:rPr>
          <w:rFonts w:ascii="Times New Roman" w:hAnsi="Times New Roman" w:cs="Times New Roman"/>
          <w:sz w:val="28"/>
          <w:szCs w:val="28"/>
        </w:rPr>
        <w:t>лтайского края.</w:t>
      </w:r>
    </w:p>
    <w:p w:rsidR="00CE3AEE" w:rsidRDefault="00CE3AEE" w:rsidP="00CE3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Совета депутатов Новомоношкинского сельсовета по социально-правовым вопросам.</w:t>
      </w:r>
    </w:p>
    <w:p w:rsidR="00CE3AEE" w:rsidRDefault="00CE3AEE" w:rsidP="00C9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AEE" w:rsidRDefault="00CE3AEE" w:rsidP="00C9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AEE" w:rsidRPr="00A041E5" w:rsidRDefault="00CE3AEE" w:rsidP="00C9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Л.П. Кожевникова</w:t>
      </w:r>
    </w:p>
    <w:sectPr w:rsidR="00CE3AEE" w:rsidRPr="00A0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50"/>
    <w:rsid w:val="000462D6"/>
    <w:rsid w:val="003E1383"/>
    <w:rsid w:val="005F0D01"/>
    <w:rsid w:val="00850B50"/>
    <w:rsid w:val="00A041E5"/>
    <w:rsid w:val="00A13FB1"/>
    <w:rsid w:val="00C9647B"/>
    <w:rsid w:val="00CA3097"/>
    <w:rsid w:val="00CE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19BE"/>
  <w15:chartTrackingRefBased/>
  <w15:docId w15:val="{EACAFC5B-48BD-4129-8531-59A213C0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2019-04-29T04:32:00Z</dcterms:created>
  <dcterms:modified xsi:type="dcterms:W3CDTF">2019-04-29T07:25:00Z</dcterms:modified>
</cp:coreProperties>
</file>