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Default="00A15B51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77446269" r:id="rId7"/>
        </w:object>
      </w: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591556">
        <w:rPr>
          <w:rFonts w:ascii="Times New Roman" w:eastAsia="Times New Roman" w:hAnsi="Times New Roman" w:cs="Times New Roman"/>
          <w:sz w:val="28"/>
          <w:szCs w:val="28"/>
        </w:rPr>
        <w:t>Новокопылов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B45817" w:rsidP="00591556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15B51" w:rsidP="00A15B51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6558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59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55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AB4973" w:rsidP="00AB497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9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>Новокопылово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591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решение Со</w:t>
            </w:r>
            <w:r w:rsidR="00591556">
              <w:rPr>
                <w:rFonts w:ascii="Times New Roman" w:eastAsia="Times New Roman" w:hAnsi="Times New Roman" w:cs="Times New Roman"/>
                <w:sz w:val="28"/>
                <w:szCs w:val="28"/>
              </w:rPr>
              <w:t>вета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59155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Новокопылов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="00591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29.03.2024 № 7 </w:t>
            </w:r>
            <w:r w:rsidR="00B45817">
              <w:rPr>
                <w:rFonts w:ascii="Times New Roman" w:eastAsia="Times New Roman" w:hAnsi="Times New Roman" w:cs="Times New Roman"/>
                <w:sz w:val="28"/>
                <w:szCs w:val="28"/>
              </w:rPr>
              <w:t>«О дополнительных основаниях признания безнадежными к взысканию недоимки, задолженности по пеням и штрафам по местным налогам»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пунктом 3 статьи 59 Налогового кодекса 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591556">
        <w:rPr>
          <w:rFonts w:ascii="Times New Roman" w:eastAsia="Times New Roman" w:hAnsi="Times New Roman" w:cs="Times New Roman"/>
          <w:sz w:val="28"/>
          <w:szCs w:val="28"/>
        </w:rPr>
        <w:t>Новокопылов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C603FC" w:rsidRDefault="00591556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5FD" w:rsidRDefault="009415FD" w:rsidP="0059155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1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>Внести в пункт 1 решения Со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591556">
        <w:rPr>
          <w:rFonts w:ascii="Times New Roman" w:eastAsia="Times New Roman" w:hAnsi="Times New Roman" w:cs="Times New Roman"/>
          <w:sz w:val="28"/>
          <w:szCs w:val="28"/>
        </w:rPr>
        <w:t>Новокопылов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705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 xml:space="preserve"> 29.03.2024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>«О дополнительных основаниях признания безнадежной к взысканию задолженности по пеням и штрафам по местным налогам» изменения, дополнив е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 xml:space="preserve">следующими </w:t>
      </w:r>
      <w:proofErr w:type="gramStart"/>
      <w:r w:rsidR="00E6705B">
        <w:rPr>
          <w:rFonts w:ascii="Times New Roman" w:eastAsia="Times New Roman" w:hAnsi="Times New Roman" w:cs="Times New Roman"/>
          <w:sz w:val="28"/>
          <w:szCs w:val="28"/>
        </w:rPr>
        <w:t xml:space="preserve">абзацами </w:t>
      </w:r>
      <w:r w:rsidR="008E755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A03BB" w:rsidRDefault="008E7551" w:rsidP="00FA03BB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FA03BB">
        <w:rPr>
          <w:rFonts w:ascii="PT Astra Serif" w:hAnsi="PT Astra Serif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FA03BB">
        <w:rPr>
          <w:rFonts w:ascii="PT Astra Serif" w:hAnsi="PT Astra Serif"/>
          <w:sz w:val="28"/>
        </w:rPr>
        <w:t>;</w:t>
      </w:r>
    </w:p>
    <w:p w:rsidR="00FA03BB" w:rsidRDefault="00FA03BB" w:rsidP="00FA03BB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FA03BB" w:rsidRDefault="00FA03BB" w:rsidP="00FA03B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 </w:t>
      </w:r>
    </w:p>
    <w:p w:rsidR="00FA03BB" w:rsidRDefault="00FA03BB" w:rsidP="00FA03BB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8E7551" w:rsidRDefault="00FA03BB" w:rsidP="00FA03B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</w:rPr>
        <w:t xml:space="preserve">  -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CC350C" w:rsidRDefault="009415FD" w:rsidP="00591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A0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3BB">
        <w:rPr>
          <w:rFonts w:ascii="Times New Roman" w:eastAsia="Times New Roman" w:hAnsi="Times New Roman" w:cs="Times New Roman"/>
          <w:sz w:val="28"/>
          <w:szCs w:val="28"/>
        </w:rPr>
        <w:t xml:space="preserve"> вступает</w:t>
      </w:r>
      <w:proofErr w:type="gramEnd"/>
      <w:r w:rsidR="00FA03BB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опубликования в соответствии с Уставом муниципального образования </w:t>
      </w:r>
      <w:proofErr w:type="spellStart"/>
      <w:r w:rsidR="00591556">
        <w:rPr>
          <w:rFonts w:ascii="Times New Roman" w:eastAsia="Times New Roman" w:hAnsi="Times New Roman" w:cs="Times New Roman"/>
          <w:sz w:val="28"/>
          <w:szCs w:val="28"/>
        </w:rPr>
        <w:t>Новокопылов</w:t>
      </w:r>
      <w:r w:rsidR="00FA03BB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FA03BB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503BA1" w:rsidP="00591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 бюджету, планированию, налоговой и 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>кредитной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политике.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BA1" w:rsidRDefault="00503BA1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59155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="00591556">
        <w:rPr>
          <w:rFonts w:ascii="Times New Roman" w:eastAsia="Times New Roman" w:hAnsi="Times New Roman" w:cs="Times New Roman"/>
          <w:sz w:val="28"/>
          <w:szCs w:val="28"/>
        </w:rPr>
        <w:t>Т.В.Погорелова</w:t>
      </w:r>
      <w:proofErr w:type="spellEnd"/>
    </w:p>
    <w:p w:rsidR="00503BA1" w:rsidRDefault="00503BA1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AE9" w:rsidRDefault="00EE5CEE" w:rsidP="00503BA1">
      <w:pPr>
        <w:spacing w:before="100"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416073"/>
    <w:rsid w:val="0042644F"/>
    <w:rsid w:val="00455E59"/>
    <w:rsid w:val="00465581"/>
    <w:rsid w:val="004B0928"/>
    <w:rsid w:val="00503BA1"/>
    <w:rsid w:val="00511976"/>
    <w:rsid w:val="005207F1"/>
    <w:rsid w:val="00540BB8"/>
    <w:rsid w:val="005459E1"/>
    <w:rsid w:val="00591556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15B51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AEE66"/>
  <w15:docId w15:val="{340DAD86-043E-4747-BD90-9209D6C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9F88-E60F-4CB2-8AF3-217315C0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NOVOKOPYLOVO</cp:lastModifiedBy>
  <cp:revision>73</cp:revision>
  <cp:lastPrinted>2024-05-17T03:17:00Z</cp:lastPrinted>
  <dcterms:created xsi:type="dcterms:W3CDTF">2021-05-14T06:46:00Z</dcterms:created>
  <dcterms:modified xsi:type="dcterms:W3CDTF">2024-05-17T03:18:00Z</dcterms:modified>
</cp:coreProperties>
</file>