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6D" w:rsidRDefault="00871A6D" w:rsidP="00871A6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71A6D" w:rsidRDefault="00871A6D" w:rsidP="00871A6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71A6D" w:rsidRDefault="00871A6D" w:rsidP="00871A6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71A6D" w:rsidRDefault="00871A6D" w:rsidP="00871A6D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05383474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871A6D" w:rsidRDefault="00871A6D" w:rsidP="00871A6D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871A6D" w:rsidRDefault="00871A6D" w:rsidP="00871A6D">
      <w:pPr>
        <w:rPr>
          <w:b/>
          <w:caps/>
          <w:spacing w:val="20"/>
          <w:sz w:val="28"/>
          <w:szCs w:val="28"/>
        </w:rPr>
      </w:pPr>
    </w:p>
    <w:p w:rsidR="00871A6D" w:rsidRDefault="00871A6D" w:rsidP="00871A6D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871A6D" w:rsidRDefault="00871A6D" w:rsidP="00871A6D">
      <w:pPr>
        <w:rPr>
          <w:rFonts w:ascii="Arial" w:hAnsi="Arial"/>
          <w:u w:val="single"/>
        </w:rPr>
      </w:pPr>
    </w:p>
    <w:p w:rsidR="00871A6D" w:rsidRDefault="00871A6D" w:rsidP="00871A6D">
      <w:pPr>
        <w:rPr>
          <w:rFonts w:ascii="Arial" w:hAnsi="Arial"/>
        </w:rPr>
      </w:pPr>
      <w:r>
        <w:rPr>
          <w:rFonts w:ascii="Arial" w:hAnsi="Arial"/>
        </w:rPr>
        <w:t xml:space="preserve">27.01.2022                                                                                                              № 3 </w:t>
      </w:r>
      <w:r>
        <w:rPr>
          <w:rFonts w:ascii="Arial" w:hAnsi="Arial"/>
          <w:u w:val="single"/>
        </w:rPr>
        <w:t xml:space="preserve">  </w:t>
      </w:r>
    </w:p>
    <w:p w:rsidR="00871A6D" w:rsidRDefault="00871A6D" w:rsidP="00871A6D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871A6D" w:rsidRDefault="00871A6D" w:rsidP="00871A6D">
      <w:pPr>
        <w:rPr>
          <w:b/>
          <w:sz w:val="26"/>
          <w:szCs w:val="26"/>
        </w:rPr>
      </w:pPr>
    </w:p>
    <w:p w:rsidR="00871A6D" w:rsidRDefault="00871A6D" w:rsidP="00871A6D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bookmarkStart w:id="0" w:name="_GoBack"/>
      <w:r>
        <w:rPr>
          <w:bCs/>
          <w:sz w:val="26"/>
          <w:szCs w:val="26"/>
        </w:rPr>
        <w:t xml:space="preserve">Об   утверждении   перечня  объектов, </w:t>
      </w:r>
    </w:p>
    <w:p w:rsidR="00871A6D" w:rsidRDefault="00871A6D" w:rsidP="00871A6D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находящихся</w:t>
      </w:r>
      <w:proofErr w:type="gramEnd"/>
      <w:r>
        <w:rPr>
          <w:bCs/>
          <w:sz w:val="26"/>
          <w:szCs w:val="26"/>
        </w:rPr>
        <w:t xml:space="preserve">         в       собственности </w:t>
      </w:r>
    </w:p>
    <w:p w:rsidR="00871A6D" w:rsidRDefault="00871A6D" w:rsidP="00871A6D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Гришинского</w:t>
      </w:r>
      <w:proofErr w:type="spellEnd"/>
      <w:r>
        <w:rPr>
          <w:bCs/>
          <w:sz w:val="26"/>
          <w:szCs w:val="26"/>
        </w:rPr>
        <w:t xml:space="preserve">  сельсовета  </w:t>
      </w:r>
      <w:proofErr w:type="spellStart"/>
      <w:r>
        <w:rPr>
          <w:bCs/>
          <w:sz w:val="26"/>
          <w:szCs w:val="26"/>
        </w:rPr>
        <w:t>Заринского</w:t>
      </w:r>
      <w:proofErr w:type="spellEnd"/>
      <w:r>
        <w:rPr>
          <w:bCs/>
          <w:sz w:val="26"/>
          <w:szCs w:val="26"/>
        </w:rPr>
        <w:t xml:space="preserve">  </w:t>
      </w:r>
    </w:p>
    <w:p w:rsidR="00871A6D" w:rsidRDefault="00871A6D" w:rsidP="00871A6D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района Алтайского края, в отношении </w:t>
      </w:r>
    </w:p>
    <w:p w:rsidR="00871A6D" w:rsidRDefault="00871A6D" w:rsidP="00871A6D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которых</w:t>
      </w:r>
      <w:proofErr w:type="gramEnd"/>
      <w:r>
        <w:rPr>
          <w:bCs/>
          <w:sz w:val="26"/>
          <w:szCs w:val="26"/>
        </w:rPr>
        <w:t xml:space="preserve">     планируется    заключение </w:t>
      </w:r>
    </w:p>
    <w:p w:rsidR="00871A6D" w:rsidRDefault="00871A6D" w:rsidP="00871A6D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концессионных соглашений</w:t>
      </w:r>
      <w:bookmarkEnd w:id="0"/>
    </w:p>
    <w:p w:rsidR="00871A6D" w:rsidRDefault="00871A6D" w:rsidP="00871A6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871A6D" w:rsidRDefault="00871A6D" w:rsidP="00871A6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4 Федерального закона от 21 июля 2005 года № 115-ФЗ «О концессионных соглашениях», статьями 14, 51  Федерального закона от 16  октября 2003 года № 131-ФЗ «Об общих принципах организации местного самоуправления в Российской Федерации»   </w:t>
      </w:r>
    </w:p>
    <w:p w:rsidR="00871A6D" w:rsidRDefault="00871A6D" w:rsidP="00871A6D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871A6D" w:rsidRDefault="00871A6D" w:rsidP="00871A6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перечень объектов коммунальной инфраструктуры, находящихся в муниципальной собственности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в отношении которых планируется заключение концессионных соглашений согласно приложению.</w:t>
      </w:r>
    </w:p>
    <w:p w:rsidR="00871A6D" w:rsidRDefault="00871A6D" w:rsidP="00871A6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До 1 февраля 2022 года 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постановление на официальном сайте Российской Федерации в информационно-телекоммуникационной сети Интернет </w:t>
      </w:r>
      <w:hyperlink r:id="rId7" w:history="1">
        <w:r>
          <w:rPr>
            <w:rStyle w:val="a4"/>
            <w:sz w:val="26"/>
            <w:szCs w:val="26"/>
            <w:lang w:val="en-US"/>
          </w:rPr>
          <w:t>www</w:t>
        </w:r>
        <w:r>
          <w:rPr>
            <w:rStyle w:val="a4"/>
            <w:sz w:val="26"/>
            <w:szCs w:val="26"/>
          </w:rPr>
          <w:t>.</w:t>
        </w:r>
        <w:proofErr w:type="spellStart"/>
        <w:r>
          <w:rPr>
            <w:rStyle w:val="a4"/>
            <w:sz w:val="26"/>
            <w:szCs w:val="26"/>
            <w:lang w:val="en-US"/>
          </w:rPr>
          <w:t>torgi</w:t>
        </w:r>
        <w:proofErr w:type="spellEnd"/>
        <w:r>
          <w:rPr>
            <w:rStyle w:val="a4"/>
            <w:sz w:val="26"/>
            <w:szCs w:val="26"/>
          </w:rPr>
          <w:t>.</w:t>
        </w:r>
        <w:proofErr w:type="spellStart"/>
        <w:r>
          <w:rPr>
            <w:rStyle w:val="a4"/>
            <w:sz w:val="26"/>
            <w:szCs w:val="26"/>
            <w:lang w:val="en-US"/>
          </w:rPr>
          <w:t>gov</w:t>
        </w:r>
        <w:proofErr w:type="spellEnd"/>
        <w:r>
          <w:rPr>
            <w:rStyle w:val="a4"/>
            <w:sz w:val="26"/>
            <w:szCs w:val="26"/>
          </w:rPr>
          <w:t>.</w:t>
        </w:r>
        <w:proofErr w:type="spellStart"/>
        <w:r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. и на официальном сайте Администрации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района.</w:t>
      </w:r>
    </w:p>
    <w:p w:rsidR="00871A6D" w:rsidRDefault="00871A6D" w:rsidP="00871A6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871A6D" w:rsidRDefault="00871A6D" w:rsidP="00871A6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 . Постановление  вступает в силу со дня его подписания.</w:t>
      </w:r>
    </w:p>
    <w:p w:rsidR="00871A6D" w:rsidRDefault="00871A6D" w:rsidP="00871A6D">
      <w:pPr>
        <w:rPr>
          <w:sz w:val="26"/>
          <w:szCs w:val="26"/>
        </w:rPr>
      </w:pPr>
    </w:p>
    <w:p w:rsidR="00871A6D" w:rsidRDefault="00871A6D" w:rsidP="00871A6D">
      <w:pPr>
        <w:rPr>
          <w:sz w:val="26"/>
          <w:szCs w:val="26"/>
        </w:rPr>
      </w:pPr>
    </w:p>
    <w:p w:rsidR="00871A6D" w:rsidRDefault="00871A6D" w:rsidP="00871A6D">
      <w:pPr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В.В.Фишер</w:t>
      </w:r>
      <w:proofErr w:type="spellEnd"/>
    </w:p>
    <w:p w:rsidR="00871A6D" w:rsidRDefault="00871A6D" w:rsidP="00871A6D">
      <w:pPr>
        <w:rPr>
          <w:sz w:val="26"/>
          <w:szCs w:val="26"/>
        </w:rPr>
      </w:pPr>
    </w:p>
    <w:p w:rsidR="00871A6D" w:rsidRDefault="00871A6D" w:rsidP="00871A6D">
      <w:pPr>
        <w:rPr>
          <w:sz w:val="26"/>
          <w:szCs w:val="26"/>
        </w:rPr>
      </w:pPr>
    </w:p>
    <w:p w:rsidR="00871A6D" w:rsidRDefault="00871A6D" w:rsidP="00871A6D">
      <w:pPr>
        <w:rPr>
          <w:sz w:val="26"/>
          <w:szCs w:val="26"/>
        </w:rPr>
      </w:pPr>
    </w:p>
    <w:p w:rsidR="00871A6D" w:rsidRDefault="00871A6D" w:rsidP="00871A6D"/>
    <w:p w:rsidR="00871A6D" w:rsidRDefault="00871A6D" w:rsidP="00871A6D"/>
    <w:p w:rsidR="00871A6D" w:rsidRDefault="00871A6D" w:rsidP="00871A6D"/>
    <w:p w:rsidR="00871A6D" w:rsidRDefault="00871A6D" w:rsidP="00871A6D"/>
    <w:p w:rsidR="00871A6D" w:rsidRDefault="00871A6D" w:rsidP="00871A6D"/>
    <w:p w:rsidR="00871A6D" w:rsidRDefault="00871A6D" w:rsidP="00871A6D"/>
    <w:p w:rsidR="00871A6D" w:rsidRDefault="00871A6D" w:rsidP="00871A6D"/>
    <w:p w:rsidR="00871A6D" w:rsidRDefault="00871A6D" w:rsidP="00871A6D"/>
    <w:p w:rsidR="00871A6D" w:rsidRDefault="00871A6D" w:rsidP="00871A6D"/>
    <w:p w:rsidR="00871A6D" w:rsidRDefault="00871A6D" w:rsidP="00871A6D"/>
    <w:p w:rsidR="00871A6D" w:rsidRDefault="00871A6D" w:rsidP="00871A6D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871A6D" w:rsidRDefault="00871A6D" w:rsidP="00871A6D">
      <w:pPr>
        <w:pStyle w:val="a3"/>
        <w:spacing w:before="0" w:beforeAutospacing="0" w:after="0" w:afterAutospacing="0"/>
        <w:ind w:left="4956" w:right="-308" w:firstLine="708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871A6D" w:rsidRDefault="00871A6D" w:rsidP="00871A6D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871A6D" w:rsidRDefault="00871A6D" w:rsidP="00871A6D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 27.01.2022  № 3</w:t>
      </w:r>
    </w:p>
    <w:p w:rsidR="00871A6D" w:rsidRDefault="00871A6D" w:rsidP="00871A6D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871A6D" w:rsidRDefault="00871A6D" w:rsidP="00871A6D">
      <w:pPr>
        <w:pStyle w:val="a3"/>
        <w:spacing w:before="0" w:beforeAutospacing="0" w:after="0" w:afterAutospacing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Перечень объектов, находящихся в собственности </w:t>
      </w:r>
      <w:proofErr w:type="spellStart"/>
      <w:r>
        <w:rPr>
          <w:bCs/>
          <w:sz w:val="26"/>
          <w:szCs w:val="26"/>
        </w:rPr>
        <w:t>Гришинского</w:t>
      </w:r>
      <w:proofErr w:type="spellEnd"/>
      <w:r>
        <w:rPr>
          <w:bCs/>
          <w:sz w:val="26"/>
          <w:szCs w:val="26"/>
        </w:rPr>
        <w:t xml:space="preserve"> сельсовета, </w:t>
      </w:r>
    </w:p>
    <w:p w:rsidR="00871A6D" w:rsidRDefault="00871A6D" w:rsidP="00871A6D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в </w:t>
      </w:r>
      <w:proofErr w:type="gramStart"/>
      <w:r>
        <w:rPr>
          <w:bCs/>
          <w:sz w:val="26"/>
          <w:szCs w:val="26"/>
        </w:rPr>
        <w:t>отношении</w:t>
      </w:r>
      <w:proofErr w:type="gramEnd"/>
      <w:r>
        <w:rPr>
          <w:bCs/>
          <w:sz w:val="26"/>
          <w:szCs w:val="26"/>
        </w:rPr>
        <w:t xml:space="preserve"> которых планируется заключение концессионных соглашений</w:t>
      </w:r>
      <w:r>
        <w:rPr>
          <w:sz w:val="26"/>
          <w:szCs w:val="26"/>
        </w:rPr>
        <w:t> </w:t>
      </w:r>
    </w:p>
    <w:p w:rsidR="00871A6D" w:rsidRDefault="00871A6D" w:rsidP="00871A6D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49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5"/>
        <w:gridCol w:w="3108"/>
        <w:gridCol w:w="2277"/>
        <w:gridCol w:w="1705"/>
        <w:gridCol w:w="1631"/>
      </w:tblGrid>
      <w:tr w:rsidR="00871A6D" w:rsidTr="00FD0FF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6D" w:rsidRDefault="00871A6D" w:rsidP="00FD0FF2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6D" w:rsidRDefault="00871A6D" w:rsidP="00FD0FF2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объекта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6D" w:rsidRDefault="00871A6D" w:rsidP="00FD0FF2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Адрес объекта</w:t>
            </w:r>
          </w:p>
        </w:tc>
        <w:tc>
          <w:tcPr>
            <w:tcW w:w="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6D" w:rsidRDefault="00871A6D" w:rsidP="00FD0FF2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Балансовая стоимость, руб.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6D" w:rsidRDefault="00871A6D" w:rsidP="00FD0FF2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Остаточная стоимость, руб.</w:t>
            </w:r>
          </w:p>
        </w:tc>
      </w:tr>
      <w:tr w:rsidR="00871A6D" w:rsidTr="00FD0FF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6D" w:rsidRDefault="00871A6D" w:rsidP="00FD0FF2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6D" w:rsidRDefault="00871A6D" w:rsidP="00FD0FF2">
            <w:pPr>
              <w:pStyle w:val="a3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Водопроводные сети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6D" w:rsidRDefault="00871A6D" w:rsidP="00FD0FF2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с. Гришино</w:t>
            </w:r>
          </w:p>
        </w:tc>
        <w:tc>
          <w:tcPr>
            <w:tcW w:w="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6D" w:rsidRDefault="00871A6D" w:rsidP="00FD0FF2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4386996,0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6D" w:rsidRDefault="00871A6D" w:rsidP="00FD0FF2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871A6D" w:rsidTr="00FD0FF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6D" w:rsidRDefault="00871A6D" w:rsidP="00FD0FF2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6D" w:rsidRDefault="00871A6D" w:rsidP="00FD0FF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здание -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водонапорная башня со скважиной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6D" w:rsidRDefault="00871A6D" w:rsidP="00FD0FF2">
            <w:pPr>
              <w:pStyle w:val="a6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с. Гришино, </w:t>
            </w:r>
          </w:p>
          <w:p w:rsidR="00871A6D" w:rsidRDefault="00871A6D" w:rsidP="00FD0FF2">
            <w:pPr>
              <w:spacing w:line="276" w:lineRule="auto"/>
              <w:ind w:left="2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Центральная, 5А</w:t>
            </w:r>
          </w:p>
        </w:tc>
        <w:tc>
          <w:tcPr>
            <w:tcW w:w="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6D" w:rsidRDefault="00871A6D" w:rsidP="00FD0FF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307343,0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6D" w:rsidRDefault="00871A6D" w:rsidP="00FD0FF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871A6D" w:rsidTr="00FD0FF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6D" w:rsidRDefault="00871A6D" w:rsidP="00FD0FF2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6D" w:rsidRDefault="00871A6D" w:rsidP="00FD0FF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здание -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водонапорная башня со скважиной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6D" w:rsidRDefault="00871A6D" w:rsidP="00FD0FF2">
            <w:pPr>
              <w:pStyle w:val="a6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с. Гришино, </w:t>
            </w:r>
          </w:p>
          <w:p w:rsidR="00871A6D" w:rsidRDefault="00871A6D" w:rsidP="00FD0FF2">
            <w:pPr>
              <w:pStyle w:val="a6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Завет, 3А</w:t>
            </w:r>
          </w:p>
        </w:tc>
        <w:tc>
          <w:tcPr>
            <w:tcW w:w="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6D" w:rsidRDefault="00871A6D" w:rsidP="00FD0FF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445434,0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6D" w:rsidRDefault="00871A6D" w:rsidP="00FD0FF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871A6D" w:rsidTr="00FD0FF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6D" w:rsidRDefault="00871A6D" w:rsidP="00FD0FF2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6D" w:rsidRDefault="00871A6D" w:rsidP="00FD0FF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6D" w:rsidRDefault="00871A6D" w:rsidP="00FD0FF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6D" w:rsidRDefault="00871A6D" w:rsidP="00FD0FF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5139773,0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1A6D" w:rsidRDefault="00871A6D" w:rsidP="00FD0FF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</w:tbl>
    <w:p w:rsidR="00871A6D" w:rsidRDefault="00871A6D" w:rsidP="00871A6D">
      <w:pPr>
        <w:jc w:val="center"/>
        <w:outlineLvl w:val="0"/>
        <w:rPr>
          <w:b/>
          <w:caps/>
          <w:spacing w:val="20"/>
          <w:sz w:val="26"/>
          <w:szCs w:val="26"/>
        </w:rPr>
      </w:pPr>
    </w:p>
    <w:p w:rsidR="00871A6D" w:rsidRDefault="00871A6D" w:rsidP="00871A6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71A6D" w:rsidRDefault="00871A6D" w:rsidP="00871A6D">
      <w:pPr>
        <w:rPr>
          <w:sz w:val="26"/>
          <w:szCs w:val="26"/>
        </w:rPr>
      </w:pPr>
    </w:p>
    <w:p w:rsidR="00871A6D" w:rsidRDefault="00871A6D" w:rsidP="00871A6D">
      <w:pPr>
        <w:rPr>
          <w:sz w:val="26"/>
          <w:szCs w:val="26"/>
        </w:rPr>
      </w:pPr>
    </w:p>
    <w:p w:rsidR="00871A6D" w:rsidRDefault="00871A6D" w:rsidP="00871A6D">
      <w:pPr>
        <w:rPr>
          <w:sz w:val="26"/>
          <w:szCs w:val="26"/>
        </w:rPr>
      </w:pPr>
    </w:p>
    <w:p w:rsidR="00002216" w:rsidRDefault="00871A6D"/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00"/>
    <w:rsid w:val="00546216"/>
    <w:rsid w:val="006D2A00"/>
    <w:rsid w:val="00871A6D"/>
    <w:rsid w:val="00D0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A6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71A6D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871A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871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A6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71A6D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871A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871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Company>*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2022-02-03T01:51:00Z</dcterms:created>
  <dcterms:modified xsi:type="dcterms:W3CDTF">2022-02-03T01:51:00Z</dcterms:modified>
</cp:coreProperties>
</file>