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25" w:rsidRDefault="00BF6025" w:rsidP="00BF602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F6025" w:rsidRDefault="00BF6025" w:rsidP="00BF602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F6025" w:rsidRDefault="00BF6025" w:rsidP="00BF602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F6025" w:rsidRDefault="00CB5DC6" w:rsidP="00BF6025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38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3770843" r:id="rId6"/>
        </w:pict>
      </w:r>
      <w:r w:rsidR="00BF6025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F6025" w:rsidRDefault="00BF6025" w:rsidP="00BF6025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F6025" w:rsidRDefault="00BF6025" w:rsidP="00BF6025">
      <w:pPr>
        <w:rPr>
          <w:b/>
          <w:caps/>
          <w:spacing w:val="20"/>
          <w:sz w:val="26"/>
          <w:szCs w:val="26"/>
        </w:rPr>
      </w:pPr>
    </w:p>
    <w:p w:rsidR="00BF6025" w:rsidRDefault="00BF6025" w:rsidP="00BF6025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F6025" w:rsidRDefault="00BF6025" w:rsidP="00BF6025">
      <w:pPr>
        <w:rPr>
          <w:rFonts w:ascii="Arial" w:hAnsi="Arial"/>
        </w:rPr>
      </w:pPr>
    </w:p>
    <w:p w:rsidR="00BF6025" w:rsidRDefault="00BF6025" w:rsidP="00BF6025">
      <w:pPr>
        <w:rPr>
          <w:rFonts w:ascii="Arial" w:hAnsi="Arial"/>
        </w:rPr>
      </w:pPr>
      <w:r>
        <w:rPr>
          <w:rFonts w:ascii="Arial" w:hAnsi="Arial"/>
        </w:rPr>
        <w:t>02.02.2021                                                                                                            № 4</w:t>
      </w:r>
    </w:p>
    <w:p w:rsidR="00BF6025" w:rsidRDefault="00BF6025" w:rsidP="00BF602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5070"/>
        <w:gridCol w:w="4530"/>
      </w:tblGrid>
      <w:tr w:rsidR="00BF6025" w:rsidTr="00BF6025">
        <w:tc>
          <w:tcPr>
            <w:tcW w:w="5070" w:type="dxa"/>
            <w:hideMark/>
          </w:tcPr>
          <w:p w:rsidR="00BF6025" w:rsidRDefault="00BF602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F6025" w:rsidRDefault="00BF6025" w:rsidP="00CB5DC6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</w:t>
            </w:r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>перечня</w:t>
            </w:r>
            <w:r>
              <w:rPr>
                <w:sz w:val="26"/>
                <w:szCs w:val="26"/>
                <w:lang w:eastAsia="en-US"/>
              </w:rPr>
              <w:t xml:space="preserve"> муниципального имущества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      </w:r>
          </w:p>
          <w:p w:rsidR="00CB5DC6" w:rsidRDefault="00CB5DC6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6"/>
                <w:b w:val="0"/>
              </w:rPr>
            </w:pPr>
          </w:p>
        </w:tc>
        <w:tc>
          <w:tcPr>
            <w:tcW w:w="4530" w:type="dxa"/>
          </w:tcPr>
          <w:p w:rsidR="00BF6025" w:rsidRDefault="00BF6025">
            <w:pPr>
              <w:pStyle w:val="3"/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BF6025" w:rsidRDefault="00BF6025" w:rsidP="00BF602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</w:p>
    <w:p w:rsidR="00BF6025" w:rsidRDefault="00BF6025" w:rsidP="00BF602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F6025" w:rsidRDefault="00BF6025" w:rsidP="00BF60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pacing w:val="1"/>
          <w:sz w:val="26"/>
          <w:szCs w:val="26"/>
          <w:shd w:val="clear" w:color="auto" w:fill="FFFFFF"/>
        </w:rPr>
        <w:t xml:space="preserve">Утвердить перечень </w:t>
      </w:r>
      <w:r>
        <w:rPr>
          <w:sz w:val="26"/>
          <w:szCs w:val="26"/>
          <w:lang w:eastAsia="en-US"/>
        </w:rPr>
        <w:t xml:space="preserve">муниципального имущества </w:t>
      </w:r>
      <w:proofErr w:type="spellStart"/>
      <w:r>
        <w:rPr>
          <w:sz w:val="26"/>
          <w:szCs w:val="26"/>
          <w:lang w:eastAsia="en-US"/>
        </w:rPr>
        <w:t>Гришинского</w:t>
      </w:r>
      <w:proofErr w:type="spellEnd"/>
      <w:r>
        <w:rPr>
          <w:sz w:val="26"/>
          <w:szCs w:val="26"/>
          <w:lang w:eastAsia="en-US"/>
        </w:rPr>
        <w:t xml:space="preserve"> сельсовета </w:t>
      </w:r>
      <w:proofErr w:type="spellStart"/>
      <w:r>
        <w:rPr>
          <w:sz w:val="26"/>
          <w:szCs w:val="26"/>
          <w:lang w:eastAsia="en-US"/>
        </w:rPr>
        <w:t>Заринского</w:t>
      </w:r>
      <w:proofErr w:type="spellEnd"/>
      <w:r>
        <w:rPr>
          <w:sz w:val="26"/>
          <w:szCs w:val="26"/>
          <w:lang w:eastAsia="en-US"/>
        </w:rPr>
        <w:t xml:space="preserve"> района Алтайского края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>
        <w:rPr>
          <w:spacing w:val="1"/>
          <w:sz w:val="26"/>
          <w:szCs w:val="26"/>
          <w:shd w:val="clear" w:color="auto" w:fill="FFFFFF"/>
        </w:rPr>
        <w:t xml:space="preserve"> (далее - Перечень), согласно приложению к настоящему постановлению. </w:t>
      </w:r>
      <w:r>
        <w:rPr>
          <w:sz w:val="26"/>
          <w:szCs w:val="26"/>
        </w:rPr>
        <w:tab/>
      </w:r>
      <w:proofErr w:type="gramEnd"/>
    </w:p>
    <w:p w:rsidR="00BF6025" w:rsidRDefault="00BF6025" w:rsidP="00BF60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23.07.2018 № 22 «Об утверждении перечня муниципального имущества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свободного от прав третьих лиц (за исключением имущественных прав субъектов малого и среднего предпринимательства), подлежащего передаче </w:t>
      </w:r>
      <w:r>
        <w:rPr>
          <w:sz w:val="26"/>
          <w:szCs w:val="26"/>
        </w:rPr>
        <w:lastRenderedPageBreak/>
        <w:t>во владение и (или) пользование субъектам малого и среднего предпринимательства»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считать утратившим силу.</w:t>
      </w:r>
      <w:proofErr w:type="gramEnd"/>
    </w:p>
    <w:p w:rsidR="00BF6025" w:rsidRDefault="00BF6025" w:rsidP="00BF60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разместить на официальном сайте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 </w:t>
      </w:r>
      <w:r w:rsidR="00CB5DC6">
        <w:rPr>
          <w:sz w:val="26"/>
          <w:szCs w:val="26"/>
        </w:rPr>
        <w:t>направить</w:t>
      </w:r>
      <w:bookmarkStart w:id="0" w:name="_GoBack"/>
      <w:bookmarkEnd w:id="0"/>
      <w:r w:rsidR="00CB5DC6">
        <w:rPr>
          <w:sz w:val="26"/>
          <w:szCs w:val="26"/>
        </w:rPr>
        <w:t xml:space="preserve"> </w:t>
      </w:r>
      <w:r>
        <w:rPr>
          <w:sz w:val="26"/>
          <w:szCs w:val="26"/>
        </w:rPr>
        <w:t>в корпорацию развития малого и среднего предпринимательства, разместить на информационном стенде в установленном порядке.</w:t>
      </w:r>
    </w:p>
    <w:p w:rsidR="00BF6025" w:rsidRDefault="00BF6025" w:rsidP="00BF6025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F6025" w:rsidRDefault="00BF6025" w:rsidP="00BF6025">
      <w:pPr>
        <w:jc w:val="both"/>
        <w:rPr>
          <w:sz w:val="26"/>
          <w:szCs w:val="26"/>
        </w:rPr>
      </w:pPr>
    </w:p>
    <w:p w:rsidR="00BF6025" w:rsidRDefault="00BF6025" w:rsidP="00BF6025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rFonts w:ascii="Arial" w:hAnsi="Arial" w:cs="Arial"/>
          <w:spacing w:val="1"/>
          <w:sz w:val="17"/>
          <w:szCs w:val="17"/>
          <w:shd w:val="clear" w:color="auto" w:fill="FFFFFF"/>
        </w:rPr>
        <w:t>.</w:t>
      </w:r>
      <w:r>
        <w:rPr>
          <w:rFonts w:ascii="Arial" w:hAnsi="Arial" w:cs="Arial"/>
          <w:spacing w:val="1"/>
          <w:sz w:val="17"/>
          <w:szCs w:val="17"/>
        </w:rPr>
        <w:br/>
      </w:r>
    </w:p>
    <w:p w:rsidR="00BF6025" w:rsidRDefault="00BF6025" w:rsidP="00BF6025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BF6025" w:rsidRDefault="00BF6025" w:rsidP="00BF6025"/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F6025" w:rsidRDefault="00BF6025" w:rsidP="00BF6025">
      <w:pPr>
        <w:pStyle w:val="a3"/>
        <w:spacing w:before="0" w:beforeAutospacing="0" w:after="0" w:afterAutospacing="0"/>
        <w:ind w:left="4956" w:right="-3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02.02.2021  № 4</w:t>
      </w:r>
    </w:p>
    <w:p w:rsidR="00BF6025" w:rsidRDefault="00BF6025" w:rsidP="00BF6025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F6025" w:rsidRDefault="00BF6025" w:rsidP="00BF6025">
      <w:pPr>
        <w:jc w:val="center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 xml:space="preserve">Перечень </w:t>
      </w:r>
    </w:p>
    <w:p w:rsidR="00BF6025" w:rsidRDefault="00BF6025" w:rsidP="00BF6025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муниципального имущества </w:t>
      </w:r>
      <w:proofErr w:type="spellStart"/>
      <w:r>
        <w:rPr>
          <w:sz w:val="26"/>
          <w:szCs w:val="26"/>
          <w:lang w:eastAsia="en-US"/>
        </w:rPr>
        <w:t>Гришинского</w:t>
      </w:r>
      <w:proofErr w:type="spellEnd"/>
      <w:r>
        <w:rPr>
          <w:sz w:val="26"/>
          <w:szCs w:val="26"/>
          <w:lang w:eastAsia="en-US"/>
        </w:rPr>
        <w:t xml:space="preserve"> сельсовета </w:t>
      </w:r>
      <w:proofErr w:type="spellStart"/>
      <w:r>
        <w:rPr>
          <w:sz w:val="26"/>
          <w:szCs w:val="26"/>
          <w:lang w:eastAsia="en-US"/>
        </w:rPr>
        <w:t>Заринского</w:t>
      </w:r>
      <w:proofErr w:type="spellEnd"/>
      <w:r>
        <w:rPr>
          <w:sz w:val="26"/>
          <w:szCs w:val="26"/>
          <w:lang w:eastAsia="en-US"/>
        </w:rPr>
        <w:t xml:space="preserve"> района Алтайского края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</w:p>
    <w:p w:rsidR="00BF6025" w:rsidRDefault="00BF6025" w:rsidP="00BF6025">
      <w:pPr>
        <w:jc w:val="center"/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2411"/>
        <w:gridCol w:w="2694"/>
        <w:gridCol w:w="1844"/>
        <w:gridCol w:w="992"/>
      </w:tblGrid>
      <w:tr w:rsidR="00BF6025" w:rsidRPr="00BF6025" w:rsidTr="00BF6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Pr="00BF6025" w:rsidRDefault="00BF6025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>п</w:t>
            </w:r>
            <w:proofErr w:type="gramEnd"/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Pr="00BF6025" w:rsidRDefault="00BF6025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Pr="00BF6025" w:rsidRDefault="00BF6025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>Адрес (местонахождение)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Pr="00BF6025" w:rsidRDefault="00BF6025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Pr="00BF6025" w:rsidRDefault="00BF6025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>Технические 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Pr="00BF6025" w:rsidRDefault="00BF6025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F6025">
              <w:rPr>
                <w:rStyle w:val="a6"/>
                <w:b w:val="0"/>
                <w:sz w:val="26"/>
                <w:szCs w:val="26"/>
                <w:lang w:eastAsia="en-US"/>
              </w:rPr>
              <w:t>Примечание</w:t>
            </w:r>
          </w:p>
        </w:tc>
      </w:tr>
      <w:tr w:rsidR="00BF6025" w:rsidTr="00BF6025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BF6025" w:rsidTr="00BF6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2"/>
              <w:spacing w:after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a3"/>
              <w:spacing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Гришино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consplusnormal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22:13:050001:512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spacing w:line="276" w:lineRule="auto"/>
              <w:ind w:right="-2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Протяженность</w:t>
            </w:r>
          </w:p>
          <w:p w:rsidR="00BF6025" w:rsidRDefault="00BF6025">
            <w:pPr>
              <w:spacing w:line="276" w:lineRule="auto"/>
              <w:ind w:right="-26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- 6050 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25" w:rsidRDefault="00BF602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F6025" w:rsidTr="00BF6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consplusnormal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BF6025" w:rsidRDefault="00BF6025">
            <w:pPr>
              <w:spacing w:line="276" w:lineRule="auto"/>
              <w:ind w:left="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Центральная, 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consplusnormal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22:13:050001:0212:</w:t>
            </w:r>
          </w:p>
          <w:p w:rsidR="00BF6025" w:rsidRDefault="00BF6025">
            <w:pPr>
              <w:pStyle w:val="consplusnormal"/>
              <w:spacing w:before="0" w:beforeAutospacing="0" w:after="0" w:afterAutospacing="0"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01:213:003:000018020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spacing w:line="276" w:lineRule="auto"/>
              <w:ind w:right="-261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 xml:space="preserve">Общая </w:t>
            </w:r>
          </w:p>
          <w:p w:rsidR="00BF6025" w:rsidRDefault="00BF6025">
            <w:pPr>
              <w:spacing w:line="276" w:lineRule="auto"/>
              <w:ind w:right="-261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 xml:space="preserve">площадь 2 </w:t>
            </w:r>
            <w:proofErr w:type="spellStart"/>
            <w:r>
              <w:rPr>
                <w:sz w:val="26"/>
                <w:szCs w:val="20"/>
                <w:lang w:eastAsia="en-US"/>
              </w:rPr>
              <w:t>кв</w:t>
            </w:r>
            <w:proofErr w:type="gramStart"/>
            <w:r>
              <w:rPr>
                <w:sz w:val="26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6"/>
                <w:szCs w:val="20"/>
                <w:lang w:eastAsia="en-US"/>
              </w:rPr>
              <w:t xml:space="preserve">, емкость бака 22,0 </w:t>
            </w:r>
            <w:proofErr w:type="spellStart"/>
            <w:r>
              <w:rPr>
                <w:sz w:val="26"/>
                <w:szCs w:val="20"/>
                <w:lang w:eastAsia="en-US"/>
              </w:rPr>
              <w:t>куб.м</w:t>
            </w:r>
            <w:proofErr w:type="spellEnd"/>
            <w:r>
              <w:rPr>
                <w:sz w:val="26"/>
                <w:szCs w:val="20"/>
                <w:lang w:eastAsia="en-US"/>
              </w:rPr>
              <w:t xml:space="preserve">, высота башни-18,5 м, </w:t>
            </w:r>
          </w:p>
          <w:p w:rsidR="00BF6025" w:rsidRDefault="00BF6025">
            <w:pPr>
              <w:spacing w:line="276" w:lineRule="auto"/>
              <w:ind w:right="-261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>глубина скважины-</w:t>
            </w:r>
          </w:p>
          <w:p w:rsidR="00BF6025" w:rsidRDefault="00BF6025">
            <w:pPr>
              <w:spacing w:line="276" w:lineRule="auto"/>
              <w:ind w:right="-261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>126,0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25" w:rsidRDefault="00BF602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F6025" w:rsidTr="00BF6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consplusnormal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BF6025" w:rsidRDefault="00BF6025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Завет, 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pStyle w:val="consplusnormal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22:13:000000:0000:</w:t>
            </w:r>
          </w:p>
          <w:p w:rsidR="00BF6025" w:rsidRDefault="00BF6025">
            <w:pPr>
              <w:pStyle w:val="consplusnormal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01:213:003:000018200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5" w:rsidRDefault="00BF602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 xml:space="preserve">Общая площадь 2 </w:t>
            </w:r>
            <w:proofErr w:type="spellStart"/>
            <w:r>
              <w:rPr>
                <w:sz w:val="26"/>
                <w:szCs w:val="20"/>
                <w:lang w:eastAsia="en-US"/>
              </w:rPr>
              <w:t>кв</w:t>
            </w:r>
            <w:proofErr w:type="gramStart"/>
            <w:r>
              <w:rPr>
                <w:sz w:val="26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6"/>
                <w:szCs w:val="20"/>
                <w:lang w:eastAsia="en-US"/>
              </w:rPr>
              <w:t xml:space="preserve">, емкость бака 11,0 </w:t>
            </w:r>
            <w:proofErr w:type="spellStart"/>
            <w:r>
              <w:rPr>
                <w:sz w:val="26"/>
                <w:szCs w:val="20"/>
                <w:lang w:eastAsia="en-US"/>
              </w:rPr>
              <w:t>куб.м</w:t>
            </w:r>
            <w:proofErr w:type="spellEnd"/>
            <w:r>
              <w:rPr>
                <w:sz w:val="26"/>
                <w:szCs w:val="20"/>
                <w:lang w:eastAsia="en-US"/>
              </w:rPr>
              <w:t>, высота башни-11,0 м, глубина скважины-143,0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25" w:rsidRDefault="00BF602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BF6025" w:rsidRDefault="00BF6025" w:rsidP="00BF6025">
      <w:pPr>
        <w:spacing w:after="200" w:line="276" w:lineRule="auto"/>
      </w:pPr>
    </w:p>
    <w:p w:rsidR="00BF6025" w:rsidRDefault="00BF6025" w:rsidP="00BF6025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0F"/>
    <w:rsid w:val="0069350F"/>
    <w:rsid w:val="008F71CC"/>
    <w:rsid w:val="00916813"/>
    <w:rsid w:val="00BF6025"/>
    <w:rsid w:val="00C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60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0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BF602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F60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6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BF6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99"/>
    <w:qFormat/>
    <w:rsid w:val="00BF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F6025"/>
    <w:pPr>
      <w:spacing w:before="100" w:beforeAutospacing="1" w:after="100" w:afterAutospacing="1"/>
    </w:pPr>
  </w:style>
  <w:style w:type="character" w:styleId="a6">
    <w:name w:val="Strong"/>
    <w:basedOn w:val="a0"/>
    <w:qFormat/>
    <w:rsid w:val="00BF6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60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0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BF602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F60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6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BF6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99"/>
    <w:qFormat/>
    <w:rsid w:val="00BF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F6025"/>
    <w:pPr>
      <w:spacing w:before="100" w:beforeAutospacing="1" w:after="100" w:afterAutospacing="1"/>
    </w:pPr>
  </w:style>
  <w:style w:type="character" w:styleId="a6">
    <w:name w:val="Strong"/>
    <w:basedOn w:val="a0"/>
    <w:qFormat/>
    <w:rsid w:val="00BF6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3433</Characters>
  <Application>Microsoft Office Word</Application>
  <DocSecurity>0</DocSecurity>
  <Lines>28</Lines>
  <Paragraphs>8</Paragraphs>
  <ScaleCrop>false</ScaleCrop>
  <Company>*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2021-02-02T04:01:00Z</dcterms:created>
  <dcterms:modified xsi:type="dcterms:W3CDTF">2021-02-02T04:33:00Z</dcterms:modified>
</cp:coreProperties>
</file>