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4F" w:rsidRPr="00044ED2" w:rsidRDefault="00AA634F" w:rsidP="00AA634F">
      <w:pPr>
        <w:pStyle w:val="a3"/>
        <w:rPr>
          <w:sz w:val="26"/>
          <w:szCs w:val="26"/>
        </w:rPr>
      </w:pPr>
      <w:r w:rsidRPr="00044ED2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-358140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34F" w:rsidRPr="00044ED2" w:rsidRDefault="00AA634F" w:rsidP="00AA634F">
      <w:pPr>
        <w:pStyle w:val="a3"/>
        <w:rPr>
          <w:sz w:val="26"/>
          <w:szCs w:val="26"/>
        </w:rPr>
      </w:pPr>
    </w:p>
    <w:p w:rsidR="00B55E53" w:rsidRPr="00B55E53" w:rsidRDefault="00B55E53" w:rsidP="00B55E53">
      <w:pPr>
        <w:tabs>
          <w:tab w:val="left" w:pos="381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55E53">
        <w:rPr>
          <w:rFonts w:ascii="Times New Roman" w:eastAsia="Calibri" w:hAnsi="Times New Roman" w:cs="Times New Roman"/>
          <w:b/>
          <w:sz w:val="32"/>
          <w:szCs w:val="26"/>
        </w:rPr>
        <w:t>АДМИНИСТРАЦИЯ СОСНОВСКОГО СЕЛЬСОВЕТА</w:t>
      </w:r>
    </w:p>
    <w:p w:rsidR="00B55E53" w:rsidRPr="00B55E53" w:rsidRDefault="00B55E53" w:rsidP="00B55E53">
      <w:pPr>
        <w:tabs>
          <w:tab w:val="left" w:pos="381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</w:rPr>
      </w:pPr>
      <w:r w:rsidRPr="00B55E53">
        <w:rPr>
          <w:rFonts w:ascii="Times New Roman" w:eastAsia="Calibri" w:hAnsi="Times New Roman" w:cs="Times New Roman"/>
          <w:b/>
          <w:sz w:val="32"/>
          <w:szCs w:val="26"/>
        </w:rPr>
        <w:t>ЗАРИНСКОГО РАЙОНА АЛТАЙСКОГО КРАЯ</w:t>
      </w:r>
    </w:p>
    <w:p w:rsidR="00AA634F" w:rsidRPr="00044ED2" w:rsidRDefault="00AA634F">
      <w:pPr>
        <w:rPr>
          <w:sz w:val="26"/>
          <w:szCs w:val="26"/>
        </w:rPr>
      </w:pPr>
    </w:p>
    <w:p w:rsidR="00B55E53" w:rsidRDefault="00B55E53" w:rsidP="00B55E53">
      <w:pPr>
        <w:pStyle w:val="a9"/>
        <w:rPr>
          <w:rFonts w:ascii="Arial" w:hAnsi="Arial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B55E53" w:rsidP="00E74D63">
      <w:pPr>
        <w:tabs>
          <w:tab w:val="left" w:pos="4305"/>
          <w:tab w:val="left" w:pos="85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5734C">
        <w:rPr>
          <w:rFonts w:ascii="Times New Roman" w:hAnsi="Times New Roman" w:cs="Times New Roman"/>
          <w:sz w:val="26"/>
          <w:szCs w:val="26"/>
        </w:rPr>
        <w:t>7.0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E74D63" w:rsidRPr="00044ED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74D63" w:rsidRPr="00044ED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37005" w:rsidRPr="00044ED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037005" w:rsidRPr="00044ED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037005" w:rsidRPr="00044ED2">
        <w:rPr>
          <w:rFonts w:ascii="Times New Roman" w:hAnsi="Times New Roman" w:cs="Times New Roman"/>
          <w:sz w:val="26"/>
          <w:szCs w:val="26"/>
        </w:rPr>
        <w:t>основка</w:t>
      </w:r>
      <w:r w:rsidR="0045734C">
        <w:rPr>
          <w:rFonts w:ascii="Times New Roman" w:hAnsi="Times New Roman" w:cs="Times New Roman"/>
          <w:sz w:val="26"/>
          <w:szCs w:val="26"/>
        </w:rPr>
        <w:t xml:space="preserve">  </w:t>
      </w:r>
      <w:r w:rsidR="00037005" w:rsidRPr="00044ED2">
        <w:rPr>
          <w:rFonts w:ascii="Times New Roman" w:hAnsi="Times New Roman" w:cs="Times New Roman"/>
          <w:sz w:val="26"/>
          <w:szCs w:val="26"/>
        </w:rPr>
        <w:tab/>
      </w:r>
      <w:r w:rsidR="0045734C">
        <w:rPr>
          <w:rFonts w:ascii="Times New Roman" w:hAnsi="Times New Roman" w:cs="Times New Roman"/>
          <w:sz w:val="26"/>
          <w:szCs w:val="26"/>
        </w:rPr>
        <w:t xml:space="preserve">     </w:t>
      </w:r>
      <w:r w:rsidR="00037005" w:rsidRPr="00044ED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E74D63" w:rsidRPr="00044ED2" w:rsidRDefault="00E74D63" w:rsidP="00AA634F">
      <w:pPr>
        <w:tabs>
          <w:tab w:val="left" w:pos="3810"/>
        </w:tabs>
        <w:rPr>
          <w:rFonts w:ascii="Times New Roman" w:hAnsi="Times New Roman" w:cs="Times New Roman"/>
          <w:b/>
          <w:sz w:val="26"/>
          <w:szCs w:val="26"/>
        </w:rPr>
      </w:pPr>
    </w:p>
    <w:p w:rsidR="00E74D63" w:rsidRPr="00044ED2" w:rsidRDefault="00E74D63" w:rsidP="00044ED2">
      <w:pPr>
        <w:tabs>
          <w:tab w:val="left" w:pos="3810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 изменении вида разрешенного использования</w:t>
      </w:r>
      <w:r w:rsidR="00044ED2">
        <w:rPr>
          <w:rFonts w:ascii="Times New Roman" w:hAnsi="Times New Roman" w:cs="Times New Roman"/>
          <w:sz w:val="26"/>
          <w:szCs w:val="26"/>
        </w:rPr>
        <w:t xml:space="preserve">  </w:t>
      </w:r>
      <w:r w:rsidRPr="00044ED2">
        <w:rPr>
          <w:rFonts w:ascii="Times New Roman" w:hAnsi="Times New Roman" w:cs="Times New Roman"/>
          <w:sz w:val="26"/>
          <w:szCs w:val="26"/>
        </w:rPr>
        <w:t xml:space="preserve">земельного </w:t>
      </w:r>
      <w:r w:rsidR="00A4332F" w:rsidRPr="00044ED2">
        <w:rPr>
          <w:rFonts w:ascii="Times New Roman" w:hAnsi="Times New Roman" w:cs="Times New Roman"/>
          <w:sz w:val="26"/>
          <w:szCs w:val="26"/>
        </w:rPr>
        <w:t>участка с</w:t>
      </w:r>
      <w:r w:rsidRPr="00044ED2">
        <w:rPr>
          <w:rFonts w:ascii="Times New Roman" w:hAnsi="Times New Roman" w:cs="Times New Roman"/>
          <w:sz w:val="26"/>
          <w:szCs w:val="26"/>
        </w:rPr>
        <w:t xml:space="preserve"> кадастровым номером: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Pr="00044ED2">
        <w:rPr>
          <w:rFonts w:ascii="Times New Roman" w:hAnsi="Times New Roman" w:cs="Times New Roman"/>
          <w:sz w:val="26"/>
          <w:szCs w:val="26"/>
        </w:rPr>
        <w:t>22:13:</w:t>
      </w:r>
      <w:r w:rsidR="00037005" w:rsidRPr="00044ED2">
        <w:rPr>
          <w:rFonts w:ascii="Times New Roman" w:hAnsi="Times New Roman" w:cs="Times New Roman"/>
          <w:sz w:val="26"/>
          <w:szCs w:val="26"/>
        </w:rPr>
        <w:t>16</w:t>
      </w:r>
      <w:r w:rsidR="00044ED2" w:rsidRPr="00044ED2">
        <w:rPr>
          <w:rFonts w:ascii="Times New Roman" w:hAnsi="Times New Roman" w:cs="Times New Roman"/>
          <w:sz w:val="26"/>
          <w:szCs w:val="26"/>
        </w:rPr>
        <w:t>0003:33</w:t>
      </w:r>
      <w:r w:rsidRPr="00044ED2">
        <w:rPr>
          <w:rFonts w:ascii="Times New Roman" w:hAnsi="Times New Roman" w:cs="Times New Roman"/>
          <w:sz w:val="26"/>
          <w:szCs w:val="26"/>
        </w:rPr>
        <w:t xml:space="preserve"> местоположение: 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</w:t>
      </w:r>
      <w:r w:rsidRPr="00044ED2">
        <w:rPr>
          <w:rFonts w:ascii="Times New Roman" w:hAnsi="Times New Roman" w:cs="Times New Roman"/>
          <w:sz w:val="26"/>
          <w:szCs w:val="26"/>
        </w:rPr>
        <w:t xml:space="preserve">рай, Заринский район, </w:t>
      </w:r>
      <w:r w:rsidR="00044ED2" w:rsidRPr="00044ED2">
        <w:rPr>
          <w:rFonts w:ascii="Times New Roman" w:hAnsi="Times New Roman" w:cs="Times New Roman"/>
          <w:sz w:val="26"/>
          <w:szCs w:val="26"/>
        </w:rPr>
        <w:t>пос. Горюшино</w:t>
      </w:r>
      <w:r w:rsidRPr="00044ED2">
        <w:rPr>
          <w:rFonts w:ascii="Times New Roman" w:hAnsi="Times New Roman" w:cs="Times New Roman"/>
          <w:sz w:val="26"/>
          <w:szCs w:val="26"/>
        </w:rPr>
        <w:t xml:space="preserve">, ул. </w:t>
      </w:r>
      <w:r w:rsidR="00044ED2" w:rsidRPr="00044ED2">
        <w:rPr>
          <w:rFonts w:ascii="Times New Roman" w:hAnsi="Times New Roman" w:cs="Times New Roman"/>
          <w:sz w:val="26"/>
          <w:szCs w:val="26"/>
        </w:rPr>
        <w:t>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Pr="00044ED2">
        <w:rPr>
          <w:rFonts w:ascii="Times New Roman" w:hAnsi="Times New Roman" w:cs="Times New Roman"/>
          <w:sz w:val="26"/>
          <w:szCs w:val="26"/>
        </w:rPr>
        <w:t>д.</w:t>
      </w:r>
      <w:r w:rsidR="00044ED2" w:rsidRPr="00044ED2">
        <w:rPr>
          <w:rFonts w:ascii="Times New Roman" w:hAnsi="Times New Roman" w:cs="Times New Roman"/>
          <w:sz w:val="26"/>
          <w:szCs w:val="26"/>
        </w:rPr>
        <w:t>11</w:t>
      </w: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D63" w:rsidRPr="00044ED2" w:rsidRDefault="00E74D63" w:rsidP="00E74D6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332F" w:rsidRPr="00044ED2" w:rsidRDefault="00E74D63" w:rsidP="00A433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ab/>
      </w:r>
      <w:r w:rsidR="00B55E53">
        <w:rPr>
          <w:rFonts w:ascii="Times New Roman" w:hAnsi="Times New Roman" w:cs="Times New Roman"/>
          <w:sz w:val="26"/>
          <w:szCs w:val="26"/>
        </w:rPr>
        <w:t>В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соответствии со ст.28 Федерального закона от 06.10.2003 г. №131-ФЗ</w:t>
      </w:r>
      <w:r w:rsidR="0015430B" w:rsidRPr="00044ED2">
        <w:rPr>
          <w:rFonts w:ascii="Times New Roman" w:hAnsi="Times New Roman" w:cs="Times New Roman"/>
          <w:sz w:val="26"/>
          <w:szCs w:val="26"/>
        </w:rPr>
        <w:t xml:space="preserve"> «</w:t>
      </w:r>
      <w:r w:rsidR="00A4332F" w:rsidRPr="00044ED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5430B" w:rsidRPr="00044ED2">
        <w:rPr>
          <w:rFonts w:ascii="Times New Roman" w:hAnsi="Times New Roman" w:cs="Times New Roman"/>
          <w:sz w:val="26"/>
          <w:szCs w:val="26"/>
        </w:rPr>
        <w:t>»</w:t>
      </w:r>
      <w:r w:rsidR="00B55E53">
        <w:rPr>
          <w:rFonts w:ascii="Times New Roman" w:hAnsi="Times New Roman" w:cs="Times New Roman"/>
          <w:sz w:val="26"/>
          <w:szCs w:val="26"/>
        </w:rPr>
        <w:t>,</w:t>
      </w:r>
      <w:r w:rsidR="00A4332F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B55E53" w:rsidRPr="00B55E53">
        <w:rPr>
          <w:rFonts w:ascii="Times New Roman" w:hAnsi="Times New Roman" w:cs="Times New Roman"/>
          <w:sz w:val="26"/>
          <w:szCs w:val="26"/>
        </w:rPr>
        <w:t>Уставом муниципального образования Сосновский сельсовет Заринского района Алта</w:t>
      </w:r>
      <w:r w:rsidR="00B55E53" w:rsidRPr="00B55E53">
        <w:rPr>
          <w:rFonts w:ascii="Times New Roman" w:hAnsi="Times New Roman" w:cs="Times New Roman"/>
          <w:sz w:val="26"/>
          <w:szCs w:val="26"/>
        </w:rPr>
        <w:t>й</w:t>
      </w:r>
      <w:r w:rsidR="00B55E53" w:rsidRPr="00B55E53">
        <w:rPr>
          <w:rFonts w:ascii="Times New Roman" w:hAnsi="Times New Roman" w:cs="Times New Roman"/>
          <w:sz w:val="26"/>
          <w:szCs w:val="26"/>
        </w:rPr>
        <w:t>ского края,</w:t>
      </w:r>
    </w:p>
    <w:p w:rsidR="00B55E53" w:rsidRPr="00B55E53" w:rsidRDefault="00B55E53" w:rsidP="00B55E53">
      <w:pPr>
        <w:spacing w:line="276" w:lineRule="auto"/>
        <w:jc w:val="center"/>
        <w:rPr>
          <w:sz w:val="28"/>
          <w:szCs w:val="26"/>
        </w:rPr>
      </w:pPr>
      <w:r w:rsidRPr="00B55E53">
        <w:rPr>
          <w:sz w:val="28"/>
          <w:szCs w:val="26"/>
        </w:rPr>
        <w:t>ПОСТАНОВЛЯЮ:</w:t>
      </w:r>
    </w:p>
    <w:p w:rsidR="004D4315" w:rsidRPr="00044ED2" w:rsidRDefault="00A4332F" w:rsidP="00D045A1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Изменить вид разрешенного </w:t>
      </w:r>
      <w:r w:rsidR="004D4315" w:rsidRPr="00044ED2">
        <w:rPr>
          <w:rFonts w:ascii="Times New Roman" w:hAnsi="Times New Roman" w:cs="Times New Roman"/>
          <w:sz w:val="26"/>
          <w:szCs w:val="26"/>
        </w:rPr>
        <w:t>использования земельного участка «Об изменении вида разрешенного использования земельного участка с кадастровым номером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 xml:space="preserve">22:13:160003:33 местоположение: </w:t>
      </w:r>
      <w:proofErr w:type="gramStart"/>
      <w:r w:rsidR="00044ED2" w:rsidRPr="00044ED2">
        <w:rPr>
          <w:rFonts w:ascii="Times New Roman" w:hAnsi="Times New Roman" w:cs="Times New Roman"/>
          <w:sz w:val="26"/>
          <w:szCs w:val="26"/>
        </w:rPr>
        <w:t>Алтайский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44ED2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44ED2">
        <w:rPr>
          <w:rFonts w:ascii="Times New Roman" w:hAnsi="Times New Roman" w:cs="Times New Roman"/>
          <w:sz w:val="26"/>
          <w:szCs w:val="26"/>
        </w:rPr>
        <w:t xml:space="preserve">, </w:t>
      </w:r>
      <w:r w:rsidR="00044ED2" w:rsidRPr="00044ED2">
        <w:rPr>
          <w:rFonts w:ascii="Times New Roman" w:hAnsi="Times New Roman" w:cs="Times New Roman"/>
          <w:sz w:val="26"/>
          <w:szCs w:val="26"/>
        </w:rPr>
        <w:t>д.11</w:t>
      </w:r>
      <w:r w:rsid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D045A1" w:rsidRPr="00044ED2">
        <w:rPr>
          <w:rFonts w:ascii="Times New Roman" w:hAnsi="Times New Roman" w:cs="Times New Roman"/>
          <w:sz w:val="26"/>
          <w:szCs w:val="26"/>
        </w:rPr>
        <w:t>с «</w:t>
      </w:r>
      <w:r w:rsidR="00044ED2">
        <w:rPr>
          <w:rFonts w:ascii="Times New Roman" w:hAnsi="Times New Roman" w:cs="Times New Roman"/>
          <w:sz w:val="26"/>
          <w:szCs w:val="26"/>
        </w:rPr>
        <w:t>для сельскохозяйственного использования</w:t>
      </w:r>
      <w:r w:rsidR="00D045A1" w:rsidRPr="00044ED2">
        <w:rPr>
          <w:rFonts w:ascii="Times New Roman" w:hAnsi="Times New Roman" w:cs="Times New Roman"/>
          <w:sz w:val="26"/>
          <w:szCs w:val="26"/>
        </w:rPr>
        <w:t>» на «</w:t>
      </w:r>
      <w:r w:rsidR="00044ED2" w:rsidRPr="00044ED2">
        <w:rPr>
          <w:rFonts w:ascii="Times New Roman" w:hAnsi="Times New Roman" w:cs="Times New Roman"/>
          <w:sz w:val="26"/>
          <w:szCs w:val="26"/>
        </w:rPr>
        <w:t>для ведения личного подсобного хозяйства</w:t>
      </w:r>
      <w:r w:rsidR="00D045A1" w:rsidRPr="00044ED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4E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администрацию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D4315" w:rsidRPr="00044ED2" w:rsidRDefault="004D4315" w:rsidP="004D431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обнародования на информационном стенде администрации сельсовета.</w:t>
      </w:r>
    </w:p>
    <w:p w:rsidR="004D4315" w:rsidRPr="00044ED2" w:rsidRDefault="004D4315" w:rsidP="004D4315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E5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55E5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E53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B55E53" w:rsidRPr="00B55E53" w:rsidRDefault="00B55E53" w:rsidP="00B55E53">
      <w:pPr>
        <w:pStyle w:val="a6"/>
        <w:tabs>
          <w:tab w:val="left" w:pos="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E53">
        <w:rPr>
          <w:rFonts w:ascii="Times New Roman" w:hAnsi="Times New Roman" w:cs="Times New Roman"/>
          <w:sz w:val="26"/>
          <w:szCs w:val="26"/>
        </w:rPr>
        <w:t xml:space="preserve">Сосновского сельсовета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55E53">
        <w:rPr>
          <w:rFonts w:ascii="Times New Roman" w:hAnsi="Times New Roman" w:cs="Times New Roman"/>
          <w:sz w:val="26"/>
          <w:szCs w:val="26"/>
        </w:rPr>
        <w:t xml:space="preserve">                              Шпиглазов С.Е.</w:t>
      </w:r>
    </w:p>
    <w:p w:rsidR="00A4332F" w:rsidRPr="00044ED2" w:rsidRDefault="00A4332F" w:rsidP="004D4315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75DBE" w:rsidRPr="00044ED2" w:rsidRDefault="00D75DBE" w:rsidP="00E74D63">
      <w:pPr>
        <w:spacing w:after="0" w:line="240" w:lineRule="auto"/>
        <w:jc w:val="center"/>
        <w:rPr>
          <w:sz w:val="26"/>
          <w:szCs w:val="26"/>
        </w:rPr>
      </w:pPr>
    </w:p>
    <w:p w:rsidR="004D4315" w:rsidRDefault="004D4315" w:rsidP="00D045A1">
      <w:pPr>
        <w:spacing w:after="0" w:line="240" w:lineRule="auto"/>
        <w:rPr>
          <w:sz w:val="26"/>
          <w:szCs w:val="26"/>
        </w:rPr>
      </w:pPr>
    </w:p>
    <w:p w:rsidR="00664A66" w:rsidRPr="00044ED2" w:rsidRDefault="00664A66" w:rsidP="00D045A1">
      <w:pPr>
        <w:spacing w:after="0" w:line="240" w:lineRule="auto"/>
        <w:rPr>
          <w:sz w:val="26"/>
          <w:szCs w:val="26"/>
        </w:rPr>
      </w:pPr>
    </w:p>
    <w:p w:rsidR="004D4315" w:rsidRDefault="004D4315" w:rsidP="00E74D63">
      <w:pPr>
        <w:spacing w:after="0" w:line="240" w:lineRule="auto"/>
        <w:jc w:val="center"/>
        <w:rPr>
          <w:sz w:val="26"/>
          <w:szCs w:val="26"/>
        </w:rPr>
      </w:pPr>
    </w:p>
    <w:p w:rsidR="00AE1AD1" w:rsidRDefault="00AE1AD1" w:rsidP="00B55E53">
      <w:pPr>
        <w:spacing w:after="0" w:line="240" w:lineRule="auto"/>
        <w:rPr>
          <w:sz w:val="26"/>
          <w:szCs w:val="26"/>
        </w:rPr>
      </w:pPr>
    </w:p>
    <w:p w:rsidR="00B55E53" w:rsidRDefault="00B55E53" w:rsidP="00B55E53">
      <w:pPr>
        <w:spacing w:after="0" w:line="240" w:lineRule="auto"/>
        <w:rPr>
          <w:sz w:val="26"/>
          <w:szCs w:val="26"/>
        </w:rPr>
      </w:pPr>
    </w:p>
    <w:p w:rsidR="00B55E53" w:rsidRPr="00044ED2" w:rsidRDefault="00B55E53" w:rsidP="00B55E53">
      <w:pPr>
        <w:spacing w:after="0" w:line="240" w:lineRule="auto"/>
        <w:rPr>
          <w:sz w:val="26"/>
          <w:szCs w:val="26"/>
        </w:rPr>
      </w:pPr>
    </w:p>
    <w:p w:rsidR="004D4315" w:rsidRPr="00044ED2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</w:t>
      </w:r>
      <w:r w:rsidR="00664A6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E53">
        <w:rPr>
          <w:rFonts w:ascii="Times New Roman" w:hAnsi="Times New Roman" w:cs="Times New Roman"/>
          <w:sz w:val="26"/>
          <w:szCs w:val="26"/>
        </w:rPr>
        <w:t>постановлению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B55E5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D4315" w:rsidRPr="00044ED2" w:rsidRDefault="00044ED2" w:rsidP="00AE1A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Сосновского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B55E53">
        <w:rPr>
          <w:rFonts w:ascii="Times New Roman" w:hAnsi="Times New Roman" w:cs="Times New Roman"/>
          <w:sz w:val="26"/>
          <w:szCs w:val="26"/>
        </w:rPr>
        <w:t>27</w:t>
      </w:r>
      <w:r w:rsidR="0045734C">
        <w:rPr>
          <w:rFonts w:ascii="Times New Roman" w:hAnsi="Times New Roman" w:cs="Times New Roman"/>
          <w:sz w:val="26"/>
          <w:szCs w:val="26"/>
        </w:rPr>
        <w:t>.0</w:t>
      </w:r>
      <w:r w:rsidR="00B55E53">
        <w:rPr>
          <w:rFonts w:ascii="Times New Roman" w:hAnsi="Times New Roman" w:cs="Times New Roman"/>
          <w:sz w:val="26"/>
          <w:szCs w:val="26"/>
        </w:rPr>
        <w:t>4</w:t>
      </w:r>
      <w:r w:rsidR="0045734C">
        <w:rPr>
          <w:rFonts w:ascii="Times New Roman" w:hAnsi="Times New Roman" w:cs="Times New Roman"/>
          <w:sz w:val="26"/>
          <w:szCs w:val="26"/>
        </w:rPr>
        <w:t>.2020</w:t>
      </w:r>
      <w:r w:rsidR="004D4315" w:rsidRPr="00044ED2">
        <w:rPr>
          <w:rFonts w:ascii="Times New Roman" w:hAnsi="Times New Roman" w:cs="Times New Roman"/>
          <w:sz w:val="26"/>
          <w:szCs w:val="26"/>
        </w:rPr>
        <w:t xml:space="preserve"> №</w:t>
      </w:r>
      <w:r w:rsidR="00B55E53">
        <w:rPr>
          <w:rFonts w:ascii="Times New Roman" w:hAnsi="Times New Roman" w:cs="Times New Roman"/>
          <w:sz w:val="26"/>
          <w:szCs w:val="26"/>
        </w:rPr>
        <w:t>15</w:t>
      </w:r>
    </w:p>
    <w:p w:rsidR="004D4315" w:rsidRPr="00AE1AD1" w:rsidRDefault="004D4315" w:rsidP="00AE1A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6"/>
        </w:rPr>
      </w:pPr>
    </w:p>
    <w:p w:rsidR="00004BCF" w:rsidRDefault="00004BCF" w:rsidP="00AE1A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b/>
          <w:sz w:val="26"/>
          <w:szCs w:val="26"/>
        </w:rPr>
        <w:t xml:space="preserve">Порядок учета предложений об изменении вида разрешенного использования земельного участка с кадастровым номером </w:t>
      </w:r>
      <w:r w:rsidR="000F16FD" w:rsidRPr="000F16FD">
        <w:rPr>
          <w:rFonts w:ascii="Times New Roman" w:hAnsi="Times New Roman" w:cs="Times New Roman"/>
          <w:b/>
          <w:sz w:val="26"/>
          <w:szCs w:val="26"/>
        </w:rPr>
        <w:t>22:13:160003:33 местоположение: Алтайский край, Заринский район, пос. Горюшино, ул. Аламбайская, д.11</w:t>
      </w:r>
    </w:p>
    <w:p w:rsidR="000F16FD" w:rsidRPr="00AE1AD1" w:rsidRDefault="000F16FD" w:rsidP="00AE1A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DA53C5" w:rsidRPr="00044ED2" w:rsidRDefault="00004BCF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Обсуждение гражданами изменений вида разрешенного</w:t>
      </w:r>
      <w:r w:rsidR="001C3B03" w:rsidRPr="00044ED2">
        <w:rPr>
          <w:rFonts w:ascii="Times New Roman" w:hAnsi="Times New Roman" w:cs="Times New Roman"/>
          <w:sz w:val="26"/>
          <w:szCs w:val="26"/>
        </w:rPr>
        <w:t xml:space="preserve">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проводится через информационные стенды в виде опубликования мнений, предложений, коллективных и индивидуальных обращений жителей, заявлений общественных объединений, а также дискуссий, круглых столов, обзоров писем читателей. </w:t>
      </w:r>
    </w:p>
    <w:p w:rsidR="00004BCF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сельсовета обеспечивают разъяснение населению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44ED2">
        <w:rPr>
          <w:rFonts w:ascii="Times New Roman" w:hAnsi="Times New Roman" w:cs="Times New Roman"/>
          <w:sz w:val="26"/>
          <w:szCs w:val="26"/>
        </w:rPr>
        <w:t>Сосновского</w:t>
      </w:r>
      <w:r w:rsidRPr="00044ED2">
        <w:rPr>
          <w:rFonts w:ascii="Times New Roman" w:hAnsi="Times New Roman" w:cs="Times New Roman"/>
          <w:sz w:val="26"/>
          <w:szCs w:val="26"/>
        </w:rPr>
        <w:t xml:space="preserve"> сельсовета самостоятельно устанавливает периодичность опубликования материалов, поступивших по данным вопросам.</w:t>
      </w:r>
    </w:p>
    <w:p w:rsidR="008C5988" w:rsidRPr="00044ED2" w:rsidRDefault="0061581E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Граждане вправе учувствовать</w:t>
      </w:r>
      <w:r w:rsidR="008C5988" w:rsidRPr="00044ED2">
        <w:rPr>
          <w:rFonts w:ascii="Times New Roman" w:hAnsi="Times New Roman" w:cs="Times New Roman"/>
          <w:sz w:val="26"/>
          <w:szCs w:val="26"/>
        </w:rPr>
        <w:t xml:space="preserve"> в публичных слушаниях об изменении вида 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8C5988" w:rsidRPr="00044ED2">
        <w:rPr>
          <w:rFonts w:ascii="Times New Roman" w:hAnsi="Times New Roman" w:cs="Times New Roman"/>
          <w:sz w:val="26"/>
          <w:szCs w:val="26"/>
        </w:rPr>
        <w:t>.</w:t>
      </w:r>
    </w:p>
    <w:p w:rsidR="0061581E" w:rsidRPr="00044ED2" w:rsidRDefault="008C5988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Все предложения об изменении вида разрешенного использования </w:t>
      </w:r>
      <w:r w:rsidR="001C3B03" w:rsidRPr="00044ED2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номером:</w:t>
      </w:r>
      <w:r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>, поступившие в оргкомитет по подготовке</w:t>
      </w:r>
      <w:r w:rsidR="0061581E" w:rsidRPr="00044ED2">
        <w:rPr>
          <w:rFonts w:ascii="Times New Roman" w:hAnsi="Times New Roman" w:cs="Times New Roman"/>
          <w:sz w:val="26"/>
          <w:szCs w:val="26"/>
        </w:rPr>
        <w:t xml:space="preserve"> </w:t>
      </w:r>
      <w:r w:rsidR="00AE6B10" w:rsidRPr="00044ED2">
        <w:rPr>
          <w:rFonts w:ascii="Times New Roman" w:hAnsi="Times New Roman" w:cs="Times New Roman"/>
          <w:sz w:val="26"/>
          <w:szCs w:val="26"/>
        </w:rPr>
        <w:t>и проведению публичных слушаний, подлежат регистрации, за исключением, внесенных с нарушением сроков.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 должны соответствовать законодательству Российской Федерации. 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Поступившие предложение об изменении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изучаются членами оргкомитета и специалистами;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признанные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соответствующими вышеизложенными требованиями подлежат обобщению. </w:t>
      </w:r>
    </w:p>
    <w:p w:rsidR="004D4315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Предложения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принимаются до </w:t>
      </w:r>
      <w:r w:rsidR="000F16FD">
        <w:rPr>
          <w:rFonts w:ascii="Times New Roman" w:hAnsi="Times New Roman" w:cs="Times New Roman"/>
          <w:sz w:val="26"/>
          <w:szCs w:val="26"/>
        </w:rPr>
        <w:t>25 июля</w:t>
      </w:r>
      <w:r w:rsidRPr="00044ED2">
        <w:rPr>
          <w:rFonts w:ascii="Times New Roman" w:hAnsi="Times New Roman" w:cs="Times New Roman"/>
          <w:sz w:val="26"/>
          <w:szCs w:val="26"/>
        </w:rPr>
        <w:t xml:space="preserve"> 2019 г.</w:t>
      </w:r>
    </w:p>
    <w:p w:rsidR="00AE6B10" w:rsidRPr="00044ED2" w:rsidRDefault="00AE6B10" w:rsidP="00AE1AD1">
      <w:pPr>
        <w:pStyle w:val="a6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двух дней завершения срока приема указанных предложений оргкомитет составляет заключения по следующим показателям: </w:t>
      </w:r>
    </w:p>
    <w:p w:rsidR="004D4315" w:rsidRPr="00044ED2" w:rsidRDefault="00AE6B10" w:rsidP="00AE1AD1">
      <w:pPr>
        <w:pStyle w:val="a6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 общее количество поступивших предложений </w:t>
      </w:r>
      <w:r w:rsidR="00191BBA" w:rsidRPr="00044ED2">
        <w:rPr>
          <w:rFonts w:ascii="Times New Roman" w:hAnsi="Times New Roman" w:cs="Times New Roman"/>
          <w:sz w:val="26"/>
          <w:szCs w:val="26"/>
        </w:rPr>
        <w:t xml:space="preserve">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="00191BBA" w:rsidRPr="00044ED2">
        <w:rPr>
          <w:rFonts w:ascii="Times New Roman" w:hAnsi="Times New Roman" w:cs="Times New Roman"/>
          <w:sz w:val="26"/>
          <w:szCs w:val="26"/>
        </w:rPr>
        <w:t>.</w:t>
      </w:r>
    </w:p>
    <w:p w:rsidR="004D4315" w:rsidRPr="00044ED2" w:rsidRDefault="00191BBA" w:rsidP="00AE1AD1">
      <w:pPr>
        <w:pStyle w:val="a6"/>
        <w:spacing w:line="240" w:lineRule="auto"/>
        <w:ind w:left="0" w:firstLine="284"/>
        <w:jc w:val="both"/>
        <w:rPr>
          <w:sz w:val="26"/>
          <w:szCs w:val="26"/>
        </w:rPr>
      </w:pPr>
      <w:r w:rsidRPr="00044ED2">
        <w:rPr>
          <w:rFonts w:ascii="Times New Roman" w:hAnsi="Times New Roman" w:cs="Times New Roman"/>
          <w:sz w:val="26"/>
          <w:szCs w:val="26"/>
        </w:rPr>
        <w:t xml:space="preserve">-количество поступивших предложений по изменению вида разрешенного использования земельного участка с кадастровым номером: </w:t>
      </w:r>
      <w:r w:rsidR="000F16FD" w:rsidRPr="00044ED2">
        <w:rPr>
          <w:rFonts w:ascii="Times New Roman" w:hAnsi="Times New Roman" w:cs="Times New Roman"/>
          <w:sz w:val="26"/>
          <w:szCs w:val="26"/>
        </w:rPr>
        <w:t>22:13:160003:33 местоположение: Алтайский</w:t>
      </w:r>
      <w:r w:rsidR="000F16FD">
        <w:rPr>
          <w:rFonts w:ascii="Times New Roman" w:hAnsi="Times New Roman" w:cs="Times New Roman"/>
          <w:sz w:val="26"/>
          <w:szCs w:val="26"/>
        </w:rPr>
        <w:t xml:space="preserve"> </w:t>
      </w:r>
      <w:r w:rsidR="000F16FD" w:rsidRPr="00044ED2">
        <w:rPr>
          <w:rFonts w:ascii="Times New Roman" w:hAnsi="Times New Roman" w:cs="Times New Roman"/>
          <w:sz w:val="26"/>
          <w:szCs w:val="26"/>
        </w:rPr>
        <w:t>край, Заринский район, пос. Горюшино, ул. Аламбайская</w:t>
      </w:r>
      <w:r w:rsidR="000F16FD">
        <w:rPr>
          <w:rFonts w:ascii="Times New Roman" w:hAnsi="Times New Roman" w:cs="Times New Roman"/>
          <w:sz w:val="26"/>
          <w:szCs w:val="26"/>
        </w:rPr>
        <w:t xml:space="preserve">, </w:t>
      </w:r>
      <w:r w:rsidR="000F16FD" w:rsidRPr="00044ED2">
        <w:rPr>
          <w:rFonts w:ascii="Times New Roman" w:hAnsi="Times New Roman" w:cs="Times New Roman"/>
          <w:sz w:val="26"/>
          <w:szCs w:val="26"/>
        </w:rPr>
        <w:t>д.11</w:t>
      </w:r>
      <w:r w:rsidRPr="00044ED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44ED2">
        <w:rPr>
          <w:rFonts w:ascii="Times New Roman" w:hAnsi="Times New Roman" w:cs="Times New Roman"/>
          <w:sz w:val="26"/>
          <w:szCs w:val="26"/>
        </w:rPr>
        <w:t>составленных</w:t>
      </w:r>
      <w:proofErr w:type="gramEnd"/>
      <w:r w:rsidRPr="00044ED2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 без рассмотрения.</w:t>
      </w:r>
      <w:bookmarkStart w:id="0" w:name="_GoBack"/>
      <w:bookmarkEnd w:id="0"/>
    </w:p>
    <w:sectPr w:rsidR="004D4315" w:rsidRPr="00044ED2" w:rsidSect="00AE1AD1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DBD"/>
    <w:multiLevelType w:val="hybridMultilevel"/>
    <w:tmpl w:val="F80A5BE2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0B130384"/>
    <w:multiLevelType w:val="hybridMultilevel"/>
    <w:tmpl w:val="0AF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6C"/>
    <w:rsid w:val="00004BCF"/>
    <w:rsid w:val="00037005"/>
    <w:rsid w:val="00044ED2"/>
    <w:rsid w:val="000F16FD"/>
    <w:rsid w:val="0015430B"/>
    <w:rsid w:val="00191BBA"/>
    <w:rsid w:val="001C3B03"/>
    <w:rsid w:val="00363021"/>
    <w:rsid w:val="003630A7"/>
    <w:rsid w:val="004540AC"/>
    <w:rsid w:val="0045734C"/>
    <w:rsid w:val="00495A6C"/>
    <w:rsid w:val="004D4315"/>
    <w:rsid w:val="0061581E"/>
    <w:rsid w:val="00664A66"/>
    <w:rsid w:val="006820AD"/>
    <w:rsid w:val="008116A0"/>
    <w:rsid w:val="008C5988"/>
    <w:rsid w:val="00A4332F"/>
    <w:rsid w:val="00AA634F"/>
    <w:rsid w:val="00AE1AD1"/>
    <w:rsid w:val="00AE6B10"/>
    <w:rsid w:val="00AF4F18"/>
    <w:rsid w:val="00B55E53"/>
    <w:rsid w:val="00C64039"/>
    <w:rsid w:val="00D045A1"/>
    <w:rsid w:val="00D75DBE"/>
    <w:rsid w:val="00DA53C5"/>
    <w:rsid w:val="00E74D63"/>
    <w:rsid w:val="00F14259"/>
    <w:rsid w:val="00FB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AA63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A6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A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433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4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315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B55E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55E53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2020-04-27T08:09:00Z</cp:lastPrinted>
  <dcterms:created xsi:type="dcterms:W3CDTF">2020-04-27T08:10:00Z</dcterms:created>
  <dcterms:modified xsi:type="dcterms:W3CDTF">2020-04-27T08:10:00Z</dcterms:modified>
</cp:coreProperties>
</file>