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3F06C3" w:rsidP="00054674">
      <w:pPr>
        <w:jc w:val="center"/>
        <w:outlineLvl w:val="0"/>
        <w:rPr>
          <w:b/>
          <w:caps/>
          <w:spacing w:val="20"/>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6.25pt;margin-top:45.45pt;width:62.35pt;height:57.7pt;z-index:251659264;mso-position-vertical-relative:page" fillcolor="window">
            <v:imagedata r:id="rId5" o:title="" cropbottom="2062f"/>
            <w10:wrap anchory="page"/>
            <w10:anchorlock/>
          </v:shape>
          <o:OLEObject Type="Embed" ProgID="Word.Picture.8" ShapeID="_x0000_s1026" DrawAspect="Content" ObjectID="_1852265882" r:id="rId6"/>
        </w:pict>
      </w:r>
      <w:r w:rsidR="00054674">
        <w:rPr>
          <w:b/>
          <w:caps/>
          <w:spacing w:val="20"/>
          <w:sz w:val="28"/>
          <w:szCs w:val="28"/>
        </w:rPr>
        <w:t>Администрация Гришинского сельсовета</w:t>
      </w:r>
    </w:p>
    <w:p w:rsidR="00054674" w:rsidRDefault="00054674" w:rsidP="00054674">
      <w:pPr>
        <w:jc w:val="center"/>
        <w:outlineLvl w:val="0"/>
        <w:rPr>
          <w:b/>
          <w:caps/>
          <w:spacing w:val="20"/>
          <w:sz w:val="28"/>
          <w:szCs w:val="28"/>
        </w:rPr>
      </w:pPr>
      <w:r>
        <w:rPr>
          <w:b/>
          <w:caps/>
          <w:spacing w:val="20"/>
          <w:sz w:val="28"/>
          <w:szCs w:val="28"/>
        </w:rPr>
        <w:t>Заринского района Алтайского края</w:t>
      </w:r>
    </w:p>
    <w:p w:rsidR="00054674" w:rsidRDefault="00054674" w:rsidP="00054674">
      <w:pPr>
        <w:rPr>
          <w:b/>
          <w:caps/>
          <w:spacing w:val="20"/>
          <w:sz w:val="28"/>
          <w:szCs w:val="28"/>
        </w:rPr>
      </w:pPr>
    </w:p>
    <w:p w:rsidR="00054674" w:rsidRDefault="00054674" w:rsidP="00054674">
      <w:pPr>
        <w:jc w:val="center"/>
        <w:outlineLvl w:val="0"/>
        <w:rPr>
          <w:rFonts w:ascii="Arial" w:hAnsi="Arial"/>
          <w:b/>
          <w:caps/>
          <w:spacing w:val="84"/>
          <w:sz w:val="36"/>
          <w:szCs w:val="36"/>
        </w:rPr>
      </w:pPr>
      <w:r>
        <w:rPr>
          <w:rFonts w:ascii="Arial" w:hAnsi="Arial"/>
          <w:b/>
          <w:caps/>
          <w:spacing w:val="84"/>
          <w:sz w:val="36"/>
          <w:szCs w:val="36"/>
        </w:rPr>
        <w:t>ПОСТАНОВЛЕНИЕ</w:t>
      </w:r>
    </w:p>
    <w:p w:rsidR="00054674" w:rsidRDefault="00054674" w:rsidP="00054674">
      <w:pPr>
        <w:rPr>
          <w:rFonts w:ascii="Arial" w:hAnsi="Arial"/>
          <w:u w:val="single"/>
        </w:rPr>
      </w:pPr>
    </w:p>
    <w:p w:rsidR="00054674" w:rsidRDefault="00054674" w:rsidP="00054674">
      <w:pPr>
        <w:rPr>
          <w:rFonts w:ascii="Arial" w:hAnsi="Arial"/>
        </w:rPr>
      </w:pPr>
      <w:r>
        <w:rPr>
          <w:rFonts w:ascii="Arial" w:hAnsi="Arial"/>
        </w:rPr>
        <w:t>28.09.2026                                                                                                             № 23</w:t>
      </w:r>
    </w:p>
    <w:p w:rsidR="00054674" w:rsidRDefault="00054674" w:rsidP="00054674">
      <w:pPr>
        <w:jc w:val="center"/>
        <w:rPr>
          <w:rFonts w:ascii="Arial" w:hAnsi="Arial"/>
          <w:b/>
          <w:sz w:val="18"/>
          <w:szCs w:val="18"/>
        </w:rPr>
      </w:pPr>
      <w:r>
        <w:rPr>
          <w:rFonts w:ascii="Arial" w:hAnsi="Arial"/>
          <w:b/>
          <w:sz w:val="18"/>
          <w:szCs w:val="18"/>
        </w:rPr>
        <w:t>с. Гришино</w:t>
      </w:r>
    </w:p>
    <w:p w:rsidR="00054674" w:rsidRDefault="00054674" w:rsidP="00054674">
      <w:pPr>
        <w:jc w:val="both"/>
        <w:rPr>
          <w:sz w:val="26"/>
          <w:szCs w:val="26"/>
        </w:rPr>
      </w:pPr>
      <w:r>
        <w:rPr>
          <w:sz w:val="26"/>
          <w:szCs w:val="26"/>
        </w:rPr>
        <w:t xml:space="preserve"> </w:t>
      </w:r>
    </w:p>
    <w:tbl>
      <w:tblPr>
        <w:tblW w:w="15032" w:type="dxa"/>
        <w:tblLook w:val="01E0" w:firstRow="1" w:lastRow="1" w:firstColumn="1" w:lastColumn="1" w:noHBand="0" w:noVBand="0"/>
      </w:tblPr>
      <w:tblGrid>
        <w:gridCol w:w="4928"/>
        <w:gridCol w:w="4962"/>
        <w:gridCol w:w="5142"/>
      </w:tblGrid>
      <w:tr w:rsidR="00054674" w:rsidTr="003F46C2">
        <w:tc>
          <w:tcPr>
            <w:tcW w:w="4928" w:type="dxa"/>
            <w:hideMark/>
          </w:tcPr>
          <w:p w:rsidR="00054674" w:rsidRDefault="00054674" w:rsidP="003F46C2">
            <w:pPr>
              <w:shd w:val="clear" w:color="auto" w:fill="FFFFFF"/>
              <w:spacing w:line="276" w:lineRule="auto"/>
              <w:jc w:val="both"/>
              <w:rPr>
                <w:strike/>
                <w:sz w:val="26"/>
                <w:szCs w:val="26"/>
                <w:lang w:eastAsia="en-US"/>
              </w:rPr>
            </w:pPr>
            <w:r>
              <w:rPr>
                <w:bCs/>
                <w:sz w:val="26"/>
                <w:szCs w:val="26"/>
                <w:lang w:eastAsia="en-US"/>
              </w:rPr>
              <w:t xml:space="preserve">О назначении общественных обсуждений по проекту </w:t>
            </w:r>
            <w:bookmarkStart w:id="0" w:name="_Hlk117852967"/>
            <w:r>
              <w:rPr>
                <w:bCs/>
                <w:sz w:val="26"/>
                <w:szCs w:val="26"/>
                <w:lang w:eastAsia="en-US"/>
              </w:rPr>
              <w:t>П</w:t>
            </w:r>
            <w:r>
              <w:rPr>
                <w:sz w:val="26"/>
                <w:szCs w:val="26"/>
                <w:lang w:eastAsia="en-US"/>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Pr>
                <w:sz w:val="26"/>
                <w:szCs w:val="26"/>
                <w:lang w:eastAsia="en-US"/>
              </w:rPr>
              <w:t>Гришинский</w:t>
            </w:r>
            <w:proofErr w:type="spellEnd"/>
            <w:r>
              <w:rPr>
                <w:sz w:val="26"/>
                <w:szCs w:val="26"/>
                <w:lang w:eastAsia="en-US"/>
              </w:rPr>
              <w:t xml:space="preserve"> сельсовет </w:t>
            </w:r>
            <w:proofErr w:type="spellStart"/>
            <w:r>
              <w:rPr>
                <w:sz w:val="26"/>
                <w:szCs w:val="26"/>
                <w:lang w:eastAsia="en-US"/>
              </w:rPr>
              <w:t>Заринского</w:t>
            </w:r>
            <w:proofErr w:type="spellEnd"/>
            <w:r>
              <w:rPr>
                <w:sz w:val="26"/>
                <w:szCs w:val="26"/>
                <w:lang w:eastAsia="en-US"/>
              </w:rPr>
              <w:t xml:space="preserve"> района Алтайского края на 2027 год  </w:t>
            </w:r>
            <w:bookmarkEnd w:id="0"/>
          </w:p>
        </w:tc>
        <w:tc>
          <w:tcPr>
            <w:tcW w:w="4962" w:type="dxa"/>
          </w:tcPr>
          <w:p w:rsidR="00054674" w:rsidRDefault="00054674" w:rsidP="003F46C2">
            <w:pPr>
              <w:pStyle w:val="3"/>
              <w:spacing w:line="276" w:lineRule="auto"/>
              <w:rPr>
                <w:szCs w:val="26"/>
                <w:lang w:eastAsia="en-US"/>
              </w:rPr>
            </w:pPr>
          </w:p>
        </w:tc>
        <w:tc>
          <w:tcPr>
            <w:tcW w:w="5142" w:type="dxa"/>
          </w:tcPr>
          <w:p w:rsidR="00054674" w:rsidRDefault="00054674" w:rsidP="003F46C2">
            <w:pPr>
              <w:spacing w:line="276" w:lineRule="auto"/>
              <w:jc w:val="center"/>
              <w:rPr>
                <w:rFonts w:ascii="Arial" w:hAnsi="Arial" w:cs="Arial"/>
                <w:sz w:val="18"/>
                <w:lang w:eastAsia="en-US"/>
              </w:rPr>
            </w:pPr>
          </w:p>
        </w:tc>
      </w:tr>
    </w:tbl>
    <w:p w:rsidR="00054674" w:rsidRDefault="00054674" w:rsidP="00054674">
      <w:pPr>
        <w:jc w:val="both"/>
        <w:rPr>
          <w:sz w:val="26"/>
          <w:szCs w:val="26"/>
        </w:rPr>
      </w:pPr>
      <w:r>
        <w:rPr>
          <w:sz w:val="26"/>
          <w:szCs w:val="26"/>
        </w:rPr>
        <w:tab/>
      </w:r>
    </w:p>
    <w:p w:rsidR="00054674" w:rsidRDefault="00054674" w:rsidP="00054674">
      <w:pPr>
        <w:suppressAutoHyphens/>
        <w:ind w:firstLine="709"/>
        <w:jc w:val="both"/>
        <w:rPr>
          <w:sz w:val="26"/>
          <w:szCs w:val="26"/>
        </w:rPr>
      </w:pPr>
      <w:r>
        <w:rPr>
          <w:sz w:val="26"/>
          <w:szCs w:val="26"/>
        </w:rPr>
        <w:t xml:space="preserve">В соответствии с частью 3 статьи 46 Федерального закона от 31.07.2020 №248-ФЗ «О государственном контроле (надзоре) и муниципальном контроле в Российской Федерации», постановлением Правительства Российской Федерации от 25.07.2021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054674" w:rsidRDefault="00054674" w:rsidP="00054674">
      <w:pPr>
        <w:suppressAutoHyphens/>
        <w:ind w:firstLine="709"/>
        <w:jc w:val="center"/>
        <w:rPr>
          <w:sz w:val="26"/>
          <w:szCs w:val="26"/>
        </w:rPr>
      </w:pPr>
      <w:proofErr w:type="gramStart"/>
      <w:r>
        <w:rPr>
          <w:sz w:val="26"/>
          <w:szCs w:val="26"/>
        </w:rPr>
        <w:t>П</w:t>
      </w:r>
      <w:proofErr w:type="gramEnd"/>
      <w:r>
        <w:rPr>
          <w:sz w:val="26"/>
          <w:szCs w:val="26"/>
        </w:rPr>
        <w:t xml:space="preserve"> О С Т А Н О В Л Я Ю:</w:t>
      </w:r>
    </w:p>
    <w:p w:rsidR="00054674" w:rsidRDefault="00054674" w:rsidP="00054674">
      <w:pPr>
        <w:pStyle w:val="a3"/>
        <w:widowControl w:val="0"/>
        <w:spacing w:before="0" w:beforeAutospacing="0" w:after="0" w:afterAutospacing="0"/>
        <w:ind w:firstLine="709"/>
        <w:jc w:val="both"/>
        <w:rPr>
          <w:sz w:val="26"/>
          <w:szCs w:val="26"/>
        </w:rPr>
      </w:pPr>
      <w:r>
        <w:rPr>
          <w:sz w:val="26"/>
          <w:szCs w:val="26"/>
        </w:rPr>
        <w:t xml:space="preserve">1. Вынести на общественные обсуждения проект </w:t>
      </w:r>
      <w:r>
        <w:rPr>
          <w:bCs/>
          <w:sz w:val="26"/>
          <w:szCs w:val="26"/>
        </w:rPr>
        <w:t>П</w:t>
      </w:r>
      <w:r>
        <w:rPr>
          <w:sz w:val="26"/>
          <w:szCs w:val="26"/>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Pr>
          <w:sz w:val="26"/>
          <w:szCs w:val="26"/>
        </w:rPr>
        <w:t>Гришинский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 Алтайского края на 2027  год.  </w:t>
      </w:r>
    </w:p>
    <w:p w:rsidR="00054674" w:rsidRDefault="00054674" w:rsidP="00054674">
      <w:pPr>
        <w:pStyle w:val="a3"/>
        <w:widowControl w:val="0"/>
        <w:spacing w:before="0" w:beforeAutospacing="0" w:after="0" w:afterAutospacing="0"/>
        <w:ind w:firstLine="708"/>
        <w:jc w:val="both"/>
        <w:rPr>
          <w:sz w:val="26"/>
          <w:szCs w:val="26"/>
        </w:rPr>
      </w:pPr>
      <w:r>
        <w:rPr>
          <w:sz w:val="26"/>
          <w:szCs w:val="26"/>
        </w:rPr>
        <w:t xml:space="preserve">2. Обсуждение </w:t>
      </w:r>
      <w:proofErr w:type="gramStart"/>
      <w:r>
        <w:rPr>
          <w:sz w:val="26"/>
          <w:szCs w:val="26"/>
        </w:rPr>
        <w:t xml:space="preserve">проекта </w:t>
      </w:r>
      <w:r>
        <w:rPr>
          <w:bCs/>
          <w:sz w:val="26"/>
          <w:szCs w:val="26"/>
        </w:rPr>
        <w:t>П</w:t>
      </w:r>
      <w:r>
        <w:rPr>
          <w:sz w:val="26"/>
          <w:szCs w:val="26"/>
        </w:rPr>
        <w:t>рограммы профилактики рисков причинения</w:t>
      </w:r>
      <w:proofErr w:type="gramEnd"/>
      <w:r>
        <w:rPr>
          <w:sz w:val="26"/>
          <w:szCs w:val="26"/>
        </w:rPr>
        <w:t xml:space="preserve">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Pr>
          <w:sz w:val="26"/>
          <w:szCs w:val="26"/>
        </w:rPr>
        <w:t>Гришинский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 Алтайского края на 2027 год провести в период с 1 октября 2026 г. по 3 ноября 2026 г.</w:t>
      </w:r>
    </w:p>
    <w:p w:rsidR="00054674" w:rsidRDefault="00054674" w:rsidP="00054674">
      <w:pPr>
        <w:pStyle w:val="a3"/>
        <w:widowControl w:val="0"/>
        <w:spacing w:before="0" w:beforeAutospacing="0" w:after="0" w:afterAutospacing="0"/>
        <w:ind w:firstLine="709"/>
        <w:jc w:val="both"/>
        <w:rPr>
          <w:sz w:val="26"/>
          <w:szCs w:val="26"/>
        </w:rPr>
      </w:pPr>
      <w:r>
        <w:rPr>
          <w:sz w:val="26"/>
          <w:szCs w:val="26"/>
        </w:rPr>
        <w:t xml:space="preserve">3. Определить инициатором проведения общественных обсуждений администрацию </w:t>
      </w:r>
      <w:proofErr w:type="spellStart"/>
      <w:r>
        <w:rPr>
          <w:sz w:val="26"/>
          <w:szCs w:val="26"/>
        </w:rPr>
        <w:t>Гишинского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w:t>
      </w:r>
    </w:p>
    <w:p w:rsidR="00054674" w:rsidRDefault="00054674" w:rsidP="00054674">
      <w:pPr>
        <w:pStyle w:val="a3"/>
        <w:widowControl w:val="0"/>
        <w:spacing w:before="0" w:beforeAutospacing="0" w:after="0" w:afterAutospacing="0"/>
        <w:ind w:firstLine="709"/>
        <w:jc w:val="both"/>
        <w:rPr>
          <w:sz w:val="26"/>
          <w:szCs w:val="26"/>
        </w:rPr>
      </w:pPr>
      <w:r>
        <w:rPr>
          <w:sz w:val="26"/>
          <w:szCs w:val="26"/>
        </w:rPr>
        <w:t>4. Назначить общественный совет по организации и проведению общественных обсуждений в составе 3 человек:</w:t>
      </w:r>
    </w:p>
    <w:p w:rsidR="00054674" w:rsidRDefault="00054674" w:rsidP="00054674">
      <w:pPr>
        <w:pStyle w:val="a3"/>
        <w:widowControl w:val="0"/>
        <w:spacing w:before="0" w:beforeAutospacing="0" w:after="0" w:afterAutospacing="0"/>
        <w:ind w:firstLine="709"/>
        <w:jc w:val="both"/>
        <w:rPr>
          <w:sz w:val="26"/>
          <w:szCs w:val="26"/>
        </w:rPr>
      </w:pPr>
      <w:r>
        <w:rPr>
          <w:sz w:val="26"/>
          <w:szCs w:val="26"/>
        </w:rPr>
        <w:t xml:space="preserve">-Ганина Евгения </w:t>
      </w:r>
      <w:proofErr w:type="spellStart"/>
      <w:r>
        <w:rPr>
          <w:sz w:val="26"/>
          <w:szCs w:val="26"/>
        </w:rPr>
        <w:t>Вячеславна</w:t>
      </w:r>
      <w:proofErr w:type="spellEnd"/>
      <w:r>
        <w:rPr>
          <w:sz w:val="26"/>
          <w:szCs w:val="26"/>
        </w:rPr>
        <w:t>, глава сельсовета;</w:t>
      </w:r>
    </w:p>
    <w:p w:rsidR="00054674" w:rsidRDefault="00054674" w:rsidP="00054674">
      <w:pPr>
        <w:pStyle w:val="a3"/>
        <w:widowControl w:val="0"/>
        <w:spacing w:before="0" w:beforeAutospacing="0" w:after="0" w:afterAutospacing="0"/>
        <w:ind w:firstLine="709"/>
        <w:jc w:val="both"/>
        <w:rPr>
          <w:sz w:val="26"/>
          <w:szCs w:val="26"/>
        </w:rPr>
      </w:pPr>
      <w:r>
        <w:rPr>
          <w:sz w:val="26"/>
          <w:szCs w:val="26"/>
        </w:rPr>
        <w:t>-</w:t>
      </w:r>
      <w:proofErr w:type="spellStart"/>
      <w:r>
        <w:rPr>
          <w:sz w:val="26"/>
          <w:szCs w:val="26"/>
        </w:rPr>
        <w:t>Шефер</w:t>
      </w:r>
      <w:proofErr w:type="spellEnd"/>
      <w:r>
        <w:rPr>
          <w:sz w:val="26"/>
          <w:szCs w:val="26"/>
        </w:rPr>
        <w:t xml:space="preserve"> Ольга Николаевна, секретарь администрации сельсовета</w:t>
      </w:r>
    </w:p>
    <w:p w:rsidR="00054674" w:rsidRDefault="00054674" w:rsidP="00054674">
      <w:pPr>
        <w:pStyle w:val="a3"/>
        <w:widowControl w:val="0"/>
        <w:spacing w:before="0" w:beforeAutospacing="0" w:after="0" w:afterAutospacing="0"/>
        <w:ind w:firstLine="709"/>
        <w:jc w:val="both"/>
        <w:rPr>
          <w:color w:val="3C3C3C"/>
          <w:sz w:val="26"/>
          <w:szCs w:val="26"/>
        </w:rPr>
      </w:pPr>
      <w:r>
        <w:rPr>
          <w:sz w:val="26"/>
          <w:szCs w:val="26"/>
        </w:rPr>
        <w:t xml:space="preserve">-Сысоева Анна Николаевна, председатель постоянной комиссии по законодательству, вопросам законности и правопорядка </w:t>
      </w:r>
      <w:r>
        <w:rPr>
          <w:sz w:val="26"/>
        </w:rPr>
        <w:t xml:space="preserve">Собрания депутатов </w:t>
      </w:r>
      <w:proofErr w:type="spellStart"/>
      <w:r>
        <w:rPr>
          <w:sz w:val="26"/>
        </w:rPr>
        <w:lastRenderedPageBreak/>
        <w:t>Гришинского</w:t>
      </w:r>
      <w:proofErr w:type="spellEnd"/>
      <w:r>
        <w:rPr>
          <w:sz w:val="26"/>
        </w:rPr>
        <w:t xml:space="preserve"> сельсовета</w:t>
      </w:r>
      <w:r>
        <w:rPr>
          <w:color w:val="3C3C3C"/>
          <w:sz w:val="26"/>
          <w:szCs w:val="26"/>
        </w:rPr>
        <w:t>.</w:t>
      </w:r>
    </w:p>
    <w:p w:rsidR="00054674" w:rsidRDefault="00054674" w:rsidP="00054674">
      <w:pPr>
        <w:pStyle w:val="a3"/>
        <w:widowControl w:val="0"/>
        <w:spacing w:before="0" w:beforeAutospacing="0" w:after="0" w:afterAutospacing="0"/>
        <w:ind w:firstLine="709"/>
        <w:jc w:val="both"/>
        <w:rPr>
          <w:sz w:val="26"/>
          <w:szCs w:val="26"/>
        </w:rPr>
      </w:pPr>
      <w:r>
        <w:rPr>
          <w:color w:val="3C3C3C"/>
          <w:sz w:val="26"/>
          <w:szCs w:val="26"/>
        </w:rPr>
        <w:t xml:space="preserve">5. Проект </w:t>
      </w:r>
      <w:r>
        <w:rPr>
          <w:bCs/>
          <w:sz w:val="26"/>
          <w:szCs w:val="26"/>
        </w:rPr>
        <w:t>П</w:t>
      </w:r>
      <w:r>
        <w:rPr>
          <w:sz w:val="26"/>
          <w:szCs w:val="26"/>
        </w:rPr>
        <w:t xml:space="preserve">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Pr>
          <w:sz w:val="26"/>
          <w:szCs w:val="26"/>
        </w:rPr>
        <w:t>Гришинский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 Алтайского края на 2027 год</w:t>
      </w:r>
      <w:r>
        <w:rPr>
          <w:color w:val="3C3C3C"/>
          <w:sz w:val="26"/>
          <w:szCs w:val="26"/>
        </w:rPr>
        <w:t xml:space="preserve"> для ознакомления </w:t>
      </w:r>
      <w:r>
        <w:rPr>
          <w:sz w:val="26"/>
          <w:szCs w:val="26"/>
        </w:rPr>
        <w:t xml:space="preserve">разместить на информационном стенде в администрации сельсовета и на </w:t>
      </w:r>
      <w:proofErr w:type="spellStart"/>
      <w:r>
        <w:rPr>
          <w:sz w:val="26"/>
          <w:szCs w:val="26"/>
        </w:rPr>
        <w:t>Web</w:t>
      </w:r>
      <w:proofErr w:type="spellEnd"/>
      <w:r>
        <w:rPr>
          <w:sz w:val="26"/>
          <w:szCs w:val="26"/>
        </w:rPr>
        <w:t xml:space="preserve">-странице администрации </w:t>
      </w:r>
      <w:proofErr w:type="spellStart"/>
      <w:r>
        <w:rPr>
          <w:sz w:val="26"/>
          <w:szCs w:val="26"/>
        </w:rPr>
        <w:t>Гришинского</w:t>
      </w:r>
      <w:proofErr w:type="spellEnd"/>
      <w:r>
        <w:rPr>
          <w:sz w:val="26"/>
          <w:szCs w:val="26"/>
        </w:rPr>
        <w:t xml:space="preserve"> сельсовета официального сайта Администрации </w:t>
      </w:r>
      <w:proofErr w:type="spellStart"/>
      <w:r>
        <w:rPr>
          <w:sz w:val="26"/>
          <w:szCs w:val="26"/>
        </w:rPr>
        <w:t>Заринского</w:t>
      </w:r>
      <w:proofErr w:type="spellEnd"/>
      <w:r>
        <w:rPr>
          <w:sz w:val="26"/>
          <w:szCs w:val="26"/>
        </w:rPr>
        <w:t xml:space="preserve"> района.</w:t>
      </w:r>
    </w:p>
    <w:p w:rsidR="00054674" w:rsidRDefault="00054674" w:rsidP="00054674">
      <w:pPr>
        <w:pStyle w:val="a3"/>
        <w:widowControl w:val="0"/>
        <w:spacing w:before="0" w:beforeAutospacing="0" w:after="0" w:afterAutospacing="0"/>
        <w:ind w:firstLine="709"/>
        <w:jc w:val="both"/>
        <w:rPr>
          <w:sz w:val="26"/>
          <w:szCs w:val="26"/>
        </w:rPr>
      </w:pPr>
      <w:r>
        <w:rPr>
          <w:sz w:val="26"/>
          <w:szCs w:val="26"/>
        </w:rPr>
        <w:t xml:space="preserve"> 6. </w:t>
      </w:r>
      <w:proofErr w:type="gramStart"/>
      <w:r>
        <w:rPr>
          <w:sz w:val="26"/>
          <w:szCs w:val="26"/>
        </w:rPr>
        <w:t xml:space="preserve">Руководствуясь статьей 10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довести до сведения населения порядок учёта предложений по проекту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Pr>
          <w:sz w:val="26"/>
          <w:szCs w:val="26"/>
        </w:rPr>
        <w:t>Гришинский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w:t>
      </w:r>
      <w:proofErr w:type="gramEnd"/>
      <w:r>
        <w:rPr>
          <w:sz w:val="26"/>
          <w:szCs w:val="26"/>
        </w:rPr>
        <w:t xml:space="preserve"> Алтайского края на 2027 год и порядок участия граждан в обсуждении указанного проекта:</w:t>
      </w:r>
    </w:p>
    <w:p w:rsidR="00054674" w:rsidRDefault="00054674" w:rsidP="00054674">
      <w:pPr>
        <w:pStyle w:val="a3"/>
        <w:widowControl w:val="0"/>
        <w:spacing w:before="0" w:beforeAutospacing="0" w:after="0" w:afterAutospacing="0"/>
        <w:ind w:firstLine="709"/>
        <w:jc w:val="both"/>
        <w:rPr>
          <w:sz w:val="26"/>
          <w:szCs w:val="26"/>
        </w:rPr>
      </w:pPr>
      <w:r>
        <w:rPr>
          <w:sz w:val="26"/>
          <w:szCs w:val="26"/>
        </w:rPr>
        <w:t xml:space="preserve">- предложения граждан по проекту разместить на информационном стенде в администрации сельсовета и </w:t>
      </w:r>
      <w:bookmarkStart w:id="1" w:name="_Hlk117853421"/>
      <w:r>
        <w:rPr>
          <w:sz w:val="26"/>
          <w:szCs w:val="26"/>
        </w:rPr>
        <w:t xml:space="preserve">на </w:t>
      </w:r>
      <w:proofErr w:type="spellStart"/>
      <w:r>
        <w:rPr>
          <w:sz w:val="26"/>
          <w:szCs w:val="26"/>
        </w:rPr>
        <w:t>Web</w:t>
      </w:r>
      <w:proofErr w:type="spellEnd"/>
      <w:r>
        <w:rPr>
          <w:sz w:val="26"/>
          <w:szCs w:val="26"/>
        </w:rPr>
        <w:t xml:space="preserve">-странице администрации </w:t>
      </w:r>
      <w:proofErr w:type="spellStart"/>
      <w:r>
        <w:rPr>
          <w:sz w:val="26"/>
          <w:szCs w:val="26"/>
        </w:rPr>
        <w:t>Гришинского</w:t>
      </w:r>
      <w:proofErr w:type="spellEnd"/>
      <w:r>
        <w:rPr>
          <w:sz w:val="26"/>
          <w:szCs w:val="26"/>
        </w:rPr>
        <w:t xml:space="preserve"> сельсовета официального сайта Администрации </w:t>
      </w:r>
      <w:proofErr w:type="spellStart"/>
      <w:r>
        <w:rPr>
          <w:sz w:val="26"/>
          <w:szCs w:val="26"/>
        </w:rPr>
        <w:t>Заринского</w:t>
      </w:r>
      <w:proofErr w:type="spellEnd"/>
      <w:r>
        <w:rPr>
          <w:sz w:val="26"/>
          <w:szCs w:val="26"/>
        </w:rPr>
        <w:t xml:space="preserve"> района </w:t>
      </w:r>
      <w:bookmarkEnd w:id="1"/>
      <w:r>
        <w:rPr>
          <w:sz w:val="26"/>
          <w:szCs w:val="26"/>
        </w:rPr>
        <w:t>принимаются, начиная с 01.10.2026 года по 03.11.2026 года.</w:t>
      </w:r>
    </w:p>
    <w:p w:rsidR="00054674" w:rsidRDefault="00054674" w:rsidP="00054674">
      <w:pPr>
        <w:ind w:firstLine="708"/>
        <w:jc w:val="both"/>
        <w:rPr>
          <w:sz w:val="26"/>
          <w:szCs w:val="26"/>
        </w:rPr>
      </w:pPr>
      <w:proofErr w:type="gramStart"/>
      <w:r>
        <w:rPr>
          <w:sz w:val="26"/>
          <w:szCs w:val="26"/>
        </w:rPr>
        <w:t xml:space="preserve">-предложения граждан подаются в письменной форме в администрацию </w:t>
      </w:r>
      <w:proofErr w:type="spellStart"/>
      <w:r>
        <w:rPr>
          <w:sz w:val="26"/>
          <w:szCs w:val="26"/>
        </w:rPr>
        <w:t>Гришинского</w:t>
      </w:r>
      <w:proofErr w:type="spellEnd"/>
      <w:r>
        <w:rPr>
          <w:sz w:val="26"/>
          <w:szCs w:val="26"/>
        </w:rPr>
        <w:t xml:space="preserve"> сельсовета по адресу: 659132, Алтайский край, </w:t>
      </w:r>
      <w:proofErr w:type="spellStart"/>
      <w:r>
        <w:rPr>
          <w:sz w:val="26"/>
          <w:szCs w:val="26"/>
        </w:rPr>
        <w:t>Заринский</w:t>
      </w:r>
      <w:proofErr w:type="spellEnd"/>
      <w:r>
        <w:rPr>
          <w:sz w:val="26"/>
          <w:szCs w:val="26"/>
        </w:rPr>
        <w:t xml:space="preserve"> район, село Гришино, ул. Центральная, 1, (время приёма предложений с 08.00 до 16.00 час., перерыв с 12.00 до 13.00 час., суббота, воскресенье - выходные дни), либо направляются посредством почтовой связи, а также могут быть направлены на электронную почту </w:t>
      </w:r>
      <w:proofErr w:type="spellStart"/>
      <w:r>
        <w:rPr>
          <w:sz w:val="26"/>
          <w:szCs w:val="26"/>
          <w:lang w:val="en-US"/>
        </w:rPr>
        <w:t>grishino</w:t>
      </w:r>
      <w:proofErr w:type="spellEnd"/>
      <w:r>
        <w:rPr>
          <w:sz w:val="26"/>
          <w:szCs w:val="26"/>
        </w:rPr>
        <w:t>.</w:t>
      </w:r>
      <w:proofErr w:type="spellStart"/>
      <w:r>
        <w:rPr>
          <w:sz w:val="26"/>
          <w:szCs w:val="26"/>
          <w:lang w:val="en-US"/>
        </w:rPr>
        <w:t>selsovet</w:t>
      </w:r>
      <w:proofErr w:type="spellEnd"/>
      <w:r>
        <w:rPr>
          <w:sz w:val="26"/>
          <w:szCs w:val="26"/>
        </w:rPr>
        <w:t>@</w:t>
      </w:r>
      <w:proofErr w:type="spellStart"/>
      <w:r>
        <w:rPr>
          <w:sz w:val="26"/>
          <w:szCs w:val="26"/>
          <w:lang w:val="en-US"/>
        </w:rPr>
        <w:t>yandex</w:t>
      </w:r>
      <w:proofErr w:type="spellEnd"/>
      <w:r>
        <w:rPr>
          <w:sz w:val="26"/>
          <w:szCs w:val="26"/>
        </w:rPr>
        <w:t>.</w:t>
      </w:r>
      <w:proofErr w:type="spellStart"/>
      <w:r>
        <w:rPr>
          <w:sz w:val="26"/>
          <w:szCs w:val="26"/>
          <w:lang w:val="en-US"/>
        </w:rPr>
        <w:t>ru</w:t>
      </w:r>
      <w:proofErr w:type="spellEnd"/>
      <w:r>
        <w:rPr>
          <w:sz w:val="26"/>
          <w:szCs w:val="26"/>
        </w:rPr>
        <w:t>.</w:t>
      </w:r>
      <w:proofErr w:type="gramEnd"/>
    </w:p>
    <w:p w:rsidR="00054674" w:rsidRDefault="00054674" w:rsidP="00054674">
      <w:pPr>
        <w:pStyle w:val="a3"/>
        <w:widowControl w:val="0"/>
        <w:spacing w:before="0" w:beforeAutospacing="0" w:after="0" w:afterAutospacing="0"/>
        <w:ind w:firstLine="709"/>
        <w:jc w:val="both"/>
        <w:rPr>
          <w:sz w:val="26"/>
          <w:szCs w:val="26"/>
        </w:rPr>
      </w:pPr>
      <w:r>
        <w:rPr>
          <w:sz w:val="26"/>
          <w:szCs w:val="26"/>
        </w:rPr>
        <w:t>Поступившие предложения граждан передаются на рассмотрение общественного совета.</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Предложения, поступившие в общественный совет по вопросу, вынесенному на общественные обсуждения, подлежат регистрации.</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Общественный совет не включает в перечень предложений по вопросу, вынесенному на общественные обсуждения, предложения, не соответствующие требованиям, а также не относящиеся к предмету общественных обсуждений.</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Общественный совет информирует лиц, внесших предложения по вопросу, вынесенному на общественные обсуждения, о принятом решении по каждому предложению.</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В предложениях граждан указывается контактная информация лица, направившего предложения (фамилия, имя, отчество, адрес местожительства, телефон).</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Анонимные предложения рассмотрению не подлежат.</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Общественный совет рассматривает поступившие предложения граждан и готовит по ним заключения.</w:t>
      </w:r>
    </w:p>
    <w:p w:rsidR="00054674" w:rsidRDefault="00054674" w:rsidP="00054674">
      <w:pPr>
        <w:pStyle w:val="a3"/>
        <w:widowControl w:val="0"/>
        <w:spacing w:before="0" w:beforeAutospacing="0" w:after="0" w:afterAutospacing="0"/>
        <w:ind w:firstLine="709"/>
        <w:jc w:val="both"/>
        <w:rPr>
          <w:sz w:val="26"/>
          <w:szCs w:val="26"/>
        </w:rPr>
      </w:pPr>
      <w:r>
        <w:rPr>
          <w:sz w:val="26"/>
          <w:szCs w:val="26"/>
        </w:rPr>
        <w:t xml:space="preserve">7. Администрация </w:t>
      </w:r>
      <w:proofErr w:type="spellStart"/>
      <w:r>
        <w:rPr>
          <w:sz w:val="26"/>
          <w:szCs w:val="26"/>
        </w:rPr>
        <w:t>Гришинского</w:t>
      </w:r>
      <w:proofErr w:type="spellEnd"/>
      <w:r>
        <w:rPr>
          <w:sz w:val="26"/>
          <w:szCs w:val="26"/>
        </w:rPr>
        <w:t xml:space="preserve"> сельсовета:</w:t>
      </w:r>
    </w:p>
    <w:p w:rsidR="00054674" w:rsidRDefault="00054674" w:rsidP="00054674">
      <w:pPr>
        <w:pStyle w:val="a3"/>
        <w:widowControl w:val="0"/>
        <w:spacing w:before="0" w:beforeAutospacing="0" w:after="0" w:afterAutospacing="0"/>
        <w:ind w:firstLine="709"/>
        <w:jc w:val="both"/>
        <w:rPr>
          <w:sz w:val="26"/>
          <w:szCs w:val="26"/>
        </w:rPr>
      </w:pPr>
      <w:r>
        <w:rPr>
          <w:sz w:val="26"/>
          <w:szCs w:val="26"/>
        </w:rPr>
        <w:t xml:space="preserve">-получает, регистрирует направленные гражданами письменные предложения по проекту правового акта, вынесенному на общественные обсуждения (письменные предложения по вопросу, вынесенному на общественные </w:t>
      </w:r>
      <w:r>
        <w:rPr>
          <w:sz w:val="26"/>
          <w:szCs w:val="26"/>
        </w:rPr>
        <w:lastRenderedPageBreak/>
        <w:t>обсуждения);</w:t>
      </w:r>
    </w:p>
    <w:p w:rsidR="00054674" w:rsidRDefault="00054674" w:rsidP="00054674">
      <w:pPr>
        <w:pStyle w:val="a3"/>
        <w:widowControl w:val="0"/>
        <w:spacing w:before="0" w:beforeAutospacing="0" w:after="0" w:afterAutospacing="0"/>
        <w:ind w:firstLine="709"/>
        <w:jc w:val="both"/>
        <w:rPr>
          <w:sz w:val="26"/>
          <w:szCs w:val="26"/>
        </w:rPr>
      </w:pPr>
      <w:r>
        <w:rPr>
          <w:sz w:val="26"/>
          <w:szCs w:val="26"/>
        </w:rPr>
        <w:t>-формирует перечень предложений об изменении проекта правового акта, вынесенного на общественные обсуждения (перечень предложений по вопросу, вынесенному на общественные обсуждения);</w:t>
      </w:r>
    </w:p>
    <w:p w:rsidR="00054674" w:rsidRDefault="00054674" w:rsidP="00054674">
      <w:pPr>
        <w:pStyle w:val="a3"/>
        <w:widowControl w:val="0"/>
        <w:spacing w:before="0" w:beforeAutospacing="0" w:after="0" w:afterAutospacing="0"/>
        <w:ind w:firstLine="709"/>
        <w:jc w:val="both"/>
        <w:rPr>
          <w:sz w:val="26"/>
          <w:szCs w:val="26"/>
        </w:rPr>
      </w:pPr>
      <w:r>
        <w:rPr>
          <w:sz w:val="26"/>
          <w:szCs w:val="26"/>
        </w:rPr>
        <w:t>-формирует список лиц, внесших письменные заявления об участии в открытом заседании;</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-организует подготовку открытого заседания и осуществляет его проведение;</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-оформляет итоговые документы общественных обсуждений;</w:t>
      </w:r>
    </w:p>
    <w:p w:rsidR="00054674" w:rsidRDefault="00054674" w:rsidP="00054674">
      <w:pPr>
        <w:pStyle w:val="a3"/>
        <w:widowControl w:val="0"/>
        <w:spacing w:before="0" w:beforeAutospacing="0" w:after="0" w:afterAutospacing="0"/>
        <w:ind w:firstLine="709"/>
        <w:jc w:val="both"/>
        <w:rPr>
          <w:sz w:val="26"/>
          <w:szCs w:val="26"/>
        </w:rPr>
      </w:pPr>
      <w:r>
        <w:rPr>
          <w:sz w:val="26"/>
          <w:szCs w:val="26"/>
        </w:rPr>
        <w:t>-осуществляет иные полномочия в соответствии с законодательством и Положением.</w:t>
      </w:r>
    </w:p>
    <w:p w:rsidR="00054674" w:rsidRDefault="00054674" w:rsidP="00054674">
      <w:pPr>
        <w:pStyle w:val="a3"/>
        <w:widowControl w:val="0"/>
        <w:spacing w:before="0" w:beforeAutospacing="0" w:after="0" w:afterAutospacing="0"/>
        <w:ind w:firstLine="709"/>
        <w:jc w:val="both"/>
        <w:rPr>
          <w:sz w:val="26"/>
          <w:szCs w:val="26"/>
        </w:rPr>
      </w:pPr>
      <w:r>
        <w:rPr>
          <w:sz w:val="26"/>
          <w:szCs w:val="26"/>
        </w:rPr>
        <w:t xml:space="preserve">8. Рассмотрение поданных в период общественного обсуждения предложений провести 19.11.2026 года в 14.00 в здании администрации </w:t>
      </w:r>
      <w:proofErr w:type="spellStart"/>
      <w:r>
        <w:rPr>
          <w:sz w:val="26"/>
          <w:szCs w:val="26"/>
        </w:rPr>
        <w:t>Гришинского</w:t>
      </w:r>
      <w:proofErr w:type="spellEnd"/>
      <w:r>
        <w:rPr>
          <w:sz w:val="26"/>
          <w:szCs w:val="26"/>
        </w:rPr>
        <w:t xml:space="preserve"> сельсовета.</w:t>
      </w:r>
    </w:p>
    <w:p w:rsidR="00054674" w:rsidRDefault="00054674" w:rsidP="00054674">
      <w:pPr>
        <w:widowControl w:val="0"/>
        <w:ind w:firstLine="709"/>
        <w:jc w:val="both"/>
        <w:rPr>
          <w:sz w:val="26"/>
          <w:szCs w:val="26"/>
        </w:rPr>
      </w:pPr>
      <w:r>
        <w:rPr>
          <w:sz w:val="26"/>
          <w:szCs w:val="26"/>
        </w:rPr>
        <w:t>9. Настоящее постановление обнародовать на информационном стенде администрации сельсовета</w:t>
      </w:r>
      <w:r>
        <w:rPr>
          <w:sz w:val="26"/>
          <w:szCs w:val="28"/>
        </w:rPr>
        <w:t xml:space="preserve"> на </w:t>
      </w:r>
      <w:proofErr w:type="spellStart"/>
      <w:r>
        <w:rPr>
          <w:sz w:val="26"/>
          <w:szCs w:val="28"/>
        </w:rPr>
        <w:t>Web</w:t>
      </w:r>
      <w:proofErr w:type="spellEnd"/>
      <w:r>
        <w:rPr>
          <w:sz w:val="26"/>
          <w:szCs w:val="28"/>
        </w:rPr>
        <w:t xml:space="preserve">-странице администрации </w:t>
      </w:r>
      <w:proofErr w:type="spellStart"/>
      <w:r>
        <w:rPr>
          <w:sz w:val="26"/>
          <w:szCs w:val="28"/>
        </w:rPr>
        <w:t>Гришинского</w:t>
      </w:r>
      <w:proofErr w:type="spellEnd"/>
      <w:r>
        <w:rPr>
          <w:sz w:val="26"/>
          <w:szCs w:val="28"/>
        </w:rPr>
        <w:t xml:space="preserve"> сельсовета официального сайта Администрации </w:t>
      </w:r>
      <w:proofErr w:type="spellStart"/>
      <w:r>
        <w:rPr>
          <w:sz w:val="26"/>
          <w:szCs w:val="28"/>
        </w:rPr>
        <w:t>Заринского</w:t>
      </w:r>
      <w:proofErr w:type="spellEnd"/>
      <w:r>
        <w:rPr>
          <w:sz w:val="26"/>
          <w:szCs w:val="28"/>
        </w:rPr>
        <w:t xml:space="preserve"> района</w:t>
      </w:r>
      <w:r>
        <w:rPr>
          <w:sz w:val="26"/>
          <w:szCs w:val="26"/>
        </w:rPr>
        <w:t>.</w:t>
      </w:r>
    </w:p>
    <w:p w:rsidR="00054674" w:rsidRDefault="00054674" w:rsidP="00054674">
      <w:pPr>
        <w:ind w:firstLine="708"/>
        <w:jc w:val="both"/>
        <w:rPr>
          <w:sz w:val="26"/>
          <w:szCs w:val="26"/>
        </w:rPr>
      </w:pPr>
      <w:r>
        <w:rPr>
          <w:sz w:val="26"/>
          <w:szCs w:val="26"/>
        </w:rPr>
        <w:t xml:space="preserve">10. </w:t>
      </w:r>
      <w:proofErr w:type="gramStart"/>
      <w:r>
        <w:rPr>
          <w:sz w:val="26"/>
          <w:szCs w:val="26"/>
        </w:rPr>
        <w:t>Контроль за</w:t>
      </w:r>
      <w:proofErr w:type="gramEnd"/>
      <w:r>
        <w:rPr>
          <w:sz w:val="26"/>
          <w:szCs w:val="26"/>
        </w:rPr>
        <w:t xml:space="preserve"> исполнением данного постановления оставляю за собой.</w:t>
      </w:r>
    </w:p>
    <w:p w:rsidR="00054674" w:rsidRDefault="00054674" w:rsidP="00054674">
      <w:pPr>
        <w:ind w:firstLine="705"/>
        <w:jc w:val="both"/>
        <w:rPr>
          <w:sz w:val="26"/>
          <w:szCs w:val="26"/>
        </w:rPr>
      </w:pPr>
    </w:p>
    <w:p w:rsidR="00054674" w:rsidRDefault="00054674" w:rsidP="00054674">
      <w:pPr>
        <w:rPr>
          <w:sz w:val="26"/>
          <w:szCs w:val="26"/>
        </w:rPr>
      </w:pPr>
    </w:p>
    <w:tbl>
      <w:tblPr>
        <w:tblW w:w="0" w:type="auto"/>
        <w:tblLook w:val="04A0" w:firstRow="1" w:lastRow="0" w:firstColumn="1" w:lastColumn="0" w:noHBand="0" w:noVBand="1"/>
      </w:tblPr>
      <w:tblGrid>
        <w:gridCol w:w="4428"/>
        <w:gridCol w:w="5036"/>
      </w:tblGrid>
      <w:tr w:rsidR="00054674" w:rsidTr="003F46C2">
        <w:tc>
          <w:tcPr>
            <w:tcW w:w="4428" w:type="dxa"/>
            <w:hideMark/>
          </w:tcPr>
          <w:p w:rsidR="00054674" w:rsidRDefault="00054674" w:rsidP="003F46C2">
            <w:pPr>
              <w:widowControl w:val="0"/>
              <w:autoSpaceDE w:val="0"/>
              <w:autoSpaceDN w:val="0"/>
              <w:adjustRightInd w:val="0"/>
              <w:spacing w:line="276" w:lineRule="auto"/>
              <w:jc w:val="both"/>
              <w:rPr>
                <w:sz w:val="26"/>
                <w:szCs w:val="26"/>
                <w:lang w:eastAsia="en-US"/>
              </w:rPr>
            </w:pPr>
            <w:r>
              <w:rPr>
                <w:sz w:val="26"/>
                <w:szCs w:val="26"/>
                <w:lang w:eastAsia="en-US"/>
              </w:rPr>
              <w:t>Глава  сельсовета</w:t>
            </w:r>
          </w:p>
        </w:tc>
        <w:tc>
          <w:tcPr>
            <w:tcW w:w="5036" w:type="dxa"/>
            <w:hideMark/>
          </w:tcPr>
          <w:p w:rsidR="00054674" w:rsidRDefault="00054674" w:rsidP="003F46C2">
            <w:pPr>
              <w:widowControl w:val="0"/>
              <w:autoSpaceDE w:val="0"/>
              <w:autoSpaceDN w:val="0"/>
              <w:adjustRightInd w:val="0"/>
              <w:spacing w:line="276" w:lineRule="auto"/>
              <w:ind w:left="720"/>
              <w:jc w:val="both"/>
              <w:rPr>
                <w:sz w:val="26"/>
                <w:szCs w:val="26"/>
                <w:lang w:eastAsia="en-US"/>
              </w:rPr>
            </w:pPr>
            <w:r>
              <w:rPr>
                <w:sz w:val="26"/>
                <w:szCs w:val="26"/>
                <w:lang w:eastAsia="en-US"/>
              </w:rPr>
              <w:t xml:space="preserve">                                          Е.В. Ганина                                               </w:t>
            </w:r>
          </w:p>
        </w:tc>
      </w:tr>
    </w:tbl>
    <w:p w:rsidR="00054674" w:rsidRDefault="00054674" w:rsidP="00054674">
      <w:pPr>
        <w:ind w:left="4800"/>
        <w:rPr>
          <w:sz w:val="26"/>
          <w:szCs w:val="26"/>
        </w:rPr>
      </w:pPr>
    </w:p>
    <w:p w:rsidR="00054674" w:rsidRDefault="00054674" w:rsidP="00054674">
      <w:pPr>
        <w:ind w:hanging="57"/>
        <w:jc w:val="center"/>
        <w:rPr>
          <w:rFonts w:eastAsia="SimSun"/>
          <w:color w:val="FF0000"/>
          <w:sz w:val="28"/>
          <w:szCs w:val="28"/>
          <w:lang w:eastAsia="zh-CN" w:bidi="hi-IN"/>
        </w:rPr>
      </w:pPr>
    </w:p>
    <w:p w:rsidR="00054674" w:rsidRDefault="00054674" w:rsidP="00054674">
      <w:pPr>
        <w:jc w:val="center"/>
        <w:outlineLvl w:val="0"/>
        <w:rPr>
          <w:b/>
          <w:caps/>
          <w:color w:val="FF0000"/>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rFonts w:ascii="Arial" w:hAnsi="Arial" w:cs="Arial"/>
          <w:b/>
          <w:caps/>
          <w:spacing w:val="20"/>
          <w:sz w:val="28"/>
          <w:szCs w:val="28"/>
        </w:rPr>
      </w:pPr>
      <w:r>
        <w:rPr>
          <w:b/>
          <w:caps/>
          <w:spacing w:val="20"/>
          <w:sz w:val="28"/>
          <w:szCs w:val="28"/>
        </w:rPr>
        <w:t xml:space="preserve">                                                                                </w:t>
      </w: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054674" w:rsidP="00054674">
      <w:pPr>
        <w:jc w:val="center"/>
        <w:outlineLvl w:val="0"/>
        <w:rPr>
          <w:b/>
          <w:caps/>
          <w:spacing w:val="20"/>
          <w:sz w:val="28"/>
          <w:szCs w:val="28"/>
        </w:rPr>
      </w:pPr>
    </w:p>
    <w:p w:rsidR="00054674" w:rsidRDefault="003F06C3" w:rsidP="00054674">
      <w:pPr>
        <w:jc w:val="center"/>
        <w:outlineLvl w:val="0"/>
        <w:rPr>
          <w:b/>
          <w:caps/>
          <w:spacing w:val="20"/>
          <w:sz w:val="28"/>
          <w:szCs w:val="28"/>
        </w:rPr>
      </w:pPr>
      <w:bookmarkStart w:id="2" w:name="_GoBack"/>
      <w:bookmarkEnd w:id="2"/>
      <w:r>
        <w:pict>
          <v:shape id="_x0000_s1027" type="#_x0000_t75" style="position:absolute;left:0;text-align:left;margin-left:3in;margin-top:45.45pt;width:62.35pt;height:57.7pt;z-index:251660288;mso-position-vertical-relative:page" fillcolor="window">
            <v:imagedata r:id="rId5" o:title="" cropbottom="2062f"/>
            <w10:wrap anchory="page"/>
            <w10:anchorlock/>
          </v:shape>
          <o:OLEObject Type="Embed" ProgID="Word.Picture.8" ShapeID="_x0000_s1027" DrawAspect="Content" ObjectID="_1852265883" r:id="rId7"/>
        </w:pict>
      </w:r>
      <w:r w:rsidR="00054674">
        <w:rPr>
          <w:b/>
          <w:caps/>
          <w:spacing w:val="20"/>
          <w:sz w:val="28"/>
          <w:szCs w:val="28"/>
        </w:rPr>
        <w:t>Администрация Гришинского сельсовета</w:t>
      </w:r>
    </w:p>
    <w:p w:rsidR="00054674" w:rsidRDefault="00054674" w:rsidP="00054674">
      <w:pPr>
        <w:jc w:val="center"/>
        <w:outlineLvl w:val="0"/>
        <w:rPr>
          <w:b/>
          <w:caps/>
          <w:spacing w:val="20"/>
          <w:sz w:val="28"/>
          <w:szCs w:val="28"/>
        </w:rPr>
      </w:pPr>
      <w:r>
        <w:rPr>
          <w:b/>
          <w:caps/>
          <w:spacing w:val="20"/>
          <w:sz w:val="28"/>
          <w:szCs w:val="28"/>
        </w:rPr>
        <w:t>Заринского района Алтайского края</w:t>
      </w:r>
    </w:p>
    <w:p w:rsidR="00054674" w:rsidRDefault="00054674" w:rsidP="00054674">
      <w:pPr>
        <w:rPr>
          <w:b/>
          <w:caps/>
          <w:spacing w:val="20"/>
          <w:sz w:val="28"/>
          <w:szCs w:val="28"/>
        </w:rPr>
      </w:pPr>
    </w:p>
    <w:p w:rsidR="00054674" w:rsidRDefault="00054674" w:rsidP="00054674">
      <w:pPr>
        <w:widowControl w:val="0"/>
        <w:jc w:val="center"/>
        <w:rPr>
          <w:rFonts w:ascii="Arial" w:hAnsi="Arial" w:cs="Arial"/>
          <w:b/>
          <w:sz w:val="40"/>
          <w:szCs w:val="40"/>
        </w:rPr>
      </w:pPr>
      <w:r>
        <w:rPr>
          <w:rFonts w:ascii="Arial" w:hAnsi="Arial"/>
          <w:b/>
          <w:caps/>
          <w:spacing w:val="84"/>
          <w:sz w:val="36"/>
          <w:szCs w:val="36"/>
        </w:rPr>
        <w:t xml:space="preserve">ПОСТАНОВЛЕНИЕ  </w:t>
      </w:r>
      <w:r>
        <w:rPr>
          <w:rFonts w:ascii="Arial" w:hAnsi="Arial" w:cs="Arial"/>
          <w:b/>
          <w:sz w:val="40"/>
          <w:szCs w:val="40"/>
        </w:rPr>
        <w:t>проект</w:t>
      </w:r>
    </w:p>
    <w:p w:rsidR="00054674" w:rsidRDefault="00054674" w:rsidP="00054674">
      <w:pPr>
        <w:jc w:val="center"/>
        <w:outlineLvl w:val="0"/>
        <w:rPr>
          <w:rFonts w:ascii="Arial" w:hAnsi="Arial"/>
          <w:b/>
          <w:caps/>
          <w:spacing w:val="84"/>
          <w:sz w:val="36"/>
          <w:szCs w:val="36"/>
        </w:rPr>
      </w:pPr>
    </w:p>
    <w:p w:rsidR="00054674" w:rsidRDefault="00054674" w:rsidP="00054674">
      <w:pPr>
        <w:rPr>
          <w:rFonts w:ascii="Arial" w:hAnsi="Arial"/>
          <w:u w:val="single"/>
        </w:rPr>
      </w:pPr>
    </w:p>
    <w:p w:rsidR="00054674" w:rsidRDefault="00054674" w:rsidP="00054674">
      <w:pPr>
        <w:rPr>
          <w:rFonts w:ascii="Arial" w:hAnsi="Arial"/>
        </w:rPr>
      </w:pPr>
      <w:r>
        <w:rPr>
          <w:rFonts w:ascii="Arial" w:hAnsi="Arial"/>
        </w:rPr>
        <w:t>_._.2026                                                                                                             № __</w:t>
      </w:r>
      <w:r>
        <w:rPr>
          <w:rFonts w:ascii="Arial" w:hAnsi="Arial"/>
          <w:u w:val="single"/>
        </w:rPr>
        <w:t xml:space="preserve"> </w:t>
      </w:r>
    </w:p>
    <w:p w:rsidR="00054674" w:rsidRDefault="00054674" w:rsidP="00054674">
      <w:pPr>
        <w:jc w:val="center"/>
        <w:rPr>
          <w:rFonts w:ascii="Arial" w:hAnsi="Arial"/>
          <w:b/>
          <w:sz w:val="18"/>
          <w:szCs w:val="18"/>
        </w:rPr>
      </w:pPr>
      <w:r>
        <w:rPr>
          <w:rFonts w:ascii="Arial" w:hAnsi="Arial"/>
          <w:b/>
          <w:sz w:val="18"/>
          <w:szCs w:val="18"/>
        </w:rPr>
        <w:t>с. Гришино</w:t>
      </w:r>
    </w:p>
    <w:p w:rsidR="00054674" w:rsidRDefault="00054674" w:rsidP="00054674">
      <w:pPr>
        <w:widowControl w:val="0"/>
        <w:rPr>
          <w:sz w:val="26"/>
          <w:szCs w:val="26"/>
        </w:rPr>
      </w:pPr>
    </w:p>
    <w:tbl>
      <w:tblPr>
        <w:tblW w:w="0" w:type="auto"/>
        <w:tblLook w:val="01E0" w:firstRow="1" w:lastRow="1" w:firstColumn="1" w:lastColumn="1" w:noHBand="0" w:noVBand="0"/>
      </w:tblPr>
      <w:tblGrid>
        <w:gridCol w:w="4928"/>
      </w:tblGrid>
      <w:tr w:rsidR="00054674" w:rsidTr="003F46C2">
        <w:tc>
          <w:tcPr>
            <w:tcW w:w="4928" w:type="dxa"/>
            <w:hideMark/>
          </w:tcPr>
          <w:p w:rsidR="00054674" w:rsidRDefault="00054674" w:rsidP="003F46C2">
            <w:pPr>
              <w:widowControl w:val="0"/>
              <w:spacing w:line="276" w:lineRule="auto"/>
              <w:jc w:val="both"/>
              <w:rPr>
                <w:sz w:val="26"/>
                <w:szCs w:val="26"/>
                <w:lang w:eastAsia="en-US"/>
              </w:rPr>
            </w:pPr>
            <w:r>
              <w:rPr>
                <w:sz w:val="26"/>
                <w:szCs w:val="26"/>
                <w:lang w:eastAsia="en-US"/>
              </w:rPr>
              <w:t xml:space="preserve">Об утверждении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Pr>
                <w:sz w:val="26"/>
                <w:szCs w:val="26"/>
                <w:lang w:eastAsia="en-US"/>
              </w:rPr>
              <w:t>Гришинский</w:t>
            </w:r>
            <w:proofErr w:type="spellEnd"/>
            <w:r>
              <w:rPr>
                <w:sz w:val="26"/>
                <w:szCs w:val="26"/>
                <w:lang w:eastAsia="en-US"/>
              </w:rPr>
              <w:t xml:space="preserve"> сельсовет </w:t>
            </w:r>
            <w:proofErr w:type="spellStart"/>
            <w:r>
              <w:rPr>
                <w:sz w:val="26"/>
                <w:szCs w:val="26"/>
                <w:lang w:eastAsia="en-US"/>
              </w:rPr>
              <w:t>Заринского</w:t>
            </w:r>
            <w:proofErr w:type="spellEnd"/>
            <w:r>
              <w:rPr>
                <w:sz w:val="26"/>
                <w:szCs w:val="26"/>
                <w:lang w:eastAsia="en-US"/>
              </w:rPr>
              <w:t xml:space="preserve"> района Алтайского края на 2027 год  </w:t>
            </w:r>
          </w:p>
        </w:tc>
      </w:tr>
    </w:tbl>
    <w:p w:rsidR="00054674" w:rsidRDefault="00054674" w:rsidP="00054674">
      <w:pPr>
        <w:widowControl w:val="0"/>
        <w:rPr>
          <w:sz w:val="26"/>
          <w:szCs w:val="26"/>
        </w:rPr>
      </w:pPr>
    </w:p>
    <w:p w:rsidR="00054674" w:rsidRDefault="00054674" w:rsidP="00054674">
      <w:pPr>
        <w:widowControl w:val="0"/>
        <w:ind w:firstLine="709"/>
        <w:jc w:val="both"/>
        <w:rPr>
          <w:b/>
          <w:sz w:val="26"/>
          <w:szCs w:val="28"/>
        </w:rPr>
      </w:pPr>
      <w:proofErr w:type="gramStart"/>
      <w:r>
        <w:rPr>
          <w:sz w:val="26"/>
          <w:szCs w:val="28"/>
        </w:rPr>
        <w:t>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w:t>
      </w:r>
      <w:proofErr w:type="gramEnd"/>
      <w:r>
        <w:rPr>
          <w:sz w:val="26"/>
          <w:szCs w:val="28"/>
        </w:rPr>
        <w:t xml:space="preserve"> (ущерба) охраняемым законом ценностям», решением Собрания депутатов </w:t>
      </w:r>
      <w:proofErr w:type="spellStart"/>
      <w:r>
        <w:rPr>
          <w:sz w:val="26"/>
          <w:szCs w:val="28"/>
        </w:rPr>
        <w:t>Гришинского</w:t>
      </w:r>
      <w:proofErr w:type="spellEnd"/>
      <w:r>
        <w:rPr>
          <w:sz w:val="26"/>
          <w:szCs w:val="28"/>
        </w:rPr>
        <w:t xml:space="preserve"> сельсовета </w:t>
      </w:r>
      <w:proofErr w:type="spellStart"/>
      <w:r>
        <w:rPr>
          <w:sz w:val="26"/>
          <w:szCs w:val="28"/>
        </w:rPr>
        <w:t>Заринского</w:t>
      </w:r>
      <w:proofErr w:type="spellEnd"/>
      <w:r>
        <w:rPr>
          <w:sz w:val="26"/>
          <w:szCs w:val="28"/>
        </w:rPr>
        <w:t xml:space="preserve"> района Алтайского края от 14.05.2026 №13 «Об утверждении Положения о муниципальном контроле в сфере благоустройства на территории муниципального образования </w:t>
      </w:r>
      <w:proofErr w:type="spellStart"/>
      <w:r>
        <w:rPr>
          <w:sz w:val="26"/>
          <w:szCs w:val="28"/>
        </w:rPr>
        <w:t>Гришинский</w:t>
      </w:r>
      <w:proofErr w:type="spellEnd"/>
      <w:r>
        <w:rPr>
          <w:sz w:val="26"/>
          <w:szCs w:val="28"/>
        </w:rPr>
        <w:t xml:space="preserve"> сельсовет </w:t>
      </w:r>
      <w:proofErr w:type="spellStart"/>
      <w:r>
        <w:rPr>
          <w:sz w:val="26"/>
          <w:szCs w:val="28"/>
        </w:rPr>
        <w:t>Заринского</w:t>
      </w:r>
      <w:proofErr w:type="spellEnd"/>
      <w:r>
        <w:rPr>
          <w:sz w:val="26"/>
          <w:szCs w:val="28"/>
        </w:rPr>
        <w:t xml:space="preserve"> района Алтайского края»</w:t>
      </w:r>
    </w:p>
    <w:p w:rsidR="00054674" w:rsidRDefault="00054674" w:rsidP="00054674">
      <w:pPr>
        <w:widowControl w:val="0"/>
        <w:jc w:val="center"/>
        <w:rPr>
          <w:rFonts w:ascii="Arial" w:hAnsi="Arial" w:cs="Arial"/>
          <w:b/>
          <w:sz w:val="40"/>
          <w:szCs w:val="40"/>
        </w:rPr>
      </w:pPr>
      <w:r>
        <w:rPr>
          <w:sz w:val="26"/>
          <w:szCs w:val="28"/>
        </w:rPr>
        <w:t xml:space="preserve">ПОСТАНОВЛЯЮ:   </w:t>
      </w:r>
    </w:p>
    <w:p w:rsidR="00054674" w:rsidRDefault="00054674" w:rsidP="00054674">
      <w:pPr>
        <w:widowControl w:val="0"/>
        <w:ind w:firstLine="709"/>
        <w:jc w:val="both"/>
        <w:rPr>
          <w:sz w:val="26"/>
          <w:szCs w:val="28"/>
        </w:rPr>
      </w:pPr>
      <w:r>
        <w:rPr>
          <w:sz w:val="26"/>
          <w:szCs w:val="28"/>
        </w:rPr>
        <w:t xml:space="preserve">1.Утвердить программу профилактики рисков причинения вреда (ущерба) охраняемым законом ценностям по муниципальному контролю в сфере благоустройства на территории муниципального образования </w:t>
      </w:r>
      <w:proofErr w:type="spellStart"/>
      <w:r>
        <w:rPr>
          <w:sz w:val="26"/>
          <w:szCs w:val="28"/>
        </w:rPr>
        <w:t>Гришинский</w:t>
      </w:r>
      <w:proofErr w:type="spellEnd"/>
      <w:r>
        <w:rPr>
          <w:sz w:val="26"/>
          <w:szCs w:val="28"/>
        </w:rPr>
        <w:t xml:space="preserve"> сельсовет </w:t>
      </w:r>
      <w:proofErr w:type="spellStart"/>
      <w:r>
        <w:rPr>
          <w:sz w:val="26"/>
          <w:szCs w:val="28"/>
        </w:rPr>
        <w:t>Заринского</w:t>
      </w:r>
      <w:proofErr w:type="spellEnd"/>
      <w:r>
        <w:rPr>
          <w:sz w:val="26"/>
          <w:szCs w:val="28"/>
        </w:rPr>
        <w:t xml:space="preserve"> района Алтайского края на 2027 год (прилагается).</w:t>
      </w:r>
    </w:p>
    <w:p w:rsidR="00054674" w:rsidRDefault="00054674" w:rsidP="00054674">
      <w:pPr>
        <w:widowControl w:val="0"/>
        <w:ind w:firstLine="709"/>
        <w:jc w:val="both"/>
        <w:rPr>
          <w:sz w:val="26"/>
          <w:szCs w:val="28"/>
        </w:rPr>
      </w:pPr>
      <w:r>
        <w:rPr>
          <w:sz w:val="26"/>
          <w:szCs w:val="28"/>
        </w:rPr>
        <w:t>2. Настоящее постановление разместить на информационном стенде в администрации сельсовета</w:t>
      </w:r>
      <w:r>
        <w:t xml:space="preserve"> и </w:t>
      </w:r>
      <w:r>
        <w:rPr>
          <w:sz w:val="26"/>
          <w:szCs w:val="28"/>
        </w:rPr>
        <w:t xml:space="preserve">на </w:t>
      </w:r>
      <w:proofErr w:type="spellStart"/>
      <w:r>
        <w:rPr>
          <w:sz w:val="26"/>
          <w:szCs w:val="28"/>
        </w:rPr>
        <w:t>Web</w:t>
      </w:r>
      <w:proofErr w:type="spellEnd"/>
      <w:r>
        <w:rPr>
          <w:sz w:val="26"/>
          <w:szCs w:val="28"/>
        </w:rPr>
        <w:t xml:space="preserve">-странице администрации </w:t>
      </w:r>
      <w:proofErr w:type="spellStart"/>
      <w:r>
        <w:rPr>
          <w:sz w:val="26"/>
          <w:szCs w:val="28"/>
        </w:rPr>
        <w:t>Гришинского</w:t>
      </w:r>
      <w:proofErr w:type="spellEnd"/>
      <w:r>
        <w:rPr>
          <w:sz w:val="26"/>
          <w:szCs w:val="28"/>
        </w:rPr>
        <w:t xml:space="preserve"> сельсовета официального сайта Администрации </w:t>
      </w:r>
      <w:proofErr w:type="spellStart"/>
      <w:r>
        <w:rPr>
          <w:sz w:val="26"/>
          <w:szCs w:val="28"/>
        </w:rPr>
        <w:t>Заринского</w:t>
      </w:r>
      <w:proofErr w:type="spellEnd"/>
      <w:r>
        <w:rPr>
          <w:sz w:val="26"/>
          <w:szCs w:val="28"/>
        </w:rPr>
        <w:t xml:space="preserve"> района. </w:t>
      </w:r>
    </w:p>
    <w:p w:rsidR="00054674" w:rsidRDefault="00054674" w:rsidP="00054674">
      <w:pPr>
        <w:widowControl w:val="0"/>
        <w:ind w:firstLine="709"/>
        <w:rPr>
          <w:sz w:val="26"/>
          <w:szCs w:val="28"/>
        </w:rPr>
      </w:pPr>
      <w:r>
        <w:rPr>
          <w:sz w:val="26"/>
          <w:szCs w:val="28"/>
        </w:rPr>
        <w:t>3. Настоящее постановление вступает в силу с 1 января 2027 года.</w:t>
      </w:r>
    </w:p>
    <w:p w:rsidR="00054674" w:rsidRDefault="00054674" w:rsidP="00054674">
      <w:pPr>
        <w:widowControl w:val="0"/>
        <w:ind w:firstLine="709"/>
        <w:rPr>
          <w:sz w:val="26"/>
          <w:szCs w:val="28"/>
        </w:rPr>
      </w:pPr>
    </w:p>
    <w:p w:rsidR="00054674" w:rsidRDefault="00054674" w:rsidP="00054674">
      <w:pPr>
        <w:widowControl w:val="0"/>
        <w:rPr>
          <w:sz w:val="26"/>
          <w:szCs w:val="28"/>
        </w:rPr>
      </w:pPr>
    </w:p>
    <w:p w:rsidR="00054674" w:rsidRDefault="00054674" w:rsidP="00054674">
      <w:pPr>
        <w:widowControl w:val="0"/>
        <w:rPr>
          <w:bCs/>
          <w:sz w:val="26"/>
          <w:szCs w:val="28"/>
        </w:rPr>
      </w:pPr>
      <w:r>
        <w:rPr>
          <w:bCs/>
          <w:sz w:val="26"/>
          <w:szCs w:val="28"/>
        </w:rPr>
        <w:t xml:space="preserve">Глава сельсовета                                                                      </w:t>
      </w:r>
      <w:r>
        <w:rPr>
          <w:bCs/>
          <w:sz w:val="26"/>
          <w:szCs w:val="28"/>
        </w:rPr>
        <w:tab/>
      </w:r>
      <w:r>
        <w:rPr>
          <w:bCs/>
          <w:sz w:val="26"/>
          <w:szCs w:val="28"/>
        </w:rPr>
        <w:tab/>
        <w:t>Е.В. Ганина</w:t>
      </w:r>
    </w:p>
    <w:p w:rsidR="00054674" w:rsidRDefault="00054674" w:rsidP="00054674">
      <w:pPr>
        <w:widowControl w:val="0"/>
        <w:rPr>
          <w:sz w:val="26"/>
          <w:szCs w:val="28"/>
        </w:rPr>
      </w:pPr>
    </w:p>
    <w:p w:rsidR="00054674" w:rsidRDefault="00054674" w:rsidP="00054674">
      <w:pPr>
        <w:widowControl w:val="0"/>
        <w:rPr>
          <w:sz w:val="26"/>
          <w:szCs w:val="28"/>
        </w:rPr>
      </w:pPr>
    </w:p>
    <w:p w:rsidR="00054674" w:rsidRDefault="00054674" w:rsidP="00054674">
      <w:pPr>
        <w:widowControl w:val="0"/>
        <w:rPr>
          <w:sz w:val="26"/>
          <w:szCs w:val="28"/>
        </w:rPr>
      </w:pPr>
    </w:p>
    <w:p w:rsidR="00054674" w:rsidRDefault="00054674" w:rsidP="00054674">
      <w:pPr>
        <w:widowControl w:val="0"/>
        <w:ind w:left="4963" w:firstLine="709"/>
        <w:rPr>
          <w:sz w:val="26"/>
          <w:szCs w:val="26"/>
        </w:rPr>
      </w:pPr>
      <w:r>
        <w:rPr>
          <w:sz w:val="26"/>
          <w:szCs w:val="26"/>
        </w:rPr>
        <w:t xml:space="preserve">УТВЕРЖДЕНО </w:t>
      </w:r>
    </w:p>
    <w:p w:rsidR="00054674" w:rsidRDefault="00054674" w:rsidP="00054674">
      <w:pPr>
        <w:widowControl w:val="0"/>
        <w:ind w:left="5672"/>
        <w:rPr>
          <w:sz w:val="26"/>
          <w:szCs w:val="26"/>
        </w:rPr>
      </w:pPr>
      <w:r>
        <w:rPr>
          <w:sz w:val="26"/>
          <w:szCs w:val="26"/>
        </w:rPr>
        <w:t xml:space="preserve">постановлением администрации </w:t>
      </w:r>
      <w:proofErr w:type="spellStart"/>
      <w:r>
        <w:rPr>
          <w:sz w:val="26"/>
          <w:szCs w:val="26"/>
        </w:rPr>
        <w:t>Гришинского</w:t>
      </w:r>
      <w:proofErr w:type="spellEnd"/>
      <w:r>
        <w:rPr>
          <w:sz w:val="26"/>
          <w:szCs w:val="26"/>
        </w:rPr>
        <w:t xml:space="preserve"> сельсовета </w:t>
      </w:r>
    </w:p>
    <w:p w:rsidR="00054674" w:rsidRDefault="00054674" w:rsidP="00054674">
      <w:pPr>
        <w:widowControl w:val="0"/>
        <w:ind w:left="5672"/>
        <w:rPr>
          <w:sz w:val="26"/>
          <w:szCs w:val="26"/>
        </w:rPr>
      </w:pPr>
      <w:proofErr w:type="spellStart"/>
      <w:r>
        <w:rPr>
          <w:sz w:val="26"/>
          <w:szCs w:val="26"/>
        </w:rPr>
        <w:t>Заринского</w:t>
      </w:r>
      <w:proofErr w:type="spellEnd"/>
      <w:r>
        <w:rPr>
          <w:sz w:val="26"/>
          <w:szCs w:val="26"/>
        </w:rPr>
        <w:t xml:space="preserve"> района Алтайского края от _._.2026 № __ </w:t>
      </w:r>
    </w:p>
    <w:p w:rsidR="00054674" w:rsidRDefault="00054674" w:rsidP="00054674">
      <w:pPr>
        <w:widowControl w:val="0"/>
        <w:ind w:left="3969"/>
        <w:rPr>
          <w:sz w:val="26"/>
          <w:szCs w:val="26"/>
        </w:rPr>
      </w:pPr>
    </w:p>
    <w:p w:rsidR="00054674" w:rsidRDefault="00054674" w:rsidP="00054674">
      <w:pPr>
        <w:widowControl w:val="0"/>
        <w:jc w:val="center"/>
        <w:rPr>
          <w:sz w:val="26"/>
          <w:szCs w:val="26"/>
        </w:rPr>
      </w:pPr>
      <w:r>
        <w:rPr>
          <w:sz w:val="26"/>
          <w:szCs w:val="26"/>
        </w:rPr>
        <w:t>ПРОГРАММА</w:t>
      </w:r>
    </w:p>
    <w:p w:rsidR="00054674" w:rsidRDefault="00054674" w:rsidP="00054674">
      <w:pPr>
        <w:widowControl w:val="0"/>
        <w:jc w:val="center"/>
        <w:rPr>
          <w:sz w:val="26"/>
          <w:szCs w:val="26"/>
        </w:rPr>
      </w:pPr>
      <w:r>
        <w:rPr>
          <w:sz w:val="26"/>
          <w:szCs w:val="26"/>
        </w:rPr>
        <w:t>профилактики рисков причинения вреда (ущерба) охраняемым законом</w:t>
      </w:r>
    </w:p>
    <w:p w:rsidR="00054674" w:rsidRDefault="00054674" w:rsidP="00054674">
      <w:pPr>
        <w:widowControl w:val="0"/>
        <w:jc w:val="center"/>
        <w:rPr>
          <w:sz w:val="26"/>
          <w:szCs w:val="26"/>
        </w:rPr>
      </w:pPr>
      <w:r>
        <w:rPr>
          <w:sz w:val="26"/>
          <w:szCs w:val="26"/>
        </w:rPr>
        <w:t>ценностям по муниципальному контролю в сфере благоустройства</w:t>
      </w:r>
    </w:p>
    <w:p w:rsidR="00054674" w:rsidRDefault="00054674" w:rsidP="00054674">
      <w:pPr>
        <w:widowControl w:val="0"/>
        <w:jc w:val="center"/>
        <w:rPr>
          <w:sz w:val="26"/>
          <w:szCs w:val="26"/>
        </w:rPr>
      </w:pPr>
      <w:r>
        <w:rPr>
          <w:sz w:val="26"/>
          <w:szCs w:val="26"/>
        </w:rPr>
        <w:t xml:space="preserve">на территории </w:t>
      </w:r>
      <w:bookmarkStart w:id="3" w:name="_Hlk117497900"/>
      <w:r>
        <w:rPr>
          <w:sz w:val="26"/>
          <w:szCs w:val="26"/>
        </w:rPr>
        <w:t xml:space="preserve">муниципального образования </w:t>
      </w:r>
      <w:proofErr w:type="spellStart"/>
      <w:r>
        <w:rPr>
          <w:sz w:val="26"/>
          <w:szCs w:val="26"/>
        </w:rPr>
        <w:t>Гришинский</w:t>
      </w:r>
      <w:proofErr w:type="spellEnd"/>
      <w:r>
        <w:rPr>
          <w:sz w:val="26"/>
          <w:szCs w:val="26"/>
        </w:rPr>
        <w:t xml:space="preserve"> сельсовет</w:t>
      </w:r>
    </w:p>
    <w:p w:rsidR="00054674" w:rsidRDefault="00054674" w:rsidP="00054674">
      <w:pPr>
        <w:widowControl w:val="0"/>
        <w:jc w:val="center"/>
        <w:rPr>
          <w:sz w:val="26"/>
          <w:szCs w:val="26"/>
        </w:rPr>
      </w:pPr>
      <w:proofErr w:type="spellStart"/>
      <w:r>
        <w:rPr>
          <w:sz w:val="26"/>
          <w:szCs w:val="26"/>
        </w:rPr>
        <w:t>Заринского</w:t>
      </w:r>
      <w:proofErr w:type="spellEnd"/>
      <w:r>
        <w:rPr>
          <w:sz w:val="26"/>
          <w:szCs w:val="26"/>
        </w:rPr>
        <w:t xml:space="preserve"> района Алтайского края </w:t>
      </w:r>
      <w:bookmarkEnd w:id="3"/>
      <w:r>
        <w:rPr>
          <w:sz w:val="26"/>
          <w:szCs w:val="26"/>
        </w:rPr>
        <w:t>на 2027 год</w:t>
      </w:r>
    </w:p>
    <w:p w:rsidR="00054674" w:rsidRDefault="00054674" w:rsidP="00054674">
      <w:pPr>
        <w:widowControl w:val="0"/>
        <w:ind w:firstLine="567"/>
        <w:jc w:val="both"/>
        <w:outlineLvl w:val="0"/>
        <w:rPr>
          <w:sz w:val="26"/>
          <w:szCs w:val="26"/>
        </w:rPr>
      </w:pPr>
    </w:p>
    <w:p w:rsidR="00054674" w:rsidRDefault="00054674" w:rsidP="00054674">
      <w:pPr>
        <w:widowControl w:val="0"/>
        <w:ind w:firstLine="567"/>
        <w:jc w:val="both"/>
        <w:rPr>
          <w:sz w:val="26"/>
          <w:szCs w:val="26"/>
        </w:rPr>
      </w:pPr>
      <w:proofErr w:type="gramStart"/>
      <w:r>
        <w:rPr>
          <w:sz w:val="26"/>
          <w:szCs w:val="26"/>
        </w:rPr>
        <w:t xml:space="preserve">Настоящая Программа профилактики рисков причинения вреда (ущерба) охраняемым законом ценностям на 2027 год в рамках муниципального контроля в сфере благоустройства на территории муниципального образования </w:t>
      </w:r>
      <w:proofErr w:type="spellStart"/>
      <w:r>
        <w:rPr>
          <w:sz w:val="26"/>
          <w:szCs w:val="26"/>
        </w:rPr>
        <w:t>Гришинский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 Алтайского края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w:t>
      </w:r>
      <w:proofErr w:type="gramEnd"/>
      <w:r>
        <w:rPr>
          <w:sz w:val="26"/>
          <w:szCs w:val="26"/>
        </w:rPr>
        <w:t xml:space="preserve">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054674" w:rsidRDefault="00054674" w:rsidP="00054674">
      <w:pPr>
        <w:widowControl w:val="0"/>
        <w:ind w:firstLine="567"/>
        <w:jc w:val="both"/>
        <w:outlineLvl w:val="0"/>
        <w:rPr>
          <w:sz w:val="26"/>
          <w:szCs w:val="26"/>
        </w:rPr>
      </w:pPr>
      <w:r>
        <w:rPr>
          <w:sz w:val="26"/>
          <w:szCs w:val="26"/>
        </w:rPr>
        <w:t xml:space="preserve">Настоящая Программа разработана и подлежит исполнению администрацией </w:t>
      </w:r>
      <w:proofErr w:type="spellStart"/>
      <w:r>
        <w:rPr>
          <w:sz w:val="26"/>
          <w:szCs w:val="26"/>
        </w:rPr>
        <w:t>Гришинского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 (далее по тексту – администрация).</w:t>
      </w:r>
    </w:p>
    <w:p w:rsidR="00054674" w:rsidRDefault="00054674" w:rsidP="00054674">
      <w:pPr>
        <w:widowControl w:val="0"/>
        <w:autoSpaceDE w:val="0"/>
        <w:autoSpaceDN w:val="0"/>
        <w:adjustRightInd w:val="0"/>
        <w:ind w:firstLine="567"/>
        <w:jc w:val="both"/>
        <w:rPr>
          <w:b/>
          <w:sz w:val="26"/>
          <w:szCs w:val="26"/>
        </w:rPr>
      </w:pPr>
    </w:p>
    <w:p w:rsidR="00054674" w:rsidRDefault="00054674" w:rsidP="00054674">
      <w:pPr>
        <w:widowControl w:val="0"/>
        <w:jc w:val="center"/>
        <w:rPr>
          <w:b/>
          <w:sz w:val="26"/>
          <w:szCs w:val="26"/>
        </w:rPr>
      </w:pPr>
      <w:r>
        <w:rPr>
          <w:b/>
          <w:sz w:val="26"/>
          <w:szCs w:val="26"/>
        </w:rPr>
        <w:t>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054674" w:rsidRDefault="00054674" w:rsidP="00054674">
      <w:pPr>
        <w:widowControl w:val="0"/>
        <w:ind w:firstLine="567"/>
        <w:jc w:val="both"/>
        <w:rPr>
          <w:sz w:val="26"/>
          <w:szCs w:val="26"/>
        </w:rPr>
      </w:pPr>
      <w:r>
        <w:rPr>
          <w:sz w:val="26"/>
          <w:szCs w:val="26"/>
        </w:rPr>
        <w:t>1.1. Вид муниципального контроля: муниципальный контроль в сфере благоустройства.</w:t>
      </w:r>
    </w:p>
    <w:p w:rsidR="00054674" w:rsidRDefault="00054674" w:rsidP="00054674">
      <w:pPr>
        <w:widowControl w:val="0"/>
        <w:ind w:firstLine="567"/>
        <w:jc w:val="both"/>
        <w:rPr>
          <w:sz w:val="26"/>
          <w:szCs w:val="26"/>
        </w:rPr>
      </w:pPr>
      <w:r>
        <w:rPr>
          <w:sz w:val="26"/>
          <w:szCs w:val="26"/>
        </w:rPr>
        <w:t xml:space="preserve">1.2. </w:t>
      </w:r>
      <w:proofErr w:type="gramStart"/>
      <w:r>
        <w:rPr>
          <w:sz w:val="26"/>
          <w:szCs w:val="26"/>
        </w:rPr>
        <w:t xml:space="preserve">Предметом муниципального контроля на территории муниципального образования  является: соблюдение организациями и физическими лицами   обязательных требований, установленных правилами благоустройства, соблюдения чистоты и порядка на территории </w:t>
      </w:r>
      <w:r>
        <w:rPr>
          <w:rFonts w:eastAsia="Calibri"/>
          <w:sz w:val="26"/>
          <w:szCs w:val="26"/>
          <w:lang w:eastAsia="en-US"/>
        </w:rPr>
        <w:t>муниципального образования</w:t>
      </w:r>
      <w:r>
        <w:rPr>
          <w:iCs/>
          <w:sz w:val="26"/>
          <w:szCs w:val="26"/>
        </w:rPr>
        <w:t xml:space="preserve">, </w:t>
      </w:r>
      <w:r>
        <w:rPr>
          <w:sz w:val="26"/>
          <w:szCs w:val="26"/>
        </w:rPr>
        <w:t>утвержденных решением представительного органа муниципального образования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муниципального образования в соответствии с Правилами;</w:t>
      </w:r>
      <w:proofErr w:type="gramEnd"/>
    </w:p>
    <w:p w:rsidR="00054674" w:rsidRDefault="00054674" w:rsidP="00054674">
      <w:pPr>
        <w:widowControl w:val="0"/>
        <w:ind w:firstLine="567"/>
        <w:jc w:val="both"/>
        <w:rPr>
          <w:sz w:val="26"/>
          <w:szCs w:val="26"/>
        </w:rPr>
      </w:pPr>
      <w:r>
        <w:rPr>
          <w:sz w:val="26"/>
          <w:szCs w:val="26"/>
        </w:rPr>
        <w:t>исполнение решений, принимаемых по результатам контрольных мероприятий.</w:t>
      </w:r>
    </w:p>
    <w:p w:rsidR="00054674" w:rsidRDefault="00054674" w:rsidP="00054674">
      <w:pPr>
        <w:widowControl w:val="0"/>
        <w:ind w:firstLine="567"/>
        <w:jc w:val="both"/>
        <w:rPr>
          <w:sz w:val="26"/>
          <w:szCs w:val="26"/>
        </w:rPr>
      </w:pPr>
      <w:r>
        <w:rPr>
          <w:sz w:val="26"/>
          <w:szCs w:val="26"/>
        </w:rPr>
        <w:t>Администрацией за 10 месяцев 2026 год проведено 0 проверок соблюдения действующего законодательства Российской Федерации в указанной сфере.</w:t>
      </w:r>
    </w:p>
    <w:p w:rsidR="00054674" w:rsidRDefault="00054674" w:rsidP="00054674">
      <w:pPr>
        <w:widowControl w:val="0"/>
        <w:ind w:firstLine="567"/>
        <w:jc w:val="both"/>
        <w:rPr>
          <w:sz w:val="26"/>
          <w:szCs w:val="26"/>
        </w:rPr>
      </w:pPr>
      <w:r>
        <w:rPr>
          <w:sz w:val="26"/>
          <w:szCs w:val="26"/>
        </w:rPr>
        <w:t xml:space="preserve">В рамках профилактики рисков причинения вреда (ущерба) охраняемым законом ценностям администрацией в 2026 году будут осуществляться следующие </w:t>
      </w:r>
      <w:r>
        <w:rPr>
          <w:sz w:val="26"/>
          <w:szCs w:val="26"/>
        </w:rPr>
        <w:lastRenderedPageBreak/>
        <w:t>мероприятия:</w:t>
      </w:r>
    </w:p>
    <w:p w:rsidR="00054674" w:rsidRDefault="00054674" w:rsidP="00054674">
      <w:pPr>
        <w:widowControl w:val="0"/>
        <w:ind w:firstLine="567"/>
        <w:jc w:val="both"/>
        <w:rPr>
          <w:sz w:val="26"/>
          <w:szCs w:val="26"/>
        </w:rPr>
      </w:pPr>
      <w:r>
        <w:rPr>
          <w:sz w:val="26"/>
          <w:szCs w:val="26"/>
        </w:rPr>
        <w:t>размещение на официальном сайте администрации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054674" w:rsidRDefault="00054674" w:rsidP="00054674">
      <w:pPr>
        <w:widowControl w:val="0"/>
        <w:ind w:firstLine="567"/>
        <w:jc w:val="both"/>
        <w:rPr>
          <w:sz w:val="26"/>
          <w:szCs w:val="26"/>
        </w:rPr>
      </w:pPr>
      <w:r>
        <w:rPr>
          <w:sz w:val="26"/>
          <w:szCs w:val="26"/>
        </w:rPr>
        <w:t xml:space="preserve">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разъяснительной работы в средствах массовой информации; </w:t>
      </w:r>
    </w:p>
    <w:p w:rsidR="00054674" w:rsidRDefault="00054674" w:rsidP="00054674">
      <w:pPr>
        <w:widowControl w:val="0"/>
        <w:ind w:firstLine="567"/>
        <w:jc w:val="both"/>
        <w:rPr>
          <w:sz w:val="26"/>
          <w:szCs w:val="26"/>
        </w:rPr>
      </w:pPr>
      <w:r>
        <w:rPr>
          <w:sz w:val="26"/>
          <w:szCs w:val="26"/>
        </w:rPr>
        <w:t>обеспечение регулярного обобщения практики осуществления муниципального контроля и размещение на официальном интернет-сайте администрации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054674" w:rsidRDefault="00054674" w:rsidP="00054674">
      <w:pPr>
        <w:widowControl w:val="0"/>
        <w:ind w:firstLine="567"/>
        <w:jc w:val="both"/>
        <w:rPr>
          <w:sz w:val="26"/>
          <w:szCs w:val="26"/>
        </w:rPr>
      </w:pPr>
      <w:r>
        <w:rPr>
          <w:sz w:val="26"/>
          <w:szCs w:val="26"/>
        </w:rPr>
        <w:t>выдача предостережений о недопустимости нарушения обязательных требований в соответствии с частями 5-7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4674" w:rsidRDefault="00054674" w:rsidP="00054674">
      <w:pPr>
        <w:widowControl w:val="0"/>
        <w:ind w:firstLine="567"/>
        <w:jc w:val="both"/>
        <w:rPr>
          <w:sz w:val="26"/>
          <w:szCs w:val="26"/>
        </w:rPr>
      </w:pPr>
      <w:r>
        <w:rPr>
          <w:sz w:val="26"/>
          <w:szCs w:val="26"/>
        </w:rPr>
        <w:t>За 10 месяцев 2026 года администрацией выдано 0 предостережений о недопустимости нарушения обязательных требований.</w:t>
      </w:r>
    </w:p>
    <w:p w:rsidR="00054674" w:rsidRDefault="00054674" w:rsidP="00054674">
      <w:pPr>
        <w:widowControl w:val="0"/>
        <w:ind w:firstLine="567"/>
        <w:jc w:val="both"/>
        <w:rPr>
          <w:sz w:val="26"/>
          <w:szCs w:val="26"/>
        </w:rPr>
      </w:pPr>
    </w:p>
    <w:p w:rsidR="00054674" w:rsidRDefault="00054674" w:rsidP="00054674">
      <w:pPr>
        <w:widowControl w:val="0"/>
        <w:jc w:val="center"/>
        <w:rPr>
          <w:b/>
          <w:sz w:val="26"/>
          <w:szCs w:val="26"/>
        </w:rPr>
      </w:pPr>
      <w:r>
        <w:rPr>
          <w:b/>
          <w:color w:val="000000"/>
          <w:sz w:val="26"/>
          <w:szCs w:val="26"/>
          <w:shd w:val="clear" w:color="auto" w:fill="FFFFFF"/>
        </w:rPr>
        <w:t>2. Цели и задачи реализации Программы</w:t>
      </w:r>
    </w:p>
    <w:p w:rsidR="00054674" w:rsidRDefault="00054674" w:rsidP="00054674">
      <w:pPr>
        <w:widowControl w:val="0"/>
        <w:ind w:firstLine="567"/>
        <w:jc w:val="both"/>
        <w:rPr>
          <w:sz w:val="26"/>
          <w:szCs w:val="26"/>
        </w:rPr>
      </w:pPr>
      <w:r>
        <w:rPr>
          <w:sz w:val="26"/>
          <w:szCs w:val="26"/>
        </w:rPr>
        <w:t>2.1. Целями профилактической работы являются:</w:t>
      </w:r>
    </w:p>
    <w:p w:rsidR="00054674" w:rsidRDefault="00054674" w:rsidP="00054674">
      <w:pPr>
        <w:widowControl w:val="0"/>
        <w:ind w:firstLine="567"/>
        <w:jc w:val="both"/>
        <w:rPr>
          <w:sz w:val="26"/>
          <w:szCs w:val="26"/>
        </w:rPr>
      </w:pPr>
      <w:r>
        <w:rPr>
          <w:sz w:val="26"/>
          <w:szCs w:val="26"/>
        </w:rPr>
        <w:t xml:space="preserve">1) стимулирование добросовестного соблюдения обязательных требований всеми контролируемыми лицами; </w:t>
      </w:r>
    </w:p>
    <w:p w:rsidR="00054674" w:rsidRDefault="00054674" w:rsidP="00054674">
      <w:pPr>
        <w:widowControl w:val="0"/>
        <w:ind w:firstLine="567"/>
        <w:jc w:val="both"/>
        <w:rPr>
          <w:sz w:val="26"/>
          <w:szCs w:val="26"/>
        </w:rPr>
      </w:pPr>
      <w:r>
        <w:rPr>
          <w:sz w:val="26"/>
          <w:szCs w:val="26"/>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054674" w:rsidRDefault="00054674" w:rsidP="00054674">
      <w:pPr>
        <w:widowControl w:val="0"/>
        <w:ind w:firstLine="567"/>
        <w:jc w:val="both"/>
        <w:rPr>
          <w:sz w:val="26"/>
          <w:szCs w:val="26"/>
        </w:rPr>
      </w:pPr>
      <w:r>
        <w:rPr>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rsidR="00054674" w:rsidRDefault="00054674" w:rsidP="00054674">
      <w:pPr>
        <w:widowControl w:val="0"/>
        <w:ind w:firstLine="567"/>
        <w:jc w:val="both"/>
        <w:rPr>
          <w:sz w:val="26"/>
          <w:szCs w:val="26"/>
        </w:rPr>
      </w:pPr>
      <w:r>
        <w:rPr>
          <w:sz w:val="26"/>
          <w:szCs w:val="26"/>
        </w:rPr>
        <w:t xml:space="preserve">4) предупреждение </w:t>
      </w:r>
      <w:proofErr w:type="gramStart"/>
      <w:r>
        <w:rPr>
          <w:sz w:val="26"/>
          <w:szCs w:val="26"/>
        </w:rPr>
        <w:t>нарушений</w:t>
      </w:r>
      <w:proofErr w:type="gramEnd"/>
      <w:r>
        <w:rPr>
          <w:sz w:val="26"/>
          <w:szCs w:val="26"/>
        </w:rPr>
        <w:t xml:space="preserve">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054674" w:rsidRDefault="00054674" w:rsidP="00054674">
      <w:pPr>
        <w:widowControl w:val="0"/>
        <w:ind w:firstLine="567"/>
        <w:jc w:val="both"/>
        <w:rPr>
          <w:sz w:val="26"/>
          <w:szCs w:val="26"/>
        </w:rPr>
      </w:pPr>
      <w:r>
        <w:rPr>
          <w:sz w:val="26"/>
          <w:szCs w:val="26"/>
        </w:rPr>
        <w:t>5) снижение административной нагрузки на контролируемых лиц;</w:t>
      </w:r>
    </w:p>
    <w:p w:rsidR="00054674" w:rsidRDefault="00054674" w:rsidP="00054674">
      <w:pPr>
        <w:widowControl w:val="0"/>
        <w:ind w:firstLine="567"/>
        <w:jc w:val="both"/>
        <w:rPr>
          <w:sz w:val="26"/>
          <w:szCs w:val="26"/>
        </w:rPr>
      </w:pPr>
      <w:r>
        <w:rPr>
          <w:sz w:val="26"/>
          <w:szCs w:val="26"/>
        </w:rPr>
        <w:t>6) снижение размера ущерба, причиняемого охраняемым законом ценностям.</w:t>
      </w:r>
    </w:p>
    <w:p w:rsidR="00054674" w:rsidRDefault="00054674" w:rsidP="00054674">
      <w:pPr>
        <w:widowControl w:val="0"/>
        <w:ind w:firstLine="567"/>
        <w:jc w:val="both"/>
        <w:rPr>
          <w:sz w:val="26"/>
          <w:szCs w:val="26"/>
        </w:rPr>
      </w:pPr>
      <w:r>
        <w:rPr>
          <w:sz w:val="26"/>
          <w:szCs w:val="26"/>
        </w:rPr>
        <w:t>2.2. Задачами профилактической работы являются:</w:t>
      </w:r>
    </w:p>
    <w:p w:rsidR="00054674" w:rsidRDefault="00054674" w:rsidP="00054674">
      <w:pPr>
        <w:widowControl w:val="0"/>
        <w:ind w:firstLine="567"/>
        <w:jc w:val="both"/>
        <w:rPr>
          <w:sz w:val="26"/>
          <w:szCs w:val="26"/>
        </w:rPr>
      </w:pPr>
      <w:r>
        <w:rPr>
          <w:sz w:val="26"/>
          <w:szCs w:val="26"/>
        </w:rPr>
        <w:t>1) укрепление системы профилактики нарушений обязательных требований;</w:t>
      </w:r>
    </w:p>
    <w:p w:rsidR="00054674" w:rsidRDefault="00054674" w:rsidP="00054674">
      <w:pPr>
        <w:widowControl w:val="0"/>
        <w:ind w:firstLine="567"/>
        <w:jc w:val="both"/>
        <w:rPr>
          <w:sz w:val="26"/>
          <w:szCs w:val="26"/>
        </w:rPr>
      </w:pPr>
      <w:r>
        <w:rPr>
          <w:sz w:val="26"/>
          <w:szCs w:val="26"/>
        </w:rPr>
        <w:t>2) выявление причин, факторов и условий, способствующих нарушениям обязательных требований, разработка мероприятий, направленных на устранение нарушений обязательных требований;</w:t>
      </w:r>
    </w:p>
    <w:p w:rsidR="00054674" w:rsidRDefault="00054674" w:rsidP="00054674">
      <w:pPr>
        <w:widowControl w:val="0"/>
        <w:ind w:firstLine="567"/>
        <w:jc w:val="both"/>
        <w:rPr>
          <w:sz w:val="26"/>
          <w:szCs w:val="26"/>
        </w:rPr>
      </w:pPr>
      <w:r>
        <w:rPr>
          <w:sz w:val="26"/>
          <w:szCs w:val="26"/>
        </w:rPr>
        <w:t>3) повышение правосознания и правовой культуры организаций и граждан в сфере рассматриваемых правоотношений.</w:t>
      </w:r>
    </w:p>
    <w:p w:rsidR="00054674" w:rsidRDefault="00054674" w:rsidP="00054674">
      <w:pPr>
        <w:widowControl w:val="0"/>
        <w:ind w:firstLine="567"/>
        <w:jc w:val="both"/>
        <w:rPr>
          <w:sz w:val="26"/>
          <w:szCs w:val="26"/>
        </w:rPr>
      </w:pPr>
      <w:r>
        <w:rPr>
          <w:sz w:val="26"/>
          <w:szCs w:val="26"/>
        </w:rPr>
        <w:t xml:space="preserve">В положении о виде контроля мероприятия, направленные на нематериальное </w:t>
      </w:r>
      <w:r>
        <w:rPr>
          <w:sz w:val="26"/>
          <w:szCs w:val="26"/>
        </w:rPr>
        <w:lastRenderedPageBreak/>
        <w:t>поощрение добросовестных контролируемых лиц, не установлены, следовательно, меры стимулирования добросовестности в программе не предусмотрены.</w:t>
      </w:r>
    </w:p>
    <w:p w:rsidR="00054674" w:rsidRDefault="00054674" w:rsidP="00054674">
      <w:pPr>
        <w:widowControl w:val="0"/>
        <w:ind w:firstLine="567"/>
        <w:jc w:val="both"/>
        <w:rPr>
          <w:sz w:val="26"/>
          <w:szCs w:val="26"/>
        </w:rPr>
      </w:pPr>
      <w:r>
        <w:rPr>
          <w:sz w:val="26"/>
          <w:szCs w:val="26"/>
        </w:rPr>
        <w:t>В положении о виде контроля самостоятельная оценка соблюдения обязательных требований (</w:t>
      </w:r>
      <w:proofErr w:type="spellStart"/>
      <w:r>
        <w:rPr>
          <w:sz w:val="26"/>
          <w:szCs w:val="26"/>
        </w:rPr>
        <w:t>самообследование</w:t>
      </w:r>
      <w:proofErr w:type="spellEnd"/>
      <w:r>
        <w:rPr>
          <w:sz w:val="26"/>
          <w:szCs w:val="26"/>
        </w:rPr>
        <w:t xml:space="preserve">) не предусмотрена, следовательно, в программе способы </w:t>
      </w:r>
      <w:proofErr w:type="spellStart"/>
      <w:r>
        <w:rPr>
          <w:sz w:val="26"/>
          <w:szCs w:val="26"/>
        </w:rPr>
        <w:t>самообследования</w:t>
      </w:r>
      <w:proofErr w:type="spellEnd"/>
      <w:r>
        <w:rPr>
          <w:sz w:val="26"/>
          <w:szCs w:val="26"/>
        </w:rPr>
        <w:t xml:space="preserve"> в автоматизированном режиме не определены (ч.1 ст.51 №248-ФЗ).</w:t>
      </w:r>
    </w:p>
    <w:p w:rsidR="00054674" w:rsidRDefault="00054674" w:rsidP="00054674">
      <w:pPr>
        <w:widowControl w:val="0"/>
        <w:ind w:firstLine="567"/>
        <w:jc w:val="both"/>
        <w:rPr>
          <w:sz w:val="26"/>
          <w:szCs w:val="26"/>
        </w:rPr>
      </w:pPr>
    </w:p>
    <w:p w:rsidR="00054674" w:rsidRDefault="00054674" w:rsidP="00054674">
      <w:pPr>
        <w:widowControl w:val="0"/>
        <w:ind w:firstLine="567"/>
        <w:jc w:val="center"/>
        <w:rPr>
          <w:b/>
          <w:color w:val="000000"/>
          <w:sz w:val="26"/>
          <w:szCs w:val="26"/>
          <w:shd w:val="clear" w:color="auto" w:fill="FFFFFF"/>
        </w:rPr>
      </w:pPr>
      <w:r>
        <w:rPr>
          <w:b/>
          <w:color w:val="000000"/>
          <w:sz w:val="26"/>
          <w:szCs w:val="26"/>
          <w:shd w:val="clear" w:color="auto" w:fill="FFFFFF"/>
        </w:rPr>
        <w:t>3. Перечень профилактических мероприятий, сроки (периодичность) их проведения</w:t>
      </w:r>
    </w:p>
    <w:p w:rsidR="00054674" w:rsidRDefault="00054674" w:rsidP="00054674">
      <w:pPr>
        <w:widowControl w:val="0"/>
        <w:ind w:firstLine="567"/>
        <w:jc w:val="center"/>
        <w:rPr>
          <w:b/>
          <w:color w:val="000000"/>
          <w:sz w:val="26"/>
          <w:szCs w:val="26"/>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394"/>
        <w:gridCol w:w="1843"/>
        <w:gridCol w:w="2516"/>
      </w:tblGrid>
      <w:tr w:rsidR="00054674" w:rsidTr="003F46C2">
        <w:tc>
          <w:tcPr>
            <w:tcW w:w="817" w:type="dxa"/>
            <w:tcBorders>
              <w:top w:val="single" w:sz="4" w:space="0" w:color="auto"/>
              <w:left w:val="single" w:sz="4" w:space="0" w:color="auto"/>
              <w:bottom w:val="single" w:sz="4" w:space="0" w:color="auto"/>
              <w:right w:val="single" w:sz="4" w:space="0" w:color="auto"/>
            </w:tcBorders>
            <w:shd w:val="clear" w:color="auto" w:fill="FFFFFF"/>
            <w:vAlign w:val="center"/>
          </w:tcPr>
          <w:p w:rsidR="00054674" w:rsidRDefault="00054674" w:rsidP="003F46C2">
            <w:pPr>
              <w:widowControl w:val="0"/>
              <w:spacing w:line="276" w:lineRule="auto"/>
              <w:jc w:val="center"/>
              <w:rPr>
                <w:bCs/>
                <w:sz w:val="26"/>
                <w:szCs w:val="26"/>
                <w:lang w:eastAsia="en-US"/>
              </w:rPr>
            </w:pPr>
            <w:r>
              <w:rPr>
                <w:bCs/>
                <w:sz w:val="26"/>
                <w:szCs w:val="26"/>
                <w:lang w:eastAsia="en-US"/>
              </w:rPr>
              <w:t>№</w:t>
            </w:r>
            <w:proofErr w:type="gramStart"/>
            <w:r>
              <w:rPr>
                <w:bCs/>
                <w:sz w:val="26"/>
                <w:szCs w:val="26"/>
                <w:lang w:eastAsia="en-US"/>
              </w:rPr>
              <w:t>п</w:t>
            </w:r>
            <w:proofErr w:type="gramEnd"/>
            <w:r>
              <w:rPr>
                <w:bCs/>
                <w:sz w:val="26"/>
                <w:szCs w:val="26"/>
                <w:lang w:eastAsia="en-US"/>
              </w:rPr>
              <w:t>/п</w:t>
            </w:r>
          </w:p>
          <w:p w:rsidR="00054674" w:rsidRDefault="00054674" w:rsidP="003F46C2">
            <w:pPr>
              <w:widowControl w:val="0"/>
              <w:spacing w:line="276" w:lineRule="auto"/>
              <w:jc w:val="center"/>
              <w:rPr>
                <w:b/>
                <w:color w:val="000000"/>
                <w:sz w:val="26"/>
                <w:szCs w:val="26"/>
                <w:shd w:val="clear" w:color="auto" w:fill="FFFFFF"/>
                <w:lang w:eastAsia="en-US"/>
              </w:rPr>
            </w:pPr>
          </w:p>
        </w:tc>
        <w:tc>
          <w:tcPr>
            <w:tcW w:w="43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4674" w:rsidRDefault="00054674" w:rsidP="003F46C2">
            <w:pPr>
              <w:widowControl w:val="0"/>
              <w:spacing w:line="276" w:lineRule="auto"/>
              <w:ind w:firstLine="567"/>
              <w:jc w:val="center"/>
              <w:rPr>
                <w:bCs/>
                <w:sz w:val="26"/>
                <w:szCs w:val="26"/>
                <w:lang w:eastAsia="en-US"/>
              </w:rPr>
            </w:pPr>
            <w:r>
              <w:rPr>
                <w:bCs/>
                <w:sz w:val="26"/>
                <w:szCs w:val="26"/>
                <w:lang w:eastAsia="en-US"/>
              </w:rPr>
              <w:t>Наименование</w:t>
            </w:r>
          </w:p>
          <w:p w:rsidR="00054674" w:rsidRDefault="00054674" w:rsidP="003F46C2">
            <w:pPr>
              <w:widowControl w:val="0"/>
              <w:spacing w:line="276" w:lineRule="auto"/>
              <w:jc w:val="center"/>
              <w:rPr>
                <w:b/>
                <w:color w:val="000000"/>
                <w:sz w:val="26"/>
                <w:szCs w:val="26"/>
                <w:shd w:val="clear" w:color="auto" w:fill="FFFFFF"/>
                <w:lang w:eastAsia="en-US"/>
              </w:rPr>
            </w:pPr>
            <w:r>
              <w:rPr>
                <w:bCs/>
                <w:sz w:val="26"/>
                <w:szCs w:val="26"/>
                <w:lang w:eastAsia="en-US"/>
              </w:rPr>
              <w:t>мероприятия</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4674" w:rsidRDefault="00054674" w:rsidP="003F46C2">
            <w:pPr>
              <w:widowControl w:val="0"/>
              <w:spacing w:line="276" w:lineRule="auto"/>
              <w:jc w:val="center"/>
              <w:rPr>
                <w:b/>
                <w:color w:val="000000"/>
                <w:sz w:val="26"/>
                <w:szCs w:val="26"/>
                <w:shd w:val="clear" w:color="auto" w:fill="FFFFFF"/>
                <w:lang w:eastAsia="en-US"/>
              </w:rPr>
            </w:pPr>
            <w:r>
              <w:rPr>
                <w:bCs/>
                <w:sz w:val="26"/>
                <w:szCs w:val="26"/>
                <w:lang w:eastAsia="en-US"/>
              </w:rPr>
              <w:t>Срок реализации мероприятия</w:t>
            </w:r>
          </w:p>
        </w:tc>
        <w:tc>
          <w:tcPr>
            <w:tcW w:w="251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54674" w:rsidRDefault="00054674" w:rsidP="003F46C2">
            <w:pPr>
              <w:widowControl w:val="0"/>
              <w:spacing w:line="276" w:lineRule="auto"/>
              <w:jc w:val="center"/>
              <w:rPr>
                <w:b/>
                <w:color w:val="000000"/>
                <w:sz w:val="26"/>
                <w:szCs w:val="26"/>
                <w:shd w:val="clear" w:color="auto" w:fill="FFFFFF"/>
                <w:lang w:eastAsia="en-US"/>
              </w:rPr>
            </w:pPr>
            <w:r>
              <w:rPr>
                <w:bCs/>
                <w:sz w:val="26"/>
                <w:szCs w:val="26"/>
                <w:lang w:eastAsia="en-US"/>
              </w:rPr>
              <w:t>Ответственное должностное лицо</w:t>
            </w:r>
          </w:p>
        </w:tc>
      </w:tr>
      <w:tr w:rsidR="00054674" w:rsidTr="003F46C2">
        <w:tc>
          <w:tcPr>
            <w:tcW w:w="817" w:type="dxa"/>
            <w:tcBorders>
              <w:top w:val="single" w:sz="4" w:space="0" w:color="auto"/>
              <w:left w:val="single" w:sz="4" w:space="0" w:color="auto"/>
              <w:bottom w:val="single" w:sz="4" w:space="0" w:color="auto"/>
              <w:right w:val="single" w:sz="4" w:space="0" w:color="auto"/>
            </w:tcBorders>
            <w:hideMark/>
          </w:tcPr>
          <w:p w:rsidR="00054674" w:rsidRDefault="00054674" w:rsidP="003F46C2">
            <w:pPr>
              <w:widowControl w:val="0"/>
              <w:spacing w:line="276" w:lineRule="auto"/>
              <w:jc w:val="center"/>
              <w:rPr>
                <w:bCs/>
                <w:color w:val="000000"/>
                <w:sz w:val="26"/>
                <w:szCs w:val="26"/>
                <w:shd w:val="clear" w:color="auto" w:fill="FFFFFF"/>
                <w:lang w:eastAsia="en-US"/>
              </w:rPr>
            </w:pPr>
            <w:r>
              <w:rPr>
                <w:bCs/>
                <w:color w:val="000000"/>
                <w:sz w:val="26"/>
                <w:szCs w:val="26"/>
                <w:shd w:val="clear" w:color="auto" w:fill="FFFFFF"/>
                <w:lang w:eastAsia="en-US"/>
              </w:rPr>
              <w:t>1</w:t>
            </w:r>
          </w:p>
        </w:tc>
        <w:tc>
          <w:tcPr>
            <w:tcW w:w="4394" w:type="dxa"/>
            <w:tcBorders>
              <w:top w:val="single" w:sz="4" w:space="0" w:color="auto"/>
              <w:left w:val="single" w:sz="4" w:space="0" w:color="auto"/>
              <w:bottom w:val="single" w:sz="4" w:space="0" w:color="auto"/>
              <w:right w:val="single" w:sz="4" w:space="0" w:color="auto"/>
            </w:tcBorders>
            <w:hideMark/>
          </w:tcPr>
          <w:p w:rsidR="00054674" w:rsidRDefault="00054674" w:rsidP="003F46C2">
            <w:pPr>
              <w:widowControl w:val="0"/>
              <w:spacing w:line="276" w:lineRule="auto"/>
              <w:jc w:val="center"/>
              <w:rPr>
                <w:bCs/>
                <w:color w:val="000000"/>
                <w:sz w:val="26"/>
                <w:szCs w:val="26"/>
                <w:shd w:val="clear" w:color="auto" w:fill="FFFFFF"/>
                <w:lang w:eastAsia="en-US"/>
              </w:rPr>
            </w:pPr>
            <w:r>
              <w:rPr>
                <w:bCs/>
                <w:color w:val="000000"/>
                <w:sz w:val="26"/>
                <w:szCs w:val="26"/>
                <w:shd w:val="clear" w:color="auto" w:fill="FFFFFF"/>
                <w:lang w:eastAsia="en-US"/>
              </w:rPr>
              <w:t>Информирование</w:t>
            </w:r>
          </w:p>
          <w:p w:rsidR="00054674" w:rsidRDefault="00054674" w:rsidP="003F46C2">
            <w:pPr>
              <w:widowControl w:val="0"/>
              <w:spacing w:line="276" w:lineRule="auto"/>
              <w:jc w:val="both"/>
              <w:rPr>
                <w:bCs/>
                <w:color w:val="000000"/>
                <w:sz w:val="26"/>
                <w:szCs w:val="26"/>
                <w:shd w:val="clear" w:color="auto" w:fill="FFFFFF"/>
                <w:lang w:eastAsia="en-US"/>
              </w:rPr>
            </w:pPr>
            <w:r>
              <w:rPr>
                <w:bCs/>
                <w:color w:val="000000"/>
                <w:sz w:val="26"/>
                <w:szCs w:val="26"/>
                <w:shd w:val="clear" w:color="auto" w:fill="FFFFFF"/>
                <w:lang w:eastAsia="en-US"/>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сельсовета</w:t>
            </w:r>
          </w:p>
        </w:tc>
        <w:tc>
          <w:tcPr>
            <w:tcW w:w="1843" w:type="dxa"/>
            <w:tcBorders>
              <w:top w:val="single" w:sz="4" w:space="0" w:color="auto"/>
              <w:left w:val="single" w:sz="4" w:space="0" w:color="auto"/>
              <w:bottom w:val="single" w:sz="4" w:space="0" w:color="auto"/>
              <w:right w:val="single" w:sz="4" w:space="0" w:color="auto"/>
            </w:tcBorders>
            <w:hideMark/>
          </w:tcPr>
          <w:p w:rsidR="00054674" w:rsidRDefault="00054674" w:rsidP="003F46C2">
            <w:pPr>
              <w:widowControl w:val="0"/>
              <w:spacing w:line="276" w:lineRule="auto"/>
              <w:jc w:val="center"/>
              <w:rPr>
                <w:bCs/>
                <w:color w:val="000000"/>
                <w:sz w:val="26"/>
                <w:szCs w:val="26"/>
                <w:shd w:val="clear" w:color="auto" w:fill="FFFFFF"/>
                <w:lang w:eastAsia="en-US"/>
              </w:rPr>
            </w:pPr>
            <w:r>
              <w:rPr>
                <w:bCs/>
                <w:color w:val="000000"/>
                <w:sz w:val="26"/>
                <w:szCs w:val="26"/>
                <w:shd w:val="clear" w:color="auto" w:fill="FFFFFF"/>
                <w:lang w:eastAsia="en-US"/>
              </w:rPr>
              <w:t>Постоянно</w:t>
            </w:r>
          </w:p>
        </w:tc>
        <w:tc>
          <w:tcPr>
            <w:tcW w:w="2516" w:type="dxa"/>
            <w:tcBorders>
              <w:top w:val="single" w:sz="4" w:space="0" w:color="auto"/>
              <w:left w:val="single" w:sz="4" w:space="0" w:color="auto"/>
              <w:bottom w:val="single" w:sz="4" w:space="0" w:color="auto"/>
              <w:right w:val="single" w:sz="4" w:space="0" w:color="auto"/>
            </w:tcBorders>
            <w:hideMark/>
          </w:tcPr>
          <w:p w:rsidR="00054674" w:rsidRDefault="00054674" w:rsidP="003F46C2">
            <w:pPr>
              <w:widowControl w:val="0"/>
              <w:spacing w:line="276" w:lineRule="auto"/>
              <w:jc w:val="center"/>
              <w:rPr>
                <w:bCs/>
                <w:color w:val="000000"/>
                <w:sz w:val="26"/>
                <w:szCs w:val="26"/>
                <w:shd w:val="clear" w:color="auto" w:fill="FFFFFF"/>
                <w:lang w:eastAsia="en-US"/>
              </w:rPr>
            </w:pPr>
            <w:r>
              <w:rPr>
                <w:bCs/>
                <w:color w:val="000000"/>
                <w:sz w:val="26"/>
                <w:szCs w:val="26"/>
                <w:shd w:val="clear" w:color="auto" w:fill="FFFFFF"/>
                <w:lang w:eastAsia="en-US"/>
              </w:rPr>
              <w:t>Специалист администрации, к должностным обязанностям которого относится осуществление муниципального контроля</w:t>
            </w:r>
          </w:p>
        </w:tc>
      </w:tr>
      <w:tr w:rsidR="00054674" w:rsidTr="003F46C2">
        <w:tc>
          <w:tcPr>
            <w:tcW w:w="817" w:type="dxa"/>
            <w:tcBorders>
              <w:top w:val="single" w:sz="4" w:space="0" w:color="auto"/>
              <w:left w:val="single" w:sz="4" w:space="0" w:color="auto"/>
              <w:bottom w:val="single" w:sz="4" w:space="0" w:color="auto"/>
              <w:right w:val="single" w:sz="4" w:space="0" w:color="auto"/>
            </w:tcBorders>
            <w:hideMark/>
          </w:tcPr>
          <w:p w:rsidR="00054674" w:rsidRDefault="00054674" w:rsidP="003F46C2">
            <w:pPr>
              <w:widowControl w:val="0"/>
              <w:spacing w:line="276" w:lineRule="auto"/>
              <w:jc w:val="center"/>
              <w:rPr>
                <w:bCs/>
                <w:color w:val="000000"/>
                <w:sz w:val="26"/>
                <w:szCs w:val="26"/>
                <w:shd w:val="clear" w:color="auto" w:fill="FFFFFF"/>
                <w:lang w:eastAsia="en-US"/>
              </w:rPr>
            </w:pPr>
            <w:r>
              <w:rPr>
                <w:bCs/>
                <w:color w:val="000000"/>
                <w:sz w:val="26"/>
                <w:szCs w:val="26"/>
                <w:shd w:val="clear" w:color="auto" w:fill="FFFFFF"/>
                <w:lang w:eastAsia="en-US"/>
              </w:rPr>
              <w:t>2</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autoSpaceDE w:val="0"/>
              <w:autoSpaceDN w:val="0"/>
              <w:adjustRightInd w:val="0"/>
              <w:spacing w:line="276" w:lineRule="auto"/>
              <w:ind w:firstLine="42"/>
              <w:jc w:val="both"/>
              <w:rPr>
                <w:sz w:val="26"/>
                <w:szCs w:val="26"/>
                <w:lang w:eastAsia="en-US"/>
              </w:rPr>
            </w:pPr>
            <w:r>
              <w:rPr>
                <w:sz w:val="26"/>
                <w:szCs w:val="26"/>
                <w:lang w:eastAsia="en-US"/>
              </w:rPr>
              <w:t>Обобщение правоприменительной практики</w:t>
            </w:r>
          </w:p>
          <w:p w:rsidR="00054674" w:rsidRDefault="00054674" w:rsidP="003F46C2">
            <w:pPr>
              <w:widowControl w:val="0"/>
              <w:autoSpaceDE w:val="0"/>
              <w:autoSpaceDN w:val="0"/>
              <w:adjustRightInd w:val="0"/>
              <w:spacing w:line="276" w:lineRule="auto"/>
              <w:ind w:firstLine="42"/>
              <w:rPr>
                <w:sz w:val="26"/>
                <w:szCs w:val="26"/>
                <w:lang w:eastAsia="en-US"/>
              </w:rPr>
            </w:pPr>
            <w:r>
              <w:rPr>
                <w:sz w:val="26"/>
                <w:szCs w:val="26"/>
                <w:lang w:eastAsia="en-US"/>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054674" w:rsidRDefault="00054674" w:rsidP="003F46C2">
            <w:pPr>
              <w:widowControl w:val="0"/>
              <w:spacing w:line="276" w:lineRule="auto"/>
              <w:ind w:firstLine="42"/>
              <w:jc w:val="both"/>
              <w:rPr>
                <w:b/>
                <w:color w:val="000000"/>
                <w:sz w:val="26"/>
                <w:szCs w:val="26"/>
                <w:shd w:val="clear" w:color="auto" w:fill="FFFFFF"/>
                <w:lang w:eastAsia="en-US"/>
              </w:rPr>
            </w:pPr>
            <w:r>
              <w:rPr>
                <w:sz w:val="26"/>
                <w:szCs w:val="26"/>
                <w:lang w:eastAsia="en-US"/>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
                <w:color w:val="000000"/>
                <w:sz w:val="26"/>
                <w:szCs w:val="26"/>
                <w:shd w:val="clear" w:color="auto" w:fill="FFFFFF"/>
                <w:lang w:eastAsia="en-US"/>
              </w:rPr>
            </w:pPr>
            <w:r>
              <w:rPr>
                <w:sz w:val="26"/>
                <w:szCs w:val="26"/>
                <w:lang w:val="x-none" w:eastAsia="x-none"/>
              </w:rPr>
              <w:t xml:space="preserve">ежегодно не позднее 30 января года, следующего за годом обобщения правоприменительной практики </w:t>
            </w:r>
          </w:p>
        </w:tc>
        <w:tc>
          <w:tcPr>
            <w:tcW w:w="251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
                <w:color w:val="000000"/>
                <w:sz w:val="26"/>
                <w:szCs w:val="26"/>
                <w:shd w:val="clear" w:color="auto" w:fill="FFFFFF"/>
                <w:lang w:eastAsia="en-US"/>
              </w:rPr>
            </w:pPr>
            <w:r>
              <w:rPr>
                <w:rFonts w:eastAsia="Calibri"/>
                <w:sz w:val="26"/>
                <w:szCs w:val="26"/>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054674" w:rsidTr="003F46C2">
        <w:tc>
          <w:tcPr>
            <w:tcW w:w="817" w:type="dxa"/>
            <w:tcBorders>
              <w:top w:val="single" w:sz="4" w:space="0" w:color="auto"/>
              <w:left w:val="single" w:sz="4" w:space="0" w:color="auto"/>
              <w:bottom w:val="single" w:sz="4" w:space="0" w:color="auto"/>
              <w:right w:val="single" w:sz="4" w:space="0" w:color="auto"/>
            </w:tcBorders>
            <w:hideMark/>
          </w:tcPr>
          <w:p w:rsidR="00054674" w:rsidRDefault="00054674" w:rsidP="003F46C2">
            <w:pPr>
              <w:widowControl w:val="0"/>
              <w:spacing w:line="276" w:lineRule="auto"/>
              <w:jc w:val="center"/>
              <w:rPr>
                <w:bCs/>
                <w:color w:val="000000"/>
                <w:sz w:val="26"/>
                <w:szCs w:val="26"/>
                <w:shd w:val="clear" w:color="auto" w:fill="FFFFFF"/>
                <w:lang w:eastAsia="en-US"/>
              </w:rPr>
            </w:pPr>
            <w:r>
              <w:rPr>
                <w:bCs/>
                <w:color w:val="000000"/>
                <w:sz w:val="26"/>
                <w:szCs w:val="26"/>
                <w:shd w:val="clear" w:color="auto" w:fill="FFFFFF"/>
                <w:lang w:eastAsia="en-US"/>
              </w:rPr>
              <w:t>3</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autoSpaceDE w:val="0"/>
              <w:autoSpaceDN w:val="0"/>
              <w:adjustRightInd w:val="0"/>
              <w:spacing w:line="276" w:lineRule="auto"/>
              <w:ind w:firstLine="119"/>
              <w:jc w:val="both"/>
              <w:rPr>
                <w:sz w:val="26"/>
                <w:szCs w:val="26"/>
                <w:lang w:eastAsia="en-US"/>
              </w:rPr>
            </w:pPr>
            <w:r>
              <w:rPr>
                <w:sz w:val="26"/>
                <w:szCs w:val="26"/>
                <w:lang w:eastAsia="en-US"/>
              </w:rPr>
              <w:t>Объявление предостережения</w:t>
            </w:r>
          </w:p>
          <w:p w:rsidR="00054674" w:rsidRDefault="00054674" w:rsidP="003F46C2">
            <w:pPr>
              <w:widowControl w:val="0"/>
              <w:spacing w:line="276" w:lineRule="auto"/>
              <w:jc w:val="both"/>
              <w:rPr>
                <w:b/>
                <w:color w:val="000000"/>
                <w:sz w:val="26"/>
                <w:szCs w:val="26"/>
                <w:shd w:val="clear" w:color="auto" w:fill="FFFFFF"/>
                <w:lang w:eastAsia="en-US"/>
              </w:rPr>
            </w:pPr>
            <w:r>
              <w:rPr>
                <w:sz w:val="26"/>
                <w:szCs w:val="26"/>
                <w:lang w:eastAsia="en-US"/>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w:t>
            </w:r>
            <w:r>
              <w:rPr>
                <w:sz w:val="26"/>
                <w:szCs w:val="26"/>
                <w:lang w:eastAsia="en-US"/>
              </w:rPr>
              <w:lastRenderedPageBreak/>
              <w:t xml:space="preserve">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
                <w:color w:val="000000"/>
                <w:sz w:val="26"/>
                <w:szCs w:val="26"/>
                <w:shd w:val="clear" w:color="auto" w:fill="FFFFFF"/>
                <w:lang w:eastAsia="en-US"/>
              </w:rPr>
            </w:pPr>
            <w:r>
              <w:rPr>
                <w:color w:val="000000"/>
                <w:sz w:val="26"/>
                <w:szCs w:val="26"/>
                <w:shd w:val="clear" w:color="auto" w:fill="FFFFFF"/>
                <w:lang w:eastAsia="en-US"/>
              </w:rPr>
              <w:lastRenderedPageBreak/>
              <w:t>По мере появления оснований, предусмотренных законодательс</w:t>
            </w:r>
            <w:r>
              <w:rPr>
                <w:color w:val="000000"/>
                <w:sz w:val="26"/>
                <w:szCs w:val="26"/>
                <w:shd w:val="clear" w:color="auto" w:fill="FFFFFF"/>
                <w:lang w:eastAsia="en-US"/>
              </w:rPr>
              <w:lastRenderedPageBreak/>
              <w:t>твом</w:t>
            </w:r>
          </w:p>
        </w:tc>
        <w:tc>
          <w:tcPr>
            <w:tcW w:w="251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
                <w:color w:val="000000"/>
                <w:sz w:val="26"/>
                <w:szCs w:val="26"/>
                <w:shd w:val="clear" w:color="auto" w:fill="FFFFFF"/>
                <w:lang w:eastAsia="en-US"/>
              </w:rPr>
            </w:pPr>
            <w:r>
              <w:rPr>
                <w:rFonts w:eastAsia="Calibri"/>
                <w:sz w:val="26"/>
                <w:szCs w:val="26"/>
                <w:lang w:eastAsia="en-US"/>
              </w:rPr>
              <w:lastRenderedPageBreak/>
              <w:t xml:space="preserve">Специалист администрации, к должностным обязанностям которого относится осуществление </w:t>
            </w:r>
            <w:r>
              <w:rPr>
                <w:rFonts w:eastAsia="Calibri"/>
                <w:sz w:val="26"/>
                <w:szCs w:val="26"/>
                <w:lang w:eastAsia="en-US"/>
              </w:rPr>
              <w:lastRenderedPageBreak/>
              <w:t xml:space="preserve">муниципального контроля  </w:t>
            </w:r>
          </w:p>
        </w:tc>
      </w:tr>
      <w:tr w:rsidR="00054674" w:rsidTr="003F46C2">
        <w:tc>
          <w:tcPr>
            <w:tcW w:w="817" w:type="dxa"/>
            <w:tcBorders>
              <w:top w:val="single" w:sz="4" w:space="0" w:color="auto"/>
              <w:left w:val="single" w:sz="4" w:space="0" w:color="auto"/>
              <w:bottom w:val="single" w:sz="4" w:space="0" w:color="auto"/>
              <w:right w:val="single" w:sz="4" w:space="0" w:color="auto"/>
            </w:tcBorders>
            <w:hideMark/>
          </w:tcPr>
          <w:p w:rsidR="00054674" w:rsidRDefault="00054674" w:rsidP="003F46C2">
            <w:pPr>
              <w:widowControl w:val="0"/>
              <w:spacing w:line="276" w:lineRule="auto"/>
              <w:jc w:val="center"/>
              <w:rPr>
                <w:bCs/>
                <w:color w:val="000000"/>
                <w:sz w:val="26"/>
                <w:szCs w:val="26"/>
                <w:shd w:val="clear" w:color="auto" w:fill="FFFFFF"/>
                <w:lang w:eastAsia="en-US"/>
              </w:rPr>
            </w:pPr>
            <w:r>
              <w:rPr>
                <w:bCs/>
                <w:color w:val="000000"/>
                <w:sz w:val="26"/>
                <w:szCs w:val="26"/>
                <w:shd w:val="clear" w:color="auto" w:fill="FFFFFF"/>
                <w:lang w:eastAsia="en-US"/>
              </w:rPr>
              <w:lastRenderedPageBreak/>
              <w:t>4</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autoSpaceDE w:val="0"/>
              <w:autoSpaceDN w:val="0"/>
              <w:adjustRightInd w:val="0"/>
              <w:spacing w:line="276" w:lineRule="auto"/>
              <w:ind w:right="131" w:firstLine="119"/>
              <w:jc w:val="both"/>
              <w:rPr>
                <w:sz w:val="26"/>
                <w:szCs w:val="26"/>
                <w:lang w:eastAsia="en-US"/>
              </w:rPr>
            </w:pPr>
            <w:r>
              <w:rPr>
                <w:sz w:val="26"/>
                <w:szCs w:val="26"/>
                <w:lang w:eastAsia="en-US"/>
              </w:rPr>
              <w:t>Консультирование.</w:t>
            </w:r>
          </w:p>
          <w:p w:rsidR="00054674" w:rsidRDefault="00054674" w:rsidP="003F46C2">
            <w:pPr>
              <w:widowControl w:val="0"/>
              <w:spacing w:line="276" w:lineRule="auto"/>
              <w:jc w:val="both"/>
              <w:rPr>
                <w:b/>
                <w:color w:val="000000"/>
                <w:sz w:val="26"/>
                <w:szCs w:val="26"/>
                <w:shd w:val="clear" w:color="auto" w:fill="FFFFFF"/>
                <w:lang w:eastAsia="en-US"/>
              </w:rPr>
            </w:pPr>
            <w:r>
              <w:rPr>
                <w:sz w:val="26"/>
                <w:szCs w:val="26"/>
                <w:lang w:eastAsia="en-US"/>
              </w:rPr>
              <w:t xml:space="preserve">Консультирование осуществляется в устной или письменной форме по телефону, посредством видео </w:t>
            </w:r>
            <w:proofErr w:type="gramStart"/>
            <w:r>
              <w:rPr>
                <w:sz w:val="26"/>
                <w:szCs w:val="26"/>
                <w:lang w:eastAsia="en-US"/>
              </w:rPr>
              <w:t>-к</w:t>
            </w:r>
            <w:proofErr w:type="gramEnd"/>
            <w:r>
              <w:rPr>
                <w:sz w:val="26"/>
                <w:szCs w:val="26"/>
                <w:lang w:eastAsia="en-US"/>
              </w:rPr>
              <w:t>онференц - связи, на личном приеме, в ходе проведения профилактического мероприятия, контрольного (надзорного) мероприятия</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
                <w:color w:val="000000"/>
                <w:sz w:val="26"/>
                <w:szCs w:val="26"/>
                <w:shd w:val="clear" w:color="auto" w:fill="FFFFFF"/>
                <w:lang w:eastAsia="en-US"/>
              </w:rPr>
            </w:pPr>
            <w:r>
              <w:rPr>
                <w:sz w:val="26"/>
                <w:szCs w:val="26"/>
                <w:lang w:eastAsia="en-US"/>
              </w:rPr>
              <w:t>Постоянно по обращениям контролируемых лиц и их представителей</w:t>
            </w:r>
          </w:p>
        </w:tc>
        <w:tc>
          <w:tcPr>
            <w:tcW w:w="251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
                <w:color w:val="000000"/>
                <w:sz w:val="26"/>
                <w:szCs w:val="26"/>
                <w:shd w:val="clear" w:color="auto" w:fill="FFFFFF"/>
                <w:lang w:eastAsia="en-US"/>
              </w:rPr>
            </w:pPr>
            <w:r>
              <w:rPr>
                <w:rFonts w:eastAsia="Calibri"/>
                <w:sz w:val="26"/>
                <w:szCs w:val="26"/>
                <w:lang w:eastAsia="en-US"/>
              </w:rPr>
              <w:t xml:space="preserve">Специалист администрации, к должностным обязанностям которого относится осуществление муниципального контроля  </w:t>
            </w:r>
          </w:p>
        </w:tc>
      </w:tr>
      <w:tr w:rsidR="00054674" w:rsidTr="003F46C2">
        <w:tc>
          <w:tcPr>
            <w:tcW w:w="817" w:type="dxa"/>
            <w:tcBorders>
              <w:top w:val="single" w:sz="4" w:space="0" w:color="auto"/>
              <w:left w:val="single" w:sz="4" w:space="0" w:color="auto"/>
              <w:bottom w:val="single" w:sz="4" w:space="0" w:color="auto"/>
              <w:right w:val="single" w:sz="4" w:space="0" w:color="auto"/>
            </w:tcBorders>
            <w:hideMark/>
          </w:tcPr>
          <w:p w:rsidR="00054674" w:rsidRDefault="00054674" w:rsidP="003F46C2">
            <w:pPr>
              <w:widowControl w:val="0"/>
              <w:spacing w:line="276" w:lineRule="auto"/>
              <w:jc w:val="center"/>
              <w:rPr>
                <w:bCs/>
                <w:color w:val="000000"/>
                <w:sz w:val="26"/>
                <w:szCs w:val="26"/>
                <w:shd w:val="clear" w:color="auto" w:fill="FFFFFF"/>
                <w:lang w:eastAsia="en-US"/>
              </w:rPr>
            </w:pPr>
            <w:r>
              <w:rPr>
                <w:bCs/>
                <w:color w:val="000000"/>
                <w:sz w:val="26"/>
                <w:szCs w:val="26"/>
                <w:shd w:val="clear" w:color="auto" w:fill="FFFFFF"/>
                <w:lang w:eastAsia="en-US"/>
              </w:rPr>
              <w:t>5</w:t>
            </w:r>
          </w:p>
        </w:tc>
        <w:tc>
          <w:tcPr>
            <w:tcW w:w="4394"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
                <w:color w:val="000000"/>
                <w:sz w:val="26"/>
                <w:szCs w:val="26"/>
                <w:shd w:val="clear" w:color="auto" w:fill="FFFFFF"/>
                <w:lang w:eastAsia="en-US"/>
              </w:rPr>
            </w:pPr>
            <w:r>
              <w:rPr>
                <w:sz w:val="26"/>
                <w:szCs w:val="26"/>
                <w:lang w:eastAsia="en-US"/>
              </w:rPr>
              <w:t>Профилактический визит</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54674" w:rsidRDefault="00054674" w:rsidP="003F46C2">
            <w:pPr>
              <w:widowControl w:val="0"/>
              <w:shd w:val="clear" w:color="auto" w:fill="FFFFFF"/>
              <w:spacing w:line="276" w:lineRule="auto"/>
              <w:jc w:val="both"/>
              <w:rPr>
                <w:sz w:val="26"/>
                <w:szCs w:val="26"/>
                <w:lang w:eastAsia="en-US"/>
              </w:rPr>
            </w:pPr>
            <w:r>
              <w:rPr>
                <w:sz w:val="26"/>
                <w:szCs w:val="26"/>
                <w:lang w:eastAsia="en-US"/>
              </w:rPr>
              <w:t xml:space="preserve">Один раз в год </w:t>
            </w:r>
          </w:p>
          <w:p w:rsidR="00054674" w:rsidRDefault="00054674" w:rsidP="003F46C2">
            <w:pPr>
              <w:widowControl w:val="0"/>
              <w:shd w:val="clear" w:color="auto" w:fill="FFFFFF"/>
              <w:spacing w:line="276" w:lineRule="auto"/>
              <w:jc w:val="both"/>
              <w:rPr>
                <w:sz w:val="26"/>
                <w:szCs w:val="26"/>
                <w:lang w:eastAsia="en-US"/>
              </w:rPr>
            </w:pPr>
          </w:p>
          <w:p w:rsidR="00054674" w:rsidRDefault="00054674" w:rsidP="003F46C2">
            <w:pPr>
              <w:widowControl w:val="0"/>
              <w:spacing w:line="276" w:lineRule="auto"/>
              <w:jc w:val="center"/>
              <w:rPr>
                <w:b/>
                <w:color w:val="000000"/>
                <w:sz w:val="26"/>
                <w:szCs w:val="26"/>
                <w:shd w:val="clear" w:color="auto" w:fill="FFFFFF"/>
                <w:lang w:eastAsia="en-US"/>
              </w:rPr>
            </w:pPr>
            <w:r>
              <w:rPr>
                <w:sz w:val="26"/>
                <w:szCs w:val="26"/>
                <w:lang w:eastAsia="en-US"/>
              </w:rPr>
              <w:t xml:space="preserve"> </w:t>
            </w:r>
          </w:p>
        </w:tc>
        <w:tc>
          <w:tcPr>
            <w:tcW w:w="251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
                <w:color w:val="000000"/>
                <w:sz w:val="26"/>
                <w:szCs w:val="26"/>
                <w:shd w:val="clear" w:color="auto" w:fill="FFFFFF"/>
                <w:lang w:eastAsia="en-US"/>
              </w:rPr>
            </w:pPr>
            <w:r>
              <w:rPr>
                <w:rFonts w:eastAsia="Calibri"/>
                <w:sz w:val="26"/>
                <w:szCs w:val="26"/>
                <w:lang w:eastAsia="en-US"/>
              </w:rPr>
              <w:t xml:space="preserve">Специалист администрации, к должностным обязанностям которого относится осуществление муниципального контроля  </w:t>
            </w:r>
          </w:p>
        </w:tc>
      </w:tr>
    </w:tbl>
    <w:p w:rsidR="00054674" w:rsidRDefault="00054674" w:rsidP="00054674">
      <w:pPr>
        <w:widowControl w:val="0"/>
        <w:ind w:firstLine="567"/>
        <w:jc w:val="center"/>
        <w:rPr>
          <w:bCs/>
          <w:color w:val="000000"/>
          <w:sz w:val="26"/>
          <w:szCs w:val="26"/>
          <w:shd w:val="clear" w:color="auto" w:fill="FFFFFF"/>
        </w:rPr>
      </w:pPr>
    </w:p>
    <w:p w:rsidR="00054674" w:rsidRDefault="00054674" w:rsidP="00054674">
      <w:pPr>
        <w:widowControl w:val="0"/>
        <w:ind w:firstLine="567"/>
        <w:jc w:val="center"/>
        <w:rPr>
          <w:bCs/>
          <w:color w:val="000000"/>
          <w:sz w:val="26"/>
          <w:szCs w:val="26"/>
          <w:shd w:val="clear" w:color="auto" w:fill="FFFFFF"/>
        </w:rPr>
      </w:pPr>
      <w:r>
        <w:rPr>
          <w:bCs/>
          <w:color w:val="000000"/>
          <w:sz w:val="26"/>
          <w:szCs w:val="26"/>
          <w:shd w:val="clear" w:color="auto" w:fill="FFFFFF"/>
        </w:rPr>
        <w:t>4. Показатели результативности и эффективности Программы</w:t>
      </w:r>
    </w:p>
    <w:p w:rsidR="00054674" w:rsidRDefault="00054674" w:rsidP="00054674">
      <w:pPr>
        <w:widowControl w:val="0"/>
        <w:ind w:firstLine="567"/>
        <w:jc w:val="center"/>
        <w:rPr>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946"/>
        <w:gridCol w:w="1807"/>
      </w:tblGrid>
      <w:tr w:rsidR="00054674" w:rsidTr="003F46C2">
        <w:tc>
          <w:tcPr>
            <w:tcW w:w="817"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Cs/>
                <w:sz w:val="26"/>
                <w:szCs w:val="26"/>
                <w:lang w:eastAsia="en-US"/>
              </w:rPr>
            </w:pPr>
            <w:r>
              <w:rPr>
                <w:bCs/>
                <w:sz w:val="26"/>
                <w:szCs w:val="26"/>
                <w:lang w:eastAsia="en-US"/>
              </w:rPr>
              <w:t>№</w:t>
            </w:r>
          </w:p>
          <w:p w:rsidR="00054674" w:rsidRDefault="00054674" w:rsidP="003F46C2">
            <w:pPr>
              <w:widowControl w:val="0"/>
              <w:spacing w:line="276" w:lineRule="auto"/>
              <w:jc w:val="center"/>
              <w:rPr>
                <w:bCs/>
                <w:sz w:val="26"/>
                <w:szCs w:val="26"/>
                <w:lang w:eastAsia="en-US"/>
              </w:rPr>
            </w:pPr>
            <w:proofErr w:type="gramStart"/>
            <w:r>
              <w:rPr>
                <w:bCs/>
                <w:sz w:val="26"/>
                <w:szCs w:val="26"/>
                <w:lang w:eastAsia="en-US"/>
              </w:rPr>
              <w:t>п</w:t>
            </w:r>
            <w:proofErr w:type="gramEnd"/>
            <w:r>
              <w:rPr>
                <w:bCs/>
                <w:sz w:val="26"/>
                <w:szCs w:val="26"/>
                <w:lang w:eastAsia="en-US"/>
              </w:rPr>
              <w:t>/п</w:t>
            </w: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Cs/>
                <w:sz w:val="26"/>
                <w:szCs w:val="26"/>
                <w:lang w:eastAsia="en-US"/>
              </w:rPr>
            </w:pPr>
            <w:r>
              <w:rPr>
                <w:bCs/>
                <w:sz w:val="26"/>
                <w:szCs w:val="26"/>
                <w:lang w:eastAsia="en-US"/>
              </w:rPr>
              <w:t>Наименование показателя</w:t>
            </w:r>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bCs/>
                <w:sz w:val="26"/>
                <w:szCs w:val="26"/>
                <w:lang w:eastAsia="en-US"/>
              </w:rPr>
            </w:pPr>
            <w:r>
              <w:rPr>
                <w:bCs/>
                <w:sz w:val="26"/>
                <w:szCs w:val="26"/>
                <w:lang w:eastAsia="en-US"/>
              </w:rPr>
              <w:t>Величина</w:t>
            </w:r>
          </w:p>
        </w:tc>
      </w:tr>
      <w:tr w:rsidR="00054674" w:rsidTr="003F46C2">
        <w:tc>
          <w:tcPr>
            <w:tcW w:w="817" w:type="dxa"/>
            <w:tcBorders>
              <w:top w:val="single" w:sz="4" w:space="0" w:color="auto"/>
              <w:left w:val="single" w:sz="4" w:space="0" w:color="auto"/>
              <w:bottom w:val="single" w:sz="4" w:space="0" w:color="auto"/>
              <w:right w:val="single" w:sz="4" w:space="0" w:color="auto"/>
            </w:tcBorders>
          </w:tcPr>
          <w:p w:rsidR="00054674" w:rsidRDefault="00054674" w:rsidP="003F46C2">
            <w:pPr>
              <w:widowControl w:val="0"/>
              <w:spacing w:line="276" w:lineRule="auto"/>
              <w:jc w:val="center"/>
              <w:rPr>
                <w:sz w:val="26"/>
                <w:szCs w:val="26"/>
                <w:lang w:eastAsia="en-US"/>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autoSpaceDE w:val="0"/>
              <w:autoSpaceDN w:val="0"/>
              <w:adjustRightInd w:val="0"/>
              <w:spacing w:line="276" w:lineRule="auto"/>
              <w:ind w:firstLine="119"/>
              <w:jc w:val="both"/>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31.07.2021 №248-ФЗ «О государственном контроле (надзоре) и муниципальном контроле в Российской Федерации»</w:t>
            </w:r>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sz w:val="26"/>
                <w:szCs w:val="26"/>
                <w:lang w:eastAsia="en-US"/>
              </w:rPr>
            </w:pPr>
            <w:r>
              <w:rPr>
                <w:sz w:val="26"/>
                <w:szCs w:val="26"/>
                <w:lang w:eastAsia="en-US"/>
              </w:rPr>
              <w:t>100%</w:t>
            </w:r>
          </w:p>
        </w:tc>
      </w:tr>
      <w:tr w:rsidR="00054674" w:rsidTr="003F46C2">
        <w:tc>
          <w:tcPr>
            <w:tcW w:w="817" w:type="dxa"/>
            <w:tcBorders>
              <w:top w:val="single" w:sz="4" w:space="0" w:color="auto"/>
              <w:left w:val="single" w:sz="4" w:space="0" w:color="auto"/>
              <w:bottom w:val="single" w:sz="4" w:space="0" w:color="auto"/>
              <w:right w:val="single" w:sz="4" w:space="0" w:color="auto"/>
            </w:tcBorders>
          </w:tcPr>
          <w:p w:rsidR="00054674" w:rsidRDefault="00054674" w:rsidP="003F46C2">
            <w:pPr>
              <w:widowControl w:val="0"/>
              <w:spacing w:line="276" w:lineRule="auto"/>
              <w:jc w:val="center"/>
              <w:rPr>
                <w:sz w:val="26"/>
                <w:szCs w:val="26"/>
                <w:lang w:eastAsia="en-US"/>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autoSpaceDE w:val="0"/>
              <w:autoSpaceDN w:val="0"/>
              <w:adjustRightInd w:val="0"/>
              <w:spacing w:line="276" w:lineRule="auto"/>
              <w:rPr>
                <w:sz w:val="26"/>
                <w:szCs w:val="26"/>
                <w:lang w:eastAsia="en-US"/>
              </w:rPr>
            </w:pPr>
            <w:r>
              <w:rPr>
                <w:sz w:val="26"/>
                <w:szCs w:val="28"/>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sz w:val="26"/>
                <w:szCs w:val="26"/>
                <w:lang w:eastAsia="en-US"/>
              </w:rPr>
            </w:pPr>
            <w:r>
              <w:rPr>
                <w:sz w:val="26"/>
                <w:szCs w:val="28"/>
                <w:lang w:eastAsia="en-US"/>
              </w:rPr>
              <w:t>Исполнено</w:t>
            </w:r>
            <w:proofErr w:type="gramStart"/>
            <w:r>
              <w:rPr>
                <w:sz w:val="26"/>
                <w:szCs w:val="28"/>
                <w:lang w:eastAsia="en-US"/>
              </w:rPr>
              <w:t xml:space="preserve"> / Н</w:t>
            </w:r>
            <w:proofErr w:type="gramEnd"/>
            <w:r>
              <w:rPr>
                <w:sz w:val="26"/>
                <w:szCs w:val="28"/>
                <w:lang w:eastAsia="en-US"/>
              </w:rPr>
              <w:t>е исполнено</w:t>
            </w:r>
          </w:p>
        </w:tc>
      </w:tr>
      <w:tr w:rsidR="00054674" w:rsidTr="003F46C2">
        <w:tc>
          <w:tcPr>
            <w:tcW w:w="817" w:type="dxa"/>
            <w:tcBorders>
              <w:top w:val="single" w:sz="4" w:space="0" w:color="auto"/>
              <w:left w:val="single" w:sz="4" w:space="0" w:color="auto"/>
              <w:bottom w:val="single" w:sz="4" w:space="0" w:color="auto"/>
              <w:right w:val="single" w:sz="4" w:space="0" w:color="auto"/>
            </w:tcBorders>
          </w:tcPr>
          <w:p w:rsidR="00054674" w:rsidRDefault="00054674" w:rsidP="003F46C2">
            <w:pPr>
              <w:widowControl w:val="0"/>
              <w:spacing w:line="276" w:lineRule="auto"/>
              <w:jc w:val="center"/>
              <w:rPr>
                <w:sz w:val="26"/>
                <w:szCs w:val="26"/>
                <w:lang w:eastAsia="en-US"/>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both"/>
              <w:rPr>
                <w:sz w:val="26"/>
                <w:szCs w:val="26"/>
                <w:lang w:eastAsia="en-US"/>
              </w:rPr>
            </w:pPr>
            <w:r>
              <w:rPr>
                <w:sz w:val="26"/>
                <w:szCs w:val="28"/>
                <w:lang w:eastAsia="en-US"/>
              </w:rPr>
              <w:t xml:space="preserve">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w:t>
            </w:r>
            <w:r>
              <w:rPr>
                <w:sz w:val="26"/>
                <w:szCs w:val="28"/>
                <w:lang w:eastAsia="en-US"/>
              </w:rPr>
              <w:lastRenderedPageBreak/>
              <w:t>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8"/>
                <w:lang w:eastAsia="en-US"/>
              </w:rPr>
              <w:t xml:space="preserve"> (%)</w:t>
            </w:r>
            <w:proofErr w:type="gramEnd"/>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sz w:val="26"/>
                <w:szCs w:val="26"/>
                <w:lang w:eastAsia="en-US"/>
              </w:rPr>
            </w:pPr>
            <w:r>
              <w:rPr>
                <w:sz w:val="26"/>
                <w:szCs w:val="28"/>
                <w:lang w:eastAsia="en-US"/>
              </w:rPr>
              <w:lastRenderedPageBreak/>
              <w:t>20% и более</w:t>
            </w:r>
          </w:p>
        </w:tc>
      </w:tr>
      <w:tr w:rsidR="00054674" w:rsidTr="003F46C2">
        <w:tc>
          <w:tcPr>
            <w:tcW w:w="817" w:type="dxa"/>
            <w:tcBorders>
              <w:top w:val="single" w:sz="4" w:space="0" w:color="auto"/>
              <w:left w:val="single" w:sz="4" w:space="0" w:color="auto"/>
              <w:bottom w:val="single" w:sz="4" w:space="0" w:color="auto"/>
              <w:right w:val="single" w:sz="4" w:space="0" w:color="auto"/>
            </w:tcBorders>
          </w:tcPr>
          <w:p w:rsidR="00054674" w:rsidRDefault="00054674" w:rsidP="003F46C2">
            <w:pPr>
              <w:widowControl w:val="0"/>
              <w:spacing w:line="276" w:lineRule="auto"/>
              <w:jc w:val="center"/>
              <w:rPr>
                <w:sz w:val="26"/>
                <w:szCs w:val="26"/>
                <w:lang w:eastAsia="en-US"/>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4" w:lineRule="exact"/>
              <w:jc w:val="both"/>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tc>
        <w:tc>
          <w:tcPr>
            <w:tcW w:w="1807" w:type="dxa"/>
            <w:tcBorders>
              <w:top w:val="single" w:sz="4" w:space="0" w:color="auto"/>
              <w:left w:val="single" w:sz="4" w:space="0" w:color="auto"/>
              <w:bottom w:val="single" w:sz="4" w:space="0" w:color="auto"/>
              <w:right w:val="single" w:sz="4" w:space="0" w:color="auto"/>
            </w:tcBorders>
            <w:shd w:val="clear" w:color="auto" w:fill="FFFFFF"/>
            <w:hideMark/>
          </w:tcPr>
          <w:p w:rsidR="00054674" w:rsidRDefault="00054674" w:rsidP="003F46C2">
            <w:pPr>
              <w:widowControl w:val="0"/>
              <w:spacing w:line="276" w:lineRule="auto"/>
              <w:jc w:val="center"/>
              <w:rPr>
                <w:sz w:val="26"/>
                <w:szCs w:val="26"/>
                <w:lang w:eastAsia="en-US"/>
              </w:rPr>
            </w:pPr>
            <w:r>
              <w:rPr>
                <w:sz w:val="26"/>
                <w:szCs w:val="26"/>
                <w:lang w:eastAsia="en-US"/>
              </w:rPr>
              <w:t>100%</w:t>
            </w:r>
          </w:p>
        </w:tc>
      </w:tr>
    </w:tbl>
    <w:p w:rsidR="00054674" w:rsidRDefault="00054674" w:rsidP="00054674">
      <w:pPr>
        <w:widowControl w:val="0"/>
        <w:rPr>
          <w:sz w:val="26"/>
          <w:szCs w:val="28"/>
        </w:rPr>
      </w:pPr>
    </w:p>
    <w:p w:rsidR="00054674" w:rsidRDefault="00054674" w:rsidP="00054674">
      <w:pPr>
        <w:widowControl w:val="0"/>
        <w:rPr>
          <w:sz w:val="28"/>
          <w:szCs w:val="28"/>
        </w:rPr>
      </w:pPr>
      <w:r>
        <w:rPr>
          <w:sz w:val="26"/>
          <w:szCs w:val="28"/>
        </w:rPr>
        <w:t>__________________________________________________________________</w:t>
      </w:r>
      <w:r>
        <w:rPr>
          <w:sz w:val="28"/>
          <w:szCs w:val="28"/>
        </w:rPr>
        <w:t xml:space="preserve">   </w:t>
      </w:r>
    </w:p>
    <w:p w:rsidR="00054674" w:rsidRDefault="00054674" w:rsidP="00054674">
      <w:pPr>
        <w:tabs>
          <w:tab w:val="left" w:pos="426"/>
        </w:tabs>
        <w:ind w:right="-5"/>
        <w:jc w:val="both"/>
        <w:outlineLvl w:val="0"/>
      </w:pPr>
    </w:p>
    <w:p w:rsidR="00AB732E" w:rsidRDefault="00AB732E"/>
    <w:sectPr w:rsidR="00AB73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554"/>
    <w:rsid w:val="00054674"/>
    <w:rsid w:val="003F06C3"/>
    <w:rsid w:val="008F1554"/>
    <w:rsid w:val="00AB73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674"/>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05467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54674"/>
    <w:rPr>
      <w:rFonts w:asciiTheme="majorHAnsi" w:eastAsiaTheme="majorEastAsia" w:hAnsiTheme="majorHAnsi" w:cstheme="majorBidi"/>
      <w:b/>
      <w:bCs/>
      <w:color w:val="4F81BD" w:themeColor="accent1"/>
      <w:sz w:val="24"/>
      <w:szCs w:val="24"/>
      <w:lang w:eastAsia="ru-RU"/>
    </w:rPr>
  </w:style>
  <w:style w:type="paragraph" w:styleId="a3">
    <w:name w:val="Normal (Web)"/>
    <w:basedOn w:val="a"/>
    <w:uiPriority w:val="99"/>
    <w:semiHidden/>
    <w:unhideWhenUsed/>
    <w:rsid w:val="0005467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674"/>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05467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54674"/>
    <w:rPr>
      <w:rFonts w:asciiTheme="majorHAnsi" w:eastAsiaTheme="majorEastAsia" w:hAnsiTheme="majorHAnsi" w:cstheme="majorBidi"/>
      <w:b/>
      <w:bCs/>
      <w:color w:val="4F81BD" w:themeColor="accent1"/>
      <w:sz w:val="24"/>
      <w:szCs w:val="24"/>
      <w:lang w:eastAsia="ru-RU"/>
    </w:rPr>
  </w:style>
  <w:style w:type="paragraph" w:styleId="a3">
    <w:name w:val="Normal (Web)"/>
    <w:basedOn w:val="a"/>
    <w:uiPriority w:val="99"/>
    <w:semiHidden/>
    <w:unhideWhenUsed/>
    <w:rsid w:val="000546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2.bin"/><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2549</Words>
  <Characters>14535</Characters>
  <Application>Microsoft Office Word</Application>
  <DocSecurity>0</DocSecurity>
  <Lines>121</Lines>
  <Paragraphs>34</Paragraphs>
  <ScaleCrop>false</ScaleCrop>
  <Company>*</Company>
  <LinksUpToDate>false</LinksUpToDate>
  <CharactersWithSpaces>17050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2026-09-30T02:29:00Z</dcterms:created>
  <dcterms:modified xsi:type="dcterms:W3CDTF">2026-09-30T02:31:00Z</dcterms:modified>
</cp:coreProperties>
</file>