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339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5108B" w:rsidRDefault="0075108B" w:rsidP="0075108B">
      <w:pPr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5108B" w:rsidRDefault="0075108B" w:rsidP="0075108B">
      <w:pPr>
        <w:rPr>
          <w:rFonts w:ascii="Arial" w:hAnsi="Arial"/>
          <w:u w:val="single"/>
        </w:rPr>
      </w:pPr>
    </w:p>
    <w:p w:rsidR="0075108B" w:rsidRDefault="0075108B" w:rsidP="0075108B">
      <w:pPr>
        <w:rPr>
          <w:rFonts w:ascii="Arial" w:hAnsi="Arial"/>
        </w:rPr>
      </w:pPr>
      <w:r>
        <w:rPr>
          <w:rFonts w:ascii="Arial" w:hAnsi="Arial"/>
        </w:rPr>
        <w:t>25.11.2019                                                                                                                № 56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75108B" w:rsidRDefault="0075108B" w:rsidP="0075108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5108B" w:rsidRDefault="0075108B" w:rsidP="0075108B">
      <w:pPr>
        <w:rPr>
          <w:rFonts w:ascii="Arial" w:hAnsi="Arial"/>
          <w:b/>
          <w:sz w:val="18"/>
          <w:szCs w:val="18"/>
        </w:rPr>
      </w:pPr>
    </w:p>
    <w:tbl>
      <w:tblPr>
        <w:tblW w:w="9361" w:type="dxa"/>
        <w:tblLook w:val="01E0" w:firstRow="1" w:lastRow="1" w:firstColumn="1" w:lastColumn="1" w:noHBand="0" w:noVBand="0"/>
      </w:tblPr>
      <w:tblGrid>
        <w:gridCol w:w="4928"/>
        <w:gridCol w:w="4433"/>
      </w:tblGrid>
      <w:tr w:rsidR="0075108B" w:rsidRPr="00F55C29" w:rsidTr="00243E8F">
        <w:tc>
          <w:tcPr>
            <w:tcW w:w="4928" w:type="dxa"/>
          </w:tcPr>
          <w:p w:rsidR="0075108B" w:rsidRPr="00F55C29" w:rsidRDefault="0075108B" w:rsidP="00243E8F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F55C29">
              <w:rPr>
                <w:color w:val="000000" w:themeColor="text1"/>
                <w:sz w:val="26"/>
                <w:szCs w:val="26"/>
              </w:rPr>
              <w:t>Об</w:t>
            </w:r>
            <w:r>
              <w:rPr>
                <w:color w:val="000000" w:themeColor="text1"/>
                <w:sz w:val="26"/>
                <w:szCs w:val="26"/>
              </w:rPr>
              <w:t xml:space="preserve"> утверждении Порядка </w:t>
            </w:r>
            <w:r w:rsidRPr="00F55C29">
              <w:rPr>
                <w:color w:val="000000" w:themeColor="text1"/>
                <w:sz w:val="26"/>
                <w:szCs w:val="26"/>
              </w:rPr>
              <w:t xml:space="preserve"> организации повышения квалификации должностных лиц, ответственных за обеспечение защиты информации</w:t>
            </w:r>
            <w:bookmarkEnd w:id="0"/>
          </w:p>
        </w:tc>
        <w:tc>
          <w:tcPr>
            <w:tcW w:w="4433" w:type="dxa"/>
          </w:tcPr>
          <w:p w:rsidR="0075108B" w:rsidRPr="00F55C29" w:rsidRDefault="0075108B" w:rsidP="00243E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5108B" w:rsidRPr="00F55C29" w:rsidRDefault="0075108B" w:rsidP="0075108B">
      <w:pPr>
        <w:jc w:val="both"/>
        <w:rPr>
          <w:sz w:val="26"/>
          <w:szCs w:val="26"/>
        </w:rPr>
      </w:pPr>
      <w:r w:rsidRPr="00F55C29">
        <w:rPr>
          <w:sz w:val="26"/>
          <w:szCs w:val="26"/>
        </w:rPr>
        <w:tab/>
      </w:r>
    </w:p>
    <w:p w:rsidR="0075108B" w:rsidRPr="00F55C29" w:rsidRDefault="0075108B" w:rsidP="0075108B">
      <w:pPr>
        <w:ind w:firstLine="708"/>
        <w:jc w:val="both"/>
        <w:rPr>
          <w:sz w:val="26"/>
          <w:szCs w:val="26"/>
        </w:rPr>
      </w:pPr>
      <w:proofErr w:type="gramStart"/>
      <w:r w:rsidRPr="00F55C29">
        <w:rPr>
          <w:color w:val="000000" w:themeColor="text1"/>
          <w:sz w:val="26"/>
          <w:szCs w:val="26"/>
        </w:rPr>
        <w:t>В соответствии с постановлением Правительства РФ от 06.05.2016 №</w:t>
      </w:r>
      <w:r>
        <w:rPr>
          <w:color w:val="000000" w:themeColor="text1"/>
          <w:sz w:val="26"/>
          <w:szCs w:val="26"/>
        </w:rPr>
        <w:t xml:space="preserve"> </w:t>
      </w:r>
      <w:r w:rsidRPr="00F55C29">
        <w:rPr>
          <w:color w:val="000000" w:themeColor="text1"/>
          <w:sz w:val="26"/>
          <w:szCs w:val="26"/>
        </w:rPr>
        <w:t>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 пунктом 8.1 части 1 статьи 17 Федерального закона от 06.10.2003 №131-ФЗ «Об общих принципах организации местного самоуправления в Российской Федерации»,</w:t>
      </w:r>
      <w:proofErr w:type="gramEnd"/>
    </w:p>
    <w:p w:rsidR="0075108B" w:rsidRDefault="0075108B" w:rsidP="0075108B">
      <w:pPr>
        <w:jc w:val="center"/>
        <w:rPr>
          <w:sz w:val="26"/>
          <w:szCs w:val="26"/>
        </w:rPr>
      </w:pPr>
    </w:p>
    <w:p w:rsidR="0075108B" w:rsidRPr="00F55C29" w:rsidRDefault="0075108B" w:rsidP="0075108B">
      <w:pPr>
        <w:jc w:val="center"/>
        <w:rPr>
          <w:sz w:val="26"/>
          <w:szCs w:val="26"/>
        </w:rPr>
      </w:pPr>
      <w:proofErr w:type="gramStart"/>
      <w:r w:rsidRPr="00F55C29">
        <w:rPr>
          <w:sz w:val="26"/>
          <w:szCs w:val="26"/>
        </w:rPr>
        <w:t>П</w:t>
      </w:r>
      <w:proofErr w:type="gramEnd"/>
      <w:r w:rsidRPr="00F55C29">
        <w:rPr>
          <w:sz w:val="26"/>
          <w:szCs w:val="26"/>
        </w:rPr>
        <w:t xml:space="preserve"> О С Т А Н О В Л Я Ю:</w:t>
      </w:r>
    </w:p>
    <w:p w:rsidR="0075108B" w:rsidRPr="00F55C29" w:rsidRDefault="0075108B" w:rsidP="0075108B">
      <w:pPr>
        <w:jc w:val="center"/>
        <w:rPr>
          <w:sz w:val="26"/>
          <w:szCs w:val="26"/>
        </w:rPr>
      </w:pP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1. Утвердить прилагаемый Порядок организации повышения квалификации должностных лиц, ответственных за обеспечение защиты информации в </w:t>
      </w:r>
      <w:r>
        <w:rPr>
          <w:color w:val="000000" w:themeColor="text1"/>
          <w:sz w:val="26"/>
          <w:szCs w:val="26"/>
        </w:rPr>
        <w:t>а</w:t>
      </w:r>
      <w:r w:rsidRPr="00F55C29">
        <w:rPr>
          <w:color w:val="000000" w:themeColor="text1"/>
          <w:sz w:val="26"/>
          <w:szCs w:val="26"/>
        </w:rPr>
        <w:t xml:space="preserve">дминистрации </w:t>
      </w:r>
      <w:proofErr w:type="spellStart"/>
      <w:r>
        <w:rPr>
          <w:color w:val="000000" w:themeColor="text1"/>
          <w:sz w:val="26"/>
          <w:szCs w:val="26"/>
        </w:rPr>
        <w:t>Гриши</w:t>
      </w:r>
      <w:r w:rsidRPr="00F55C29">
        <w:rPr>
          <w:color w:val="000000" w:themeColor="text1"/>
          <w:sz w:val="26"/>
          <w:szCs w:val="26"/>
        </w:rPr>
        <w:t>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сельсовета.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2. Назначить </w:t>
      </w:r>
      <w:proofErr w:type="gramStart"/>
      <w:r w:rsidRPr="00F55C29">
        <w:rPr>
          <w:color w:val="000000" w:themeColor="text1"/>
          <w:sz w:val="26"/>
          <w:szCs w:val="26"/>
        </w:rPr>
        <w:t>ответственным</w:t>
      </w:r>
      <w:proofErr w:type="gramEnd"/>
      <w:r w:rsidRPr="00F55C29">
        <w:rPr>
          <w:color w:val="000000" w:themeColor="text1"/>
          <w:sz w:val="26"/>
          <w:szCs w:val="26"/>
        </w:rPr>
        <w:t xml:space="preserve"> за обеспечение защиты информации </w:t>
      </w:r>
      <w:r>
        <w:rPr>
          <w:color w:val="000000" w:themeColor="text1"/>
          <w:sz w:val="26"/>
          <w:szCs w:val="26"/>
        </w:rPr>
        <w:t>г</w:t>
      </w:r>
      <w:r w:rsidRPr="00F55C29">
        <w:rPr>
          <w:color w:val="000000" w:themeColor="text1"/>
          <w:sz w:val="26"/>
          <w:szCs w:val="26"/>
        </w:rPr>
        <w:t xml:space="preserve">лаву </w:t>
      </w:r>
      <w:proofErr w:type="spellStart"/>
      <w:r>
        <w:rPr>
          <w:color w:val="000000" w:themeColor="text1"/>
          <w:sz w:val="26"/>
          <w:szCs w:val="26"/>
        </w:rPr>
        <w:t>Гриши</w:t>
      </w:r>
      <w:r w:rsidRPr="00F55C29">
        <w:rPr>
          <w:color w:val="000000" w:themeColor="text1"/>
          <w:sz w:val="26"/>
          <w:szCs w:val="26"/>
        </w:rPr>
        <w:t>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сельсовета.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3. </w:t>
      </w:r>
      <w:r w:rsidRPr="00F55C29">
        <w:rPr>
          <w:sz w:val="26"/>
          <w:szCs w:val="26"/>
        </w:rPr>
        <w:t>Организовать повышение квалификации ответственного должностного лица.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>4. Настоящее постановление подлежит обнародованию в установленном порядке.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5. </w:t>
      </w:r>
      <w:proofErr w:type="gramStart"/>
      <w:r w:rsidRPr="00F55C29">
        <w:rPr>
          <w:color w:val="000000" w:themeColor="text1"/>
          <w:sz w:val="26"/>
          <w:szCs w:val="26"/>
        </w:rPr>
        <w:t>Контроль за</w:t>
      </w:r>
      <w:proofErr w:type="gramEnd"/>
      <w:r w:rsidRPr="00F55C29"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</w:t>
      </w:r>
    </w:p>
    <w:p w:rsidR="0075108B" w:rsidRPr="00F55C29" w:rsidRDefault="0075108B" w:rsidP="0075108B">
      <w:pPr>
        <w:ind w:firstLine="705"/>
        <w:jc w:val="both"/>
        <w:rPr>
          <w:sz w:val="26"/>
          <w:szCs w:val="26"/>
        </w:rPr>
      </w:pPr>
    </w:p>
    <w:p w:rsidR="0075108B" w:rsidRPr="00F55C29" w:rsidRDefault="0075108B" w:rsidP="0075108B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75108B" w:rsidRPr="00F55C29" w:rsidTr="00243E8F">
        <w:tc>
          <w:tcPr>
            <w:tcW w:w="4428" w:type="dxa"/>
            <w:shd w:val="clear" w:color="auto" w:fill="auto"/>
          </w:tcPr>
          <w:p w:rsidR="0075108B" w:rsidRPr="00F55C29" w:rsidRDefault="0075108B" w:rsidP="00243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5C29"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  <w:shd w:val="clear" w:color="auto" w:fill="auto"/>
          </w:tcPr>
          <w:p w:rsidR="0075108B" w:rsidRPr="00F55C29" w:rsidRDefault="0075108B" w:rsidP="00243E8F">
            <w:pPr>
              <w:widowControl w:val="0"/>
              <w:autoSpaceDE w:val="0"/>
              <w:autoSpaceDN w:val="0"/>
              <w:adjustRightInd w:val="0"/>
              <w:ind w:left="720" w:right="-391"/>
              <w:jc w:val="both"/>
              <w:rPr>
                <w:sz w:val="26"/>
                <w:szCs w:val="26"/>
              </w:rPr>
            </w:pPr>
            <w:r w:rsidRPr="00F55C29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proofErr w:type="spellStart"/>
            <w:r w:rsidRPr="00F55C29">
              <w:rPr>
                <w:sz w:val="26"/>
                <w:szCs w:val="26"/>
              </w:rPr>
              <w:t>В.В.Фишер</w:t>
            </w:r>
            <w:proofErr w:type="spellEnd"/>
            <w:r w:rsidRPr="00F55C29"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75108B" w:rsidRPr="00F55C29" w:rsidRDefault="0075108B" w:rsidP="0075108B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jc w:val="center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jc w:val="center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jc w:val="center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lastRenderedPageBreak/>
        <w:t>Приложение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left="566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 постановлению а</w:t>
      </w:r>
      <w:r w:rsidRPr="00F55C29">
        <w:rPr>
          <w:color w:val="000000" w:themeColor="text1"/>
          <w:sz w:val="26"/>
          <w:szCs w:val="26"/>
        </w:rPr>
        <w:t>дминистрации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Гриши</w:t>
      </w:r>
      <w:r w:rsidRPr="00F55C29">
        <w:rPr>
          <w:color w:val="000000" w:themeColor="text1"/>
          <w:sz w:val="26"/>
          <w:szCs w:val="26"/>
        </w:rPr>
        <w:t>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сельсовета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>от 2</w:t>
      </w:r>
      <w:r>
        <w:rPr>
          <w:color w:val="000000" w:themeColor="text1"/>
          <w:sz w:val="26"/>
          <w:szCs w:val="26"/>
        </w:rPr>
        <w:t>5</w:t>
      </w:r>
      <w:r w:rsidRPr="00F55C29">
        <w:rPr>
          <w:color w:val="000000" w:themeColor="text1"/>
          <w:sz w:val="26"/>
          <w:szCs w:val="26"/>
        </w:rPr>
        <w:t>.11.2019</w:t>
      </w:r>
      <w:r>
        <w:rPr>
          <w:color w:val="000000" w:themeColor="text1"/>
          <w:sz w:val="26"/>
          <w:szCs w:val="26"/>
        </w:rPr>
        <w:t xml:space="preserve"> </w:t>
      </w:r>
      <w:r w:rsidRPr="00F55C29">
        <w:rPr>
          <w:color w:val="000000" w:themeColor="text1"/>
          <w:sz w:val="26"/>
          <w:szCs w:val="26"/>
        </w:rPr>
        <w:t>№ 5</w:t>
      </w:r>
      <w:r>
        <w:rPr>
          <w:color w:val="000000" w:themeColor="text1"/>
          <w:sz w:val="26"/>
          <w:szCs w:val="26"/>
        </w:rPr>
        <w:t>6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 w:themeColor="text1"/>
          <w:sz w:val="26"/>
          <w:szCs w:val="26"/>
        </w:rPr>
      </w:pPr>
    </w:p>
    <w:p w:rsidR="0075108B" w:rsidRDefault="0075108B" w:rsidP="0075108B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E74D67">
        <w:rPr>
          <w:bCs/>
          <w:color w:val="000000" w:themeColor="text1"/>
          <w:sz w:val="26"/>
          <w:szCs w:val="26"/>
        </w:rPr>
        <w:t xml:space="preserve">Порядок </w:t>
      </w:r>
    </w:p>
    <w:p w:rsidR="0075108B" w:rsidRDefault="0075108B" w:rsidP="0075108B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E74D67">
        <w:rPr>
          <w:bCs/>
          <w:color w:val="000000" w:themeColor="text1"/>
          <w:sz w:val="26"/>
          <w:szCs w:val="26"/>
        </w:rPr>
        <w:t xml:space="preserve">организации повышения квалификации должностных лиц, </w:t>
      </w:r>
    </w:p>
    <w:p w:rsidR="0075108B" w:rsidRDefault="0075108B" w:rsidP="0075108B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E74D67">
        <w:rPr>
          <w:bCs/>
          <w:color w:val="000000" w:themeColor="text1"/>
          <w:sz w:val="26"/>
          <w:szCs w:val="26"/>
        </w:rPr>
        <w:t>ответственных</w:t>
      </w:r>
      <w:proofErr w:type="gramEnd"/>
      <w:r w:rsidRPr="00E74D67">
        <w:rPr>
          <w:bCs/>
          <w:color w:val="000000" w:themeColor="text1"/>
          <w:sz w:val="26"/>
          <w:szCs w:val="26"/>
        </w:rPr>
        <w:t xml:space="preserve"> за обеспечение защиты информации в </w:t>
      </w:r>
      <w:r>
        <w:rPr>
          <w:bCs/>
          <w:color w:val="000000" w:themeColor="text1"/>
          <w:sz w:val="26"/>
          <w:szCs w:val="26"/>
        </w:rPr>
        <w:t>а</w:t>
      </w:r>
      <w:r w:rsidRPr="00E74D67">
        <w:rPr>
          <w:bCs/>
          <w:color w:val="000000" w:themeColor="text1"/>
          <w:sz w:val="26"/>
          <w:szCs w:val="26"/>
        </w:rPr>
        <w:t xml:space="preserve">дминистрации </w:t>
      </w:r>
    </w:p>
    <w:p w:rsidR="0075108B" w:rsidRPr="00E74D67" w:rsidRDefault="0075108B" w:rsidP="0075108B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proofErr w:type="spellStart"/>
      <w:r>
        <w:rPr>
          <w:bCs/>
          <w:color w:val="000000" w:themeColor="text1"/>
          <w:sz w:val="26"/>
          <w:szCs w:val="26"/>
        </w:rPr>
        <w:t>Гриши</w:t>
      </w:r>
      <w:r w:rsidRPr="00E74D67">
        <w:rPr>
          <w:bCs/>
          <w:color w:val="000000" w:themeColor="text1"/>
          <w:sz w:val="26"/>
          <w:szCs w:val="26"/>
        </w:rPr>
        <w:t>нского</w:t>
      </w:r>
      <w:proofErr w:type="spellEnd"/>
      <w:r w:rsidRPr="00E74D67">
        <w:rPr>
          <w:bCs/>
          <w:color w:val="000000" w:themeColor="text1"/>
          <w:sz w:val="26"/>
          <w:szCs w:val="26"/>
        </w:rPr>
        <w:t xml:space="preserve"> сельсовета </w:t>
      </w:r>
      <w:proofErr w:type="spellStart"/>
      <w:r w:rsidRPr="00E74D67">
        <w:rPr>
          <w:bCs/>
          <w:color w:val="000000" w:themeColor="text1"/>
          <w:sz w:val="26"/>
          <w:szCs w:val="26"/>
        </w:rPr>
        <w:t>За</w:t>
      </w:r>
      <w:r>
        <w:rPr>
          <w:bCs/>
          <w:color w:val="000000" w:themeColor="text1"/>
          <w:sz w:val="26"/>
          <w:szCs w:val="26"/>
        </w:rPr>
        <w:t>ринского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района Алтайского края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1. Настоящий порядок определяет правила организации повышения     квалификации должностных лиц, ответственных за обеспечение защиты    информации в </w:t>
      </w:r>
      <w:r>
        <w:rPr>
          <w:color w:val="000000" w:themeColor="text1"/>
          <w:sz w:val="26"/>
          <w:szCs w:val="26"/>
        </w:rPr>
        <w:t>а</w:t>
      </w:r>
      <w:r w:rsidRPr="00F55C29">
        <w:rPr>
          <w:color w:val="000000" w:themeColor="text1"/>
          <w:sz w:val="26"/>
          <w:szCs w:val="26"/>
        </w:rPr>
        <w:t xml:space="preserve">дминистрации </w:t>
      </w:r>
      <w:proofErr w:type="spellStart"/>
      <w:r>
        <w:rPr>
          <w:color w:val="000000" w:themeColor="text1"/>
          <w:sz w:val="26"/>
          <w:szCs w:val="26"/>
        </w:rPr>
        <w:t>Гриш</w:t>
      </w:r>
      <w:r w:rsidRPr="00F55C29">
        <w:rPr>
          <w:color w:val="000000" w:themeColor="text1"/>
          <w:sz w:val="26"/>
          <w:szCs w:val="26"/>
        </w:rPr>
        <w:t>инского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сельсовета </w:t>
      </w:r>
      <w:proofErr w:type="spellStart"/>
      <w:r w:rsidRPr="00F55C29">
        <w:rPr>
          <w:color w:val="000000" w:themeColor="text1"/>
          <w:sz w:val="26"/>
          <w:szCs w:val="26"/>
        </w:rPr>
        <w:t>Заринского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          района Алтайского края (далее – ответственные должностные лица). 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2. Повышение квалификации ответственных должностных лиц     осуществляется: 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F55C29">
        <w:rPr>
          <w:color w:val="000000" w:themeColor="text1"/>
          <w:sz w:val="26"/>
          <w:szCs w:val="26"/>
        </w:rPr>
        <w:t xml:space="preserve">с отрывом или </w:t>
      </w:r>
      <w:proofErr w:type="gramStart"/>
      <w:r w:rsidRPr="00F55C29">
        <w:rPr>
          <w:color w:val="000000" w:themeColor="text1"/>
          <w:sz w:val="26"/>
          <w:szCs w:val="26"/>
        </w:rPr>
        <w:t>без отрыва от служебной деятельности в соответствии с программами повышения квалификации в области</w:t>
      </w:r>
      <w:proofErr w:type="gramEnd"/>
      <w:r w:rsidRPr="00F55C29">
        <w:rPr>
          <w:color w:val="000000" w:themeColor="text1"/>
          <w:sz w:val="26"/>
          <w:szCs w:val="26"/>
        </w:rPr>
        <w:t xml:space="preserve"> безопасности государства;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F55C29">
        <w:rPr>
          <w:color w:val="000000" w:themeColor="text1"/>
          <w:sz w:val="26"/>
          <w:szCs w:val="26"/>
        </w:rPr>
        <w:t>с периодичностью, позволяющей ответственным должностным лицам в 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3. </w:t>
      </w:r>
      <w:proofErr w:type="gramStart"/>
      <w:r w:rsidRPr="00F55C29">
        <w:rPr>
          <w:color w:val="000000" w:themeColor="text1"/>
          <w:sz w:val="26"/>
          <w:szCs w:val="26"/>
        </w:rPr>
        <w:t xml:space="preserve">Форма и продолжительность повышения квалификации ответственных должностных лиц, а также тематика программ повышения квалификации, подлежащих освоению ответственными должностными лицами, определяются </w:t>
      </w:r>
      <w:r>
        <w:rPr>
          <w:color w:val="000000" w:themeColor="text1"/>
          <w:sz w:val="26"/>
          <w:szCs w:val="26"/>
        </w:rPr>
        <w:t>а</w:t>
      </w:r>
      <w:r w:rsidRPr="00F55C29">
        <w:rPr>
          <w:color w:val="000000" w:themeColor="text1"/>
          <w:sz w:val="26"/>
          <w:szCs w:val="26"/>
        </w:rPr>
        <w:t xml:space="preserve">дминистрацией </w:t>
      </w:r>
      <w:proofErr w:type="spellStart"/>
      <w:r>
        <w:rPr>
          <w:color w:val="000000" w:themeColor="text1"/>
          <w:sz w:val="26"/>
          <w:szCs w:val="26"/>
        </w:rPr>
        <w:t>Гриш</w:t>
      </w:r>
      <w:r w:rsidRPr="00F55C29">
        <w:rPr>
          <w:color w:val="000000" w:themeColor="text1"/>
          <w:sz w:val="26"/>
          <w:szCs w:val="26"/>
        </w:rPr>
        <w:t>инского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сельсовета </w:t>
      </w:r>
      <w:proofErr w:type="spellStart"/>
      <w:r w:rsidRPr="00F55C29">
        <w:rPr>
          <w:color w:val="000000" w:themeColor="text1"/>
          <w:sz w:val="26"/>
          <w:szCs w:val="26"/>
        </w:rPr>
        <w:t>Заринского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района Алтайского края в соответствии с утвержденными Федеральной службой по техническому и экспортному контролю (далее - ФСТЭК России) примерными программами повышения квалификации в области безопасности государства в части, касающейся обеспечения безопасности информации в ключевых системах информационной инфраструктуры</w:t>
      </w:r>
      <w:proofErr w:type="gramEnd"/>
      <w:r w:rsidRPr="00F55C29">
        <w:rPr>
          <w:color w:val="000000" w:themeColor="text1"/>
          <w:sz w:val="26"/>
          <w:szCs w:val="26"/>
        </w:rPr>
        <w:t>, противодействия иностранным техническим разведкам и технической защиты информации.</w:t>
      </w:r>
    </w:p>
    <w:p w:rsidR="0075108B" w:rsidRPr="00F55C29" w:rsidRDefault="0075108B" w:rsidP="007510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Срок </w:t>
      </w:r>
      <w:proofErr w:type="gramStart"/>
      <w:r w:rsidRPr="00F55C29">
        <w:rPr>
          <w:color w:val="000000" w:themeColor="text1"/>
          <w:sz w:val="26"/>
          <w:szCs w:val="26"/>
        </w:rPr>
        <w:t>обучения по программам</w:t>
      </w:r>
      <w:proofErr w:type="gramEnd"/>
      <w:r w:rsidRPr="00F55C29">
        <w:rPr>
          <w:color w:val="000000" w:themeColor="text1"/>
          <w:sz w:val="26"/>
          <w:szCs w:val="26"/>
        </w:rPr>
        <w:t xml:space="preserve"> повышения квалификации в области информационной безопасности определяется в соответствии с приказом Мин</w:t>
      </w:r>
      <w:r>
        <w:rPr>
          <w:color w:val="000000" w:themeColor="text1"/>
          <w:sz w:val="26"/>
          <w:szCs w:val="26"/>
        </w:rPr>
        <w:t xml:space="preserve">истерства </w:t>
      </w:r>
      <w:r w:rsidRPr="00F55C29">
        <w:rPr>
          <w:color w:val="000000" w:themeColor="text1"/>
          <w:sz w:val="26"/>
          <w:szCs w:val="26"/>
        </w:rPr>
        <w:t>обр</w:t>
      </w:r>
      <w:r>
        <w:rPr>
          <w:color w:val="000000" w:themeColor="text1"/>
          <w:sz w:val="26"/>
          <w:szCs w:val="26"/>
        </w:rPr>
        <w:t xml:space="preserve">азования и </w:t>
      </w:r>
      <w:r w:rsidRPr="00F55C29">
        <w:rPr>
          <w:color w:val="000000" w:themeColor="text1"/>
          <w:sz w:val="26"/>
          <w:szCs w:val="26"/>
        </w:rPr>
        <w:t>науки России от 05.12.2013 № 1310 «Об 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 области информационной безопасности».</w:t>
      </w:r>
    </w:p>
    <w:p w:rsidR="0075108B" w:rsidRPr="00F55C29" w:rsidRDefault="0075108B" w:rsidP="0075108B">
      <w:pPr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4. Обеспечение полным перечнем примерных программ и примерными программами производится на основании обращения </w:t>
      </w:r>
      <w:r>
        <w:rPr>
          <w:color w:val="000000" w:themeColor="text1"/>
          <w:sz w:val="26"/>
          <w:szCs w:val="26"/>
        </w:rPr>
        <w:t>а</w:t>
      </w:r>
      <w:r w:rsidRPr="00F55C29">
        <w:rPr>
          <w:color w:val="000000" w:themeColor="text1"/>
          <w:sz w:val="26"/>
          <w:szCs w:val="26"/>
        </w:rPr>
        <w:t xml:space="preserve">дминистрации </w:t>
      </w:r>
      <w:proofErr w:type="spellStart"/>
      <w:r>
        <w:rPr>
          <w:color w:val="000000" w:themeColor="text1"/>
          <w:sz w:val="26"/>
          <w:szCs w:val="26"/>
        </w:rPr>
        <w:t>Гриш</w:t>
      </w:r>
      <w:r w:rsidRPr="00F55C29">
        <w:rPr>
          <w:color w:val="000000" w:themeColor="text1"/>
          <w:sz w:val="26"/>
          <w:szCs w:val="26"/>
        </w:rPr>
        <w:t>инского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сельсовета </w:t>
      </w:r>
      <w:proofErr w:type="spellStart"/>
      <w:r w:rsidRPr="00F55C29">
        <w:rPr>
          <w:color w:val="000000" w:themeColor="text1"/>
          <w:sz w:val="26"/>
          <w:szCs w:val="26"/>
        </w:rPr>
        <w:t>Заринского</w:t>
      </w:r>
      <w:proofErr w:type="spellEnd"/>
      <w:r w:rsidRPr="00F55C29">
        <w:rPr>
          <w:color w:val="000000" w:themeColor="text1"/>
          <w:sz w:val="26"/>
          <w:szCs w:val="26"/>
        </w:rPr>
        <w:t xml:space="preserve"> района Алтайского   края с соответствующим обоснованием в управление ФСТЭК России по Сибирскому федеральному округу.</w:t>
      </w:r>
    </w:p>
    <w:p w:rsidR="0075108B" w:rsidRPr="00F55C29" w:rsidRDefault="0075108B" w:rsidP="0075108B">
      <w:pPr>
        <w:ind w:firstLine="709"/>
        <w:jc w:val="both"/>
        <w:rPr>
          <w:color w:val="000000" w:themeColor="text1"/>
          <w:sz w:val="26"/>
          <w:szCs w:val="26"/>
        </w:rPr>
      </w:pPr>
      <w:r w:rsidRPr="00F55C29">
        <w:rPr>
          <w:color w:val="000000" w:themeColor="text1"/>
          <w:sz w:val="26"/>
          <w:szCs w:val="26"/>
        </w:rPr>
        <w:t xml:space="preserve">5. Условия </w:t>
      </w:r>
      <w:proofErr w:type="gramStart"/>
      <w:r w:rsidRPr="00F55C29">
        <w:rPr>
          <w:color w:val="000000" w:themeColor="text1"/>
          <w:sz w:val="26"/>
          <w:szCs w:val="26"/>
        </w:rPr>
        <w:t>реализации программ повышения квалификации ответственных должностных лиц</w:t>
      </w:r>
      <w:proofErr w:type="gramEnd"/>
      <w:r w:rsidRPr="00F55C29">
        <w:rPr>
          <w:color w:val="000000" w:themeColor="text1"/>
          <w:sz w:val="26"/>
          <w:szCs w:val="26"/>
        </w:rPr>
        <w:t xml:space="preserve"> 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образовательных   технологий.</w:t>
      </w:r>
    </w:p>
    <w:p w:rsidR="0075108B" w:rsidRPr="00F55C29" w:rsidRDefault="0075108B" w:rsidP="0075108B">
      <w:pPr>
        <w:ind w:firstLine="709"/>
        <w:jc w:val="both"/>
        <w:rPr>
          <w:bCs/>
          <w:color w:val="000000" w:themeColor="text1"/>
          <w:kern w:val="36"/>
          <w:sz w:val="26"/>
          <w:szCs w:val="26"/>
        </w:rPr>
      </w:pPr>
      <w:r w:rsidRPr="00F55C29">
        <w:rPr>
          <w:bCs/>
          <w:color w:val="000000" w:themeColor="text1"/>
          <w:kern w:val="36"/>
          <w:sz w:val="26"/>
          <w:szCs w:val="26"/>
        </w:rPr>
        <w:lastRenderedPageBreak/>
        <w:t xml:space="preserve">6. Повышение квалификации должностных лиц, ответственных за обеспечение защиты информации в </w:t>
      </w:r>
      <w:r>
        <w:rPr>
          <w:bCs/>
          <w:color w:val="000000" w:themeColor="text1"/>
          <w:kern w:val="36"/>
          <w:sz w:val="26"/>
          <w:szCs w:val="26"/>
        </w:rPr>
        <w:t>а</w:t>
      </w:r>
      <w:r w:rsidRPr="00F55C29">
        <w:rPr>
          <w:bCs/>
          <w:color w:val="000000" w:themeColor="text1"/>
          <w:kern w:val="36"/>
          <w:sz w:val="26"/>
          <w:szCs w:val="26"/>
        </w:rPr>
        <w:t xml:space="preserve">дминистрации </w:t>
      </w:r>
      <w:proofErr w:type="spellStart"/>
      <w:r>
        <w:rPr>
          <w:bCs/>
          <w:color w:val="000000" w:themeColor="text1"/>
          <w:kern w:val="36"/>
          <w:sz w:val="26"/>
          <w:szCs w:val="26"/>
        </w:rPr>
        <w:t>Гриш</w:t>
      </w:r>
      <w:r w:rsidRPr="00F55C29">
        <w:rPr>
          <w:bCs/>
          <w:color w:val="000000" w:themeColor="text1"/>
          <w:kern w:val="36"/>
          <w:sz w:val="26"/>
          <w:szCs w:val="26"/>
        </w:rPr>
        <w:t>инского</w:t>
      </w:r>
      <w:proofErr w:type="spellEnd"/>
      <w:r w:rsidRPr="00F55C29">
        <w:rPr>
          <w:bCs/>
          <w:color w:val="000000" w:themeColor="text1"/>
          <w:kern w:val="36"/>
          <w:sz w:val="26"/>
          <w:szCs w:val="26"/>
        </w:rPr>
        <w:t xml:space="preserve"> сельсовета </w:t>
      </w:r>
      <w:proofErr w:type="spellStart"/>
      <w:r w:rsidRPr="00F55C29">
        <w:rPr>
          <w:bCs/>
          <w:color w:val="000000" w:themeColor="text1"/>
          <w:kern w:val="36"/>
          <w:sz w:val="26"/>
          <w:szCs w:val="26"/>
        </w:rPr>
        <w:t>Заринского</w:t>
      </w:r>
      <w:proofErr w:type="spellEnd"/>
      <w:r w:rsidRPr="00F55C29">
        <w:rPr>
          <w:bCs/>
          <w:color w:val="000000" w:themeColor="text1"/>
          <w:kern w:val="36"/>
          <w:sz w:val="26"/>
          <w:szCs w:val="26"/>
        </w:rPr>
        <w:t xml:space="preserve"> района Алтайского края, проводится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согласно перечню организаций, утвержденному ФСТЭК России.</w:t>
      </w:r>
    </w:p>
    <w:p w:rsidR="0075108B" w:rsidRPr="00F55C29" w:rsidRDefault="0075108B" w:rsidP="0075108B">
      <w:pPr>
        <w:ind w:firstLine="709"/>
        <w:jc w:val="both"/>
        <w:rPr>
          <w:bCs/>
          <w:color w:val="000000" w:themeColor="text1"/>
          <w:kern w:val="36"/>
          <w:sz w:val="26"/>
          <w:szCs w:val="26"/>
        </w:rPr>
      </w:pPr>
      <w:r w:rsidRPr="00F55C29">
        <w:rPr>
          <w:bCs/>
          <w:color w:val="000000" w:themeColor="text1"/>
          <w:kern w:val="36"/>
          <w:sz w:val="26"/>
          <w:szCs w:val="26"/>
        </w:rPr>
        <w:t>7. Финансовое обеспечение расходных обязательств, связанных с повышением квалификации ответственных должностных лиц, осуществляется в соответствии с законодательством Российской Федерации, за счет средств местного бюджета муниципального образования.</w:t>
      </w:r>
    </w:p>
    <w:p w:rsidR="0075108B" w:rsidRPr="000A6986" w:rsidRDefault="0075108B" w:rsidP="0075108B">
      <w:pPr>
        <w:spacing w:before="100" w:beforeAutospacing="1" w:after="100" w:afterAutospacing="1"/>
        <w:jc w:val="center"/>
        <w:outlineLvl w:val="0"/>
        <w:rPr>
          <w:rFonts w:ascii="Arial" w:hAnsi="Arial"/>
          <w:bCs/>
          <w:color w:val="000000" w:themeColor="text1"/>
          <w:kern w:val="36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5108B" w:rsidRDefault="0075108B" w:rsidP="0075108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F1"/>
    <w:rsid w:val="002461F1"/>
    <w:rsid w:val="0075108B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Company>*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2019-12-05T02:28:00Z</dcterms:created>
  <dcterms:modified xsi:type="dcterms:W3CDTF">2019-12-05T02:29:00Z</dcterms:modified>
</cp:coreProperties>
</file>