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D6" w:rsidRDefault="00BD42D6" w:rsidP="00BD42D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D42D6" w:rsidRDefault="00BD42D6" w:rsidP="00BD42D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D42D6" w:rsidRDefault="00BD42D6" w:rsidP="00BD42D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D42D6" w:rsidRDefault="00846FDD" w:rsidP="00BD42D6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64798246" r:id="rId6"/>
        </w:pict>
      </w:r>
      <w:r w:rsidR="00BD42D6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BD42D6" w:rsidRDefault="00BD42D6" w:rsidP="00BD42D6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BD42D6" w:rsidRDefault="00BD42D6" w:rsidP="00BD42D6">
      <w:pPr>
        <w:rPr>
          <w:b/>
          <w:caps/>
          <w:spacing w:val="20"/>
          <w:sz w:val="28"/>
          <w:szCs w:val="28"/>
        </w:rPr>
      </w:pPr>
    </w:p>
    <w:p w:rsidR="00BD42D6" w:rsidRDefault="00BD42D6" w:rsidP="00BD42D6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BD42D6" w:rsidRDefault="00BD42D6" w:rsidP="00BD42D6">
      <w:pPr>
        <w:rPr>
          <w:rFonts w:ascii="Arial" w:hAnsi="Arial"/>
          <w:u w:val="single"/>
        </w:rPr>
      </w:pPr>
    </w:p>
    <w:p w:rsidR="00BD42D6" w:rsidRPr="00732CC5" w:rsidRDefault="00BD42D6" w:rsidP="00BD42D6">
      <w:pPr>
        <w:rPr>
          <w:rFonts w:ascii="Arial" w:hAnsi="Arial"/>
          <w:b/>
        </w:rPr>
      </w:pPr>
      <w:r w:rsidRPr="00732CC5">
        <w:rPr>
          <w:rFonts w:ascii="Arial" w:hAnsi="Arial"/>
          <w:b/>
        </w:rPr>
        <w:t xml:space="preserve">14.10.2020                                                                                                                № 32 </w:t>
      </w:r>
      <w:r w:rsidRPr="00732CC5">
        <w:rPr>
          <w:rFonts w:ascii="Arial" w:hAnsi="Arial"/>
          <w:b/>
          <w:u w:val="single"/>
        </w:rPr>
        <w:t xml:space="preserve">  </w:t>
      </w:r>
    </w:p>
    <w:p w:rsidR="00BD42D6" w:rsidRPr="00732CC5" w:rsidRDefault="00BD42D6" w:rsidP="00BD42D6">
      <w:pPr>
        <w:jc w:val="center"/>
        <w:rPr>
          <w:rFonts w:ascii="Arial" w:hAnsi="Arial"/>
          <w:b/>
          <w:sz w:val="18"/>
          <w:szCs w:val="18"/>
        </w:rPr>
      </w:pPr>
      <w:r w:rsidRPr="00732CC5">
        <w:rPr>
          <w:rFonts w:ascii="Arial" w:hAnsi="Arial"/>
          <w:b/>
          <w:sz w:val="18"/>
          <w:szCs w:val="18"/>
        </w:rPr>
        <w:t>с. Гришино</w:t>
      </w:r>
    </w:p>
    <w:p w:rsidR="00BD42D6" w:rsidRDefault="00BD42D6" w:rsidP="00BD42D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D42D6" w:rsidRPr="00732CC5" w:rsidRDefault="00BD42D6" w:rsidP="00732CC5">
      <w:pPr>
        <w:pStyle w:val="ConsPlusNormal"/>
        <w:tabs>
          <w:tab w:val="left" w:pos="4253"/>
        </w:tabs>
        <w:ind w:right="-2" w:firstLine="0"/>
        <w:jc w:val="center"/>
        <w:rPr>
          <w:b/>
          <w:sz w:val="24"/>
          <w:szCs w:val="24"/>
        </w:rPr>
      </w:pPr>
      <w:proofErr w:type="gramStart"/>
      <w:r w:rsidRPr="00732CC5">
        <w:rPr>
          <w:b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732CC5">
        <w:rPr>
          <w:b/>
          <w:sz w:val="24"/>
          <w:szCs w:val="24"/>
        </w:rPr>
        <w:t xml:space="preserve"> муниципального образования </w:t>
      </w:r>
      <w:proofErr w:type="spellStart"/>
      <w:r w:rsidRPr="00732CC5">
        <w:rPr>
          <w:b/>
          <w:sz w:val="24"/>
          <w:szCs w:val="24"/>
        </w:rPr>
        <w:t>Гришинский</w:t>
      </w:r>
      <w:proofErr w:type="spellEnd"/>
      <w:r w:rsidRPr="00732CC5">
        <w:rPr>
          <w:b/>
          <w:sz w:val="24"/>
          <w:szCs w:val="24"/>
        </w:rPr>
        <w:t xml:space="preserve"> сельсовет </w:t>
      </w:r>
      <w:proofErr w:type="spellStart"/>
      <w:r w:rsidRPr="00732CC5">
        <w:rPr>
          <w:b/>
          <w:sz w:val="24"/>
          <w:szCs w:val="24"/>
        </w:rPr>
        <w:t>Заринского</w:t>
      </w:r>
      <w:proofErr w:type="spellEnd"/>
      <w:r w:rsidRPr="00732CC5">
        <w:rPr>
          <w:b/>
          <w:sz w:val="24"/>
          <w:szCs w:val="24"/>
        </w:rPr>
        <w:t xml:space="preserve"> района Алтайского края</w:t>
      </w:r>
    </w:p>
    <w:p w:rsidR="00BD42D6" w:rsidRPr="00732CC5" w:rsidRDefault="00BD42D6" w:rsidP="00BD42D6">
      <w:pPr>
        <w:pStyle w:val="ConsPlusNormal"/>
        <w:ind w:firstLine="540"/>
        <w:jc w:val="both"/>
        <w:rPr>
          <w:sz w:val="24"/>
          <w:szCs w:val="24"/>
        </w:rPr>
      </w:pPr>
    </w:p>
    <w:p w:rsidR="00BD42D6" w:rsidRPr="00732CC5" w:rsidRDefault="00BD42D6" w:rsidP="00BD42D6">
      <w:pPr>
        <w:pStyle w:val="ConsPlusNormal"/>
        <w:ind w:firstLine="709"/>
        <w:jc w:val="both"/>
        <w:rPr>
          <w:sz w:val="24"/>
          <w:szCs w:val="24"/>
        </w:rPr>
      </w:pPr>
      <w:r w:rsidRPr="00732CC5">
        <w:rPr>
          <w:sz w:val="24"/>
          <w:szCs w:val="24"/>
        </w:rPr>
        <w:t xml:space="preserve">В соответствии со </w:t>
      </w:r>
      <w:hyperlink r:id="rId7" w:history="1">
        <w:r w:rsidRPr="00732CC5">
          <w:rPr>
            <w:sz w:val="24"/>
            <w:szCs w:val="24"/>
          </w:rPr>
          <w:t xml:space="preserve">статьей </w:t>
        </w:r>
      </w:hyperlink>
      <w:r w:rsidRPr="00732CC5">
        <w:rPr>
          <w:sz w:val="24"/>
          <w:szCs w:val="24"/>
        </w:rPr>
        <w:t xml:space="preserve">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</w:p>
    <w:p w:rsidR="00BD42D6" w:rsidRPr="00732CC5" w:rsidRDefault="00BD42D6" w:rsidP="00732CC5">
      <w:pPr>
        <w:pStyle w:val="ConsPlusNormal"/>
        <w:widowControl/>
        <w:suppressAutoHyphens/>
        <w:ind w:firstLine="708"/>
        <w:rPr>
          <w:sz w:val="24"/>
          <w:szCs w:val="24"/>
        </w:rPr>
      </w:pPr>
      <w:r w:rsidRPr="00732CC5">
        <w:rPr>
          <w:sz w:val="24"/>
          <w:szCs w:val="24"/>
        </w:rPr>
        <w:t>ПОСТАНОВЛЯЮ:</w:t>
      </w:r>
    </w:p>
    <w:p w:rsidR="00BD42D6" w:rsidRPr="00732CC5" w:rsidRDefault="00BD42D6" w:rsidP="00BD42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 xml:space="preserve">1. Утвердить прилагаемый 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732CC5">
        <w:rPr>
          <w:rFonts w:ascii="Arial" w:hAnsi="Arial" w:cs="Arial"/>
        </w:rPr>
        <w:t>Гришинский</w:t>
      </w:r>
      <w:proofErr w:type="spellEnd"/>
      <w:r w:rsidRPr="00732CC5">
        <w:rPr>
          <w:rFonts w:ascii="Arial" w:hAnsi="Arial" w:cs="Arial"/>
        </w:rPr>
        <w:t xml:space="preserve"> сельсовет </w:t>
      </w:r>
      <w:proofErr w:type="spellStart"/>
      <w:r w:rsidRPr="00732CC5">
        <w:rPr>
          <w:rFonts w:ascii="Arial" w:hAnsi="Arial" w:cs="Arial"/>
        </w:rPr>
        <w:t>Заринского</w:t>
      </w:r>
      <w:proofErr w:type="spellEnd"/>
      <w:r w:rsidRPr="00732CC5">
        <w:rPr>
          <w:rFonts w:ascii="Arial" w:hAnsi="Arial" w:cs="Arial"/>
        </w:rPr>
        <w:t xml:space="preserve"> района Алтайского края.</w:t>
      </w:r>
    </w:p>
    <w:p w:rsidR="00BD42D6" w:rsidRPr="00732CC5" w:rsidRDefault="00BD42D6" w:rsidP="00BD42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 xml:space="preserve">2. Настоящее постановление обнародовать в установленном порядке и разместить на официальном сайте муниципального образования </w:t>
      </w:r>
      <w:proofErr w:type="spellStart"/>
      <w:r w:rsidRPr="00732CC5">
        <w:rPr>
          <w:rFonts w:ascii="Arial" w:hAnsi="Arial" w:cs="Arial"/>
        </w:rPr>
        <w:t>Заринский</w:t>
      </w:r>
      <w:proofErr w:type="spellEnd"/>
      <w:r w:rsidRPr="00732CC5">
        <w:rPr>
          <w:rFonts w:ascii="Arial" w:hAnsi="Arial" w:cs="Arial"/>
        </w:rPr>
        <w:t xml:space="preserve"> район.</w:t>
      </w:r>
    </w:p>
    <w:p w:rsidR="00BD42D6" w:rsidRPr="00732CC5" w:rsidRDefault="00BD42D6" w:rsidP="00BD42D6">
      <w:pPr>
        <w:pStyle w:val="ConsPlusNormal"/>
        <w:ind w:right="-1" w:firstLine="708"/>
        <w:jc w:val="both"/>
        <w:rPr>
          <w:sz w:val="24"/>
          <w:szCs w:val="24"/>
        </w:rPr>
      </w:pPr>
      <w:r w:rsidRPr="00732CC5">
        <w:rPr>
          <w:sz w:val="24"/>
          <w:szCs w:val="24"/>
        </w:rPr>
        <w:t xml:space="preserve">3. Признать утратившим силу постановление администрации </w:t>
      </w:r>
      <w:proofErr w:type="spellStart"/>
      <w:r w:rsidRPr="00732CC5">
        <w:rPr>
          <w:sz w:val="24"/>
          <w:szCs w:val="24"/>
        </w:rPr>
        <w:t>Гришинского</w:t>
      </w:r>
      <w:proofErr w:type="spellEnd"/>
      <w:r w:rsidRPr="00732CC5">
        <w:rPr>
          <w:sz w:val="24"/>
          <w:szCs w:val="24"/>
        </w:rPr>
        <w:t xml:space="preserve"> сельсовета </w:t>
      </w:r>
      <w:proofErr w:type="spellStart"/>
      <w:r w:rsidRPr="00732CC5">
        <w:rPr>
          <w:sz w:val="24"/>
          <w:szCs w:val="24"/>
        </w:rPr>
        <w:t>Заринского</w:t>
      </w:r>
      <w:proofErr w:type="spellEnd"/>
      <w:r w:rsidRPr="00732CC5">
        <w:rPr>
          <w:sz w:val="24"/>
          <w:szCs w:val="24"/>
        </w:rPr>
        <w:t xml:space="preserve"> </w:t>
      </w:r>
      <w:proofErr w:type="spellStart"/>
      <w:r w:rsidRPr="00732CC5">
        <w:rPr>
          <w:sz w:val="24"/>
          <w:szCs w:val="24"/>
        </w:rPr>
        <w:t>райолна</w:t>
      </w:r>
      <w:proofErr w:type="spellEnd"/>
      <w:r w:rsidRPr="00732CC5">
        <w:rPr>
          <w:sz w:val="24"/>
          <w:szCs w:val="24"/>
        </w:rPr>
        <w:t xml:space="preserve"> Алтайского края от 13.10.2016 № 41 «Об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732CC5">
        <w:rPr>
          <w:sz w:val="24"/>
          <w:szCs w:val="24"/>
        </w:rPr>
        <w:t>Гришинский</w:t>
      </w:r>
      <w:proofErr w:type="spellEnd"/>
      <w:r w:rsidRPr="00732CC5">
        <w:rPr>
          <w:sz w:val="24"/>
          <w:szCs w:val="24"/>
        </w:rPr>
        <w:t xml:space="preserve"> сельсовет </w:t>
      </w:r>
      <w:proofErr w:type="spellStart"/>
      <w:r w:rsidRPr="00732CC5">
        <w:rPr>
          <w:sz w:val="24"/>
          <w:szCs w:val="24"/>
        </w:rPr>
        <w:t>Заринского</w:t>
      </w:r>
      <w:proofErr w:type="spellEnd"/>
      <w:r w:rsidRPr="00732CC5">
        <w:rPr>
          <w:sz w:val="24"/>
          <w:szCs w:val="24"/>
        </w:rPr>
        <w:t xml:space="preserve"> района Алтайского края». </w:t>
      </w:r>
    </w:p>
    <w:p w:rsidR="00BD42D6" w:rsidRPr="00732CC5" w:rsidRDefault="00BD42D6" w:rsidP="00BD42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 xml:space="preserve">4. Контроль исполнения настоящего постановления </w:t>
      </w:r>
      <w:r w:rsidRPr="00732CC5">
        <w:rPr>
          <w:rFonts w:ascii="Arial" w:hAnsi="Arial" w:cs="Arial"/>
          <w:color w:val="000000"/>
        </w:rPr>
        <w:t>оставляю за собой</w:t>
      </w:r>
      <w:r w:rsidRPr="00732CC5">
        <w:rPr>
          <w:rFonts w:ascii="Arial" w:hAnsi="Arial" w:cs="Arial"/>
        </w:rPr>
        <w:t>.</w:t>
      </w:r>
    </w:p>
    <w:p w:rsidR="00BD42D6" w:rsidRPr="00732CC5" w:rsidRDefault="00BD42D6" w:rsidP="00BD42D6">
      <w:pPr>
        <w:autoSpaceDE w:val="0"/>
        <w:autoSpaceDN w:val="0"/>
        <w:adjustRightInd w:val="0"/>
        <w:ind w:left="6371" w:firstLine="1"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 xml:space="preserve"> </w:t>
      </w:r>
    </w:p>
    <w:p w:rsidR="00BD42D6" w:rsidRPr="00732CC5" w:rsidRDefault="00BD42D6" w:rsidP="00BD42D6">
      <w:pPr>
        <w:autoSpaceDE w:val="0"/>
        <w:autoSpaceDN w:val="0"/>
        <w:adjustRightInd w:val="0"/>
        <w:ind w:firstLine="1"/>
        <w:jc w:val="both"/>
        <w:rPr>
          <w:rFonts w:ascii="Arial" w:hAnsi="Arial" w:cs="Arial"/>
        </w:rPr>
      </w:pPr>
    </w:p>
    <w:p w:rsidR="00BD42D6" w:rsidRPr="00732CC5" w:rsidRDefault="00BD42D6" w:rsidP="00BD42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>Глава сельсовета</w:t>
      </w:r>
      <w:r w:rsidR="00732CC5">
        <w:rPr>
          <w:rFonts w:ascii="Arial" w:hAnsi="Arial" w:cs="Arial"/>
        </w:rPr>
        <w:t xml:space="preserve">   </w:t>
      </w:r>
      <w:r w:rsidRPr="00732CC5">
        <w:rPr>
          <w:rFonts w:ascii="Arial" w:hAnsi="Arial" w:cs="Arial"/>
        </w:rPr>
        <w:t>В. В. Фишер</w:t>
      </w:r>
    </w:p>
    <w:p w:rsidR="00BD42D6" w:rsidRPr="00732CC5" w:rsidRDefault="00BD42D6" w:rsidP="00BD42D6">
      <w:pPr>
        <w:rPr>
          <w:rFonts w:ascii="Arial" w:hAnsi="Arial" w:cs="Arial"/>
        </w:rPr>
      </w:pPr>
    </w:p>
    <w:p w:rsidR="00732CC5" w:rsidRDefault="00BD42D6" w:rsidP="00732CC5">
      <w:pPr>
        <w:rPr>
          <w:rFonts w:ascii="Arial" w:hAnsi="Arial" w:cs="Arial"/>
        </w:rPr>
      </w:pPr>
      <w:r w:rsidRPr="00732CC5">
        <w:rPr>
          <w:rFonts w:ascii="Arial" w:hAnsi="Arial" w:cs="Arial"/>
        </w:rPr>
        <w:br w:type="page"/>
      </w:r>
      <w:r w:rsidRPr="00732CC5">
        <w:rPr>
          <w:rFonts w:ascii="Arial" w:hAnsi="Arial" w:cs="Arial"/>
        </w:rPr>
        <w:lastRenderedPageBreak/>
        <w:t xml:space="preserve">Утверждено </w:t>
      </w:r>
    </w:p>
    <w:p w:rsidR="00732CC5" w:rsidRDefault="00BD42D6" w:rsidP="00732CC5">
      <w:pPr>
        <w:rPr>
          <w:rFonts w:ascii="Arial" w:hAnsi="Arial" w:cs="Arial"/>
        </w:rPr>
      </w:pPr>
      <w:r w:rsidRPr="00732CC5">
        <w:rPr>
          <w:rFonts w:ascii="Arial" w:hAnsi="Arial" w:cs="Arial"/>
        </w:rPr>
        <w:t xml:space="preserve">постановлением администрации </w:t>
      </w:r>
    </w:p>
    <w:p w:rsidR="00BD42D6" w:rsidRPr="00732CC5" w:rsidRDefault="00BD42D6" w:rsidP="00732CC5">
      <w:pPr>
        <w:rPr>
          <w:rFonts w:ascii="Arial" w:hAnsi="Arial" w:cs="Arial"/>
        </w:rPr>
      </w:pPr>
      <w:proofErr w:type="spellStart"/>
      <w:r w:rsidRPr="00732CC5">
        <w:rPr>
          <w:rFonts w:ascii="Arial" w:hAnsi="Arial" w:cs="Arial"/>
        </w:rPr>
        <w:t>Гришинского</w:t>
      </w:r>
      <w:proofErr w:type="spellEnd"/>
      <w:r w:rsidRPr="00732CC5">
        <w:rPr>
          <w:rFonts w:ascii="Arial" w:hAnsi="Arial" w:cs="Arial"/>
        </w:rPr>
        <w:t xml:space="preserve"> сельсовета от 14.10.2020 № 32 </w:t>
      </w:r>
    </w:p>
    <w:p w:rsidR="00BD42D6" w:rsidRPr="00732CC5" w:rsidRDefault="00BD42D6" w:rsidP="00BD42D6">
      <w:pPr>
        <w:ind w:left="5040"/>
        <w:rPr>
          <w:rFonts w:ascii="Arial" w:hAnsi="Arial" w:cs="Arial"/>
        </w:rPr>
      </w:pPr>
    </w:p>
    <w:p w:rsidR="00BD42D6" w:rsidRPr="00732CC5" w:rsidRDefault="00BD42D6" w:rsidP="00BD42D6">
      <w:pPr>
        <w:ind w:left="5040"/>
        <w:rPr>
          <w:rFonts w:ascii="Arial" w:hAnsi="Arial" w:cs="Arial"/>
        </w:rPr>
      </w:pPr>
    </w:p>
    <w:p w:rsidR="00BD42D6" w:rsidRPr="00732CC5" w:rsidRDefault="00BD42D6" w:rsidP="00BD42D6">
      <w:pPr>
        <w:jc w:val="center"/>
        <w:rPr>
          <w:rFonts w:ascii="Arial" w:hAnsi="Arial" w:cs="Arial"/>
          <w:b/>
        </w:rPr>
      </w:pPr>
      <w:r w:rsidRPr="00732CC5">
        <w:rPr>
          <w:rFonts w:ascii="Arial" w:hAnsi="Arial" w:cs="Arial"/>
          <w:b/>
        </w:rPr>
        <w:t>ПОРЯДОК</w:t>
      </w:r>
    </w:p>
    <w:p w:rsidR="00BD42D6" w:rsidRPr="00732CC5" w:rsidRDefault="00BD42D6" w:rsidP="00BD42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732CC5">
        <w:rPr>
          <w:rFonts w:ascii="Arial" w:hAnsi="Arial" w:cs="Arial"/>
          <w:b/>
          <w:bCs/>
        </w:rPr>
        <w:t xml:space="preserve">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732CC5">
        <w:rPr>
          <w:rFonts w:ascii="Arial" w:hAnsi="Arial" w:cs="Arial"/>
          <w:b/>
          <w:bCs/>
        </w:rPr>
        <w:t>Гришинского</w:t>
      </w:r>
      <w:proofErr w:type="spellEnd"/>
      <w:r w:rsidRPr="00732CC5">
        <w:rPr>
          <w:rFonts w:ascii="Arial" w:hAnsi="Arial" w:cs="Arial"/>
          <w:b/>
          <w:bCs/>
        </w:rPr>
        <w:t xml:space="preserve"> сельсовет </w:t>
      </w:r>
      <w:proofErr w:type="spellStart"/>
      <w:r w:rsidRPr="00732CC5">
        <w:rPr>
          <w:rFonts w:ascii="Arial" w:hAnsi="Arial" w:cs="Arial"/>
          <w:b/>
          <w:bCs/>
        </w:rPr>
        <w:t>Заринского</w:t>
      </w:r>
      <w:proofErr w:type="spellEnd"/>
      <w:r w:rsidRPr="00732CC5">
        <w:rPr>
          <w:rFonts w:ascii="Arial" w:hAnsi="Arial" w:cs="Arial"/>
          <w:b/>
          <w:bCs/>
        </w:rPr>
        <w:t xml:space="preserve"> района Алтайского края</w:t>
      </w:r>
    </w:p>
    <w:p w:rsidR="00BD42D6" w:rsidRPr="00732CC5" w:rsidRDefault="00BD42D6" w:rsidP="00BD42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BD42D6" w:rsidRPr="00732CC5" w:rsidRDefault="00BD42D6" w:rsidP="00BD42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732CC5">
        <w:rPr>
          <w:rFonts w:ascii="Arial" w:hAnsi="Arial" w:cs="Arial"/>
          <w:b/>
          <w:bCs/>
          <w:lang w:val="en-US"/>
        </w:rPr>
        <w:t>I</w:t>
      </w:r>
      <w:r w:rsidRPr="00732CC5">
        <w:rPr>
          <w:rFonts w:ascii="Arial" w:hAnsi="Arial" w:cs="Arial"/>
          <w:b/>
          <w:bCs/>
        </w:rPr>
        <w:t>. Общие положения</w:t>
      </w:r>
    </w:p>
    <w:p w:rsidR="00BD42D6" w:rsidRPr="00732CC5" w:rsidRDefault="00BD42D6" w:rsidP="00BD42D6">
      <w:pPr>
        <w:ind w:firstLine="709"/>
        <w:jc w:val="both"/>
        <w:rPr>
          <w:rFonts w:ascii="Arial" w:hAnsi="Arial" w:cs="Arial"/>
        </w:rPr>
      </w:pPr>
      <w:r w:rsidRPr="00732CC5">
        <w:rPr>
          <w:rFonts w:ascii="Arial" w:hAnsi="Arial" w:cs="Arial"/>
          <w:bCs/>
        </w:rPr>
        <w:t xml:space="preserve">1.1. Настоящий Порядок определяет правила и условия принятия администрацией </w:t>
      </w:r>
      <w:proofErr w:type="spellStart"/>
      <w:r w:rsidRPr="00732CC5">
        <w:rPr>
          <w:rFonts w:ascii="Arial" w:hAnsi="Arial" w:cs="Arial"/>
          <w:bCs/>
        </w:rPr>
        <w:t>Гришинского</w:t>
      </w:r>
      <w:proofErr w:type="spellEnd"/>
      <w:r w:rsidRPr="00732CC5">
        <w:rPr>
          <w:rFonts w:ascii="Arial" w:hAnsi="Arial" w:cs="Arial"/>
          <w:bCs/>
        </w:rPr>
        <w:t xml:space="preserve"> сельсовета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732CC5">
        <w:rPr>
          <w:rFonts w:ascii="Arial" w:hAnsi="Arial" w:cs="Arial"/>
          <w:bCs/>
        </w:rPr>
        <w:t>Гришинский</w:t>
      </w:r>
      <w:proofErr w:type="spellEnd"/>
      <w:r w:rsidRPr="00732CC5">
        <w:rPr>
          <w:rFonts w:ascii="Arial" w:hAnsi="Arial" w:cs="Arial"/>
          <w:bCs/>
        </w:rPr>
        <w:t xml:space="preserve"> сельсовет Зариского района Алтайского края </w:t>
      </w:r>
      <w:r w:rsidRPr="00732CC5">
        <w:rPr>
          <w:rFonts w:ascii="Arial" w:hAnsi="Arial" w:cs="Arial"/>
        </w:rPr>
        <w:t xml:space="preserve">(далее – бюджет). </w:t>
      </w:r>
    </w:p>
    <w:p w:rsidR="00BD42D6" w:rsidRPr="00732CC5" w:rsidRDefault="00BD42D6" w:rsidP="00BD42D6">
      <w:pPr>
        <w:pStyle w:val="ConsPlusNormal"/>
        <w:ind w:firstLine="709"/>
        <w:jc w:val="both"/>
        <w:rPr>
          <w:sz w:val="24"/>
          <w:szCs w:val="24"/>
        </w:rPr>
      </w:pPr>
      <w:r w:rsidRPr="00732CC5">
        <w:rPr>
          <w:sz w:val="24"/>
          <w:szCs w:val="24"/>
        </w:rPr>
        <w:t xml:space="preserve">1.2. </w:t>
      </w:r>
      <w:proofErr w:type="gramStart"/>
      <w:r w:rsidRPr="00732CC5">
        <w:rPr>
          <w:sz w:val="24"/>
          <w:szCs w:val="24"/>
        </w:rPr>
        <w:t xml:space="preserve">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732CC5">
        <w:rPr>
          <w:bCs/>
          <w:sz w:val="24"/>
          <w:szCs w:val="24"/>
        </w:rPr>
        <w:t>Гришинский</w:t>
      </w:r>
      <w:proofErr w:type="spellEnd"/>
      <w:r w:rsidRPr="00732CC5">
        <w:rPr>
          <w:bCs/>
          <w:sz w:val="24"/>
          <w:szCs w:val="24"/>
        </w:rPr>
        <w:t xml:space="preserve"> сельсовет </w:t>
      </w:r>
      <w:proofErr w:type="spellStart"/>
      <w:r w:rsidRPr="00732CC5">
        <w:rPr>
          <w:bCs/>
          <w:sz w:val="24"/>
          <w:szCs w:val="24"/>
        </w:rPr>
        <w:t>Заринского</w:t>
      </w:r>
      <w:proofErr w:type="spellEnd"/>
      <w:r w:rsidRPr="00732CC5">
        <w:rPr>
          <w:bCs/>
          <w:sz w:val="24"/>
          <w:szCs w:val="24"/>
        </w:rPr>
        <w:t xml:space="preserve"> района Алтайского края</w:t>
      </w:r>
      <w:r w:rsidRPr="00732CC5">
        <w:rPr>
          <w:sz w:val="24"/>
          <w:szCs w:val="24"/>
        </w:rPr>
        <w:t xml:space="preserve"> (далее – Порядок) распространяется на правоотношения, связанные с принятием решения о признании безнадежной к взысканию задолженности по платежам в бюджет, главным администратором которых в соответствии с решением о бюджете  на очередной финансовый год является администрация </w:t>
      </w:r>
      <w:proofErr w:type="spellStart"/>
      <w:r w:rsidRPr="00732CC5">
        <w:rPr>
          <w:sz w:val="24"/>
          <w:szCs w:val="24"/>
        </w:rPr>
        <w:t>Гришинского</w:t>
      </w:r>
      <w:proofErr w:type="spellEnd"/>
      <w:r w:rsidRPr="00732CC5">
        <w:rPr>
          <w:sz w:val="24"/>
          <w:szCs w:val="24"/>
        </w:rPr>
        <w:t xml:space="preserve"> сельсовета. </w:t>
      </w:r>
      <w:proofErr w:type="gramEnd"/>
    </w:p>
    <w:p w:rsidR="00BD42D6" w:rsidRPr="00732CC5" w:rsidRDefault="00BD42D6" w:rsidP="00BD42D6">
      <w:pPr>
        <w:pStyle w:val="ConsPlusNormal"/>
        <w:ind w:firstLine="709"/>
        <w:jc w:val="both"/>
        <w:rPr>
          <w:sz w:val="24"/>
          <w:szCs w:val="24"/>
        </w:rPr>
      </w:pPr>
      <w:r w:rsidRPr="00732CC5">
        <w:rPr>
          <w:sz w:val="24"/>
          <w:szCs w:val="24"/>
        </w:rPr>
        <w:t>1.3. В целях настоящего Порядка под задолженностью по платежам в бюджет понимаются платежи в бюджет, не уплаченные в установленный срок.</w:t>
      </w:r>
    </w:p>
    <w:p w:rsidR="00BD42D6" w:rsidRPr="00732CC5" w:rsidRDefault="00BD42D6" w:rsidP="00BD42D6">
      <w:pPr>
        <w:pStyle w:val="ConsPlusNormal"/>
        <w:ind w:firstLine="540"/>
        <w:jc w:val="both"/>
        <w:rPr>
          <w:sz w:val="24"/>
          <w:szCs w:val="24"/>
        </w:rPr>
      </w:pPr>
    </w:p>
    <w:p w:rsidR="00BD42D6" w:rsidRPr="00732CC5" w:rsidRDefault="00BD42D6" w:rsidP="00BD42D6">
      <w:pPr>
        <w:pStyle w:val="ConsPlusNormal"/>
        <w:ind w:firstLine="540"/>
        <w:jc w:val="center"/>
        <w:rPr>
          <w:b/>
          <w:sz w:val="24"/>
          <w:szCs w:val="24"/>
        </w:rPr>
      </w:pPr>
      <w:r w:rsidRPr="00732CC5">
        <w:rPr>
          <w:b/>
          <w:sz w:val="24"/>
          <w:szCs w:val="24"/>
          <w:lang w:val="en-US"/>
        </w:rPr>
        <w:t>II</w:t>
      </w:r>
      <w:r w:rsidRPr="00732CC5">
        <w:rPr>
          <w:b/>
          <w:sz w:val="24"/>
          <w:szCs w:val="24"/>
        </w:rPr>
        <w:t>. Случаи признания безнадежной к взысканию задолженности по платежам в бюджет</w:t>
      </w:r>
    </w:p>
    <w:p w:rsidR="00BD42D6" w:rsidRPr="00732CC5" w:rsidRDefault="00BD42D6" w:rsidP="00BD42D6">
      <w:pPr>
        <w:pStyle w:val="ConsPlusNormal"/>
        <w:ind w:firstLine="709"/>
        <w:jc w:val="both"/>
        <w:rPr>
          <w:sz w:val="24"/>
          <w:szCs w:val="24"/>
        </w:rPr>
      </w:pPr>
      <w:r w:rsidRPr="00732CC5">
        <w:rPr>
          <w:sz w:val="24"/>
          <w:szCs w:val="24"/>
        </w:rPr>
        <w:t>2.1. Задолженность признается безнадежной к взысканию в случаях:</w:t>
      </w:r>
    </w:p>
    <w:p w:rsidR="00BD42D6" w:rsidRPr="00732CC5" w:rsidRDefault="00BD42D6" w:rsidP="00BD42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732CC5">
        <w:rPr>
          <w:rFonts w:ascii="Arial" w:hAnsi="Arial" w:cs="Arial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BD42D6" w:rsidRPr="00732CC5" w:rsidRDefault="00BD42D6" w:rsidP="00BD42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8" w:history="1">
        <w:r w:rsidRPr="00732CC5">
          <w:rPr>
            <w:rFonts w:ascii="Arial" w:hAnsi="Arial" w:cs="Arial"/>
          </w:rPr>
          <w:t>законом</w:t>
        </w:r>
      </w:hyperlink>
      <w:r w:rsidRPr="00732CC5">
        <w:rPr>
          <w:rFonts w:ascii="Arial" w:hAnsi="Arial" w:cs="Arial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BD42D6" w:rsidRPr="00732CC5" w:rsidRDefault="00BD42D6" w:rsidP="00BD42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9" w:history="1">
        <w:r w:rsidRPr="00732CC5">
          <w:rPr>
            <w:rFonts w:ascii="Arial" w:hAnsi="Arial" w:cs="Arial"/>
          </w:rPr>
          <w:t>законом</w:t>
        </w:r>
      </w:hyperlink>
      <w:r w:rsidRPr="00732CC5">
        <w:rPr>
          <w:rFonts w:ascii="Arial" w:hAnsi="Arial" w:cs="Arial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BD42D6" w:rsidRPr="00732CC5" w:rsidRDefault="00BD42D6" w:rsidP="00BD42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D42D6" w:rsidRPr="00732CC5" w:rsidRDefault="00BD42D6" w:rsidP="00BD42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D42D6" w:rsidRPr="00732CC5" w:rsidRDefault="00BD42D6" w:rsidP="00BD42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732CC5">
        <w:rPr>
          <w:rFonts w:ascii="Arial" w:hAnsi="Arial" w:cs="Arial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0" w:history="1">
        <w:r w:rsidRPr="00732CC5">
          <w:rPr>
            <w:rFonts w:ascii="Arial" w:hAnsi="Arial" w:cs="Arial"/>
          </w:rPr>
          <w:t>пунктом 3</w:t>
        </w:r>
      </w:hyperlink>
      <w:r w:rsidRPr="00732CC5">
        <w:rPr>
          <w:rFonts w:ascii="Arial" w:hAnsi="Arial" w:cs="Arial"/>
        </w:rPr>
        <w:t xml:space="preserve"> или </w:t>
      </w:r>
      <w:hyperlink r:id="rId11" w:history="1">
        <w:r w:rsidRPr="00732CC5">
          <w:rPr>
            <w:rFonts w:ascii="Arial" w:hAnsi="Arial" w:cs="Arial"/>
          </w:rPr>
          <w:t>4 части 1 статьи 46</w:t>
        </w:r>
      </w:hyperlink>
      <w:r w:rsidRPr="00732CC5">
        <w:rPr>
          <w:rFonts w:ascii="Arial" w:hAnsi="Arial" w:cs="Arial"/>
        </w:rPr>
        <w:t xml:space="preserve"> </w:t>
      </w:r>
      <w:r w:rsidRPr="00732CC5">
        <w:rPr>
          <w:rFonts w:ascii="Arial" w:hAnsi="Arial" w:cs="Arial"/>
        </w:rPr>
        <w:lastRenderedPageBreak/>
        <w:t>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BD42D6" w:rsidRPr="00732CC5" w:rsidRDefault="00BD42D6" w:rsidP="00BD42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 xml:space="preserve">- размер задолженности не превышает размера требований к должнику, установленного </w:t>
      </w:r>
      <w:hyperlink r:id="rId12" w:history="1">
        <w:r w:rsidRPr="00732CC5">
          <w:rPr>
            <w:rFonts w:ascii="Arial" w:hAnsi="Arial" w:cs="Arial"/>
          </w:rPr>
          <w:t>законодательством</w:t>
        </w:r>
      </w:hyperlink>
      <w:r w:rsidRPr="00732CC5">
        <w:rPr>
          <w:rFonts w:ascii="Arial" w:hAnsi="Arial" w:cs="Arial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BD42D6" w:rsidRPr="00732CC5" w:rsidRDefault="00BD42D6" w:rsidP="00BD42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D42D6" w:rsidRPr="00732CC5" w:rsidRDefault="00BD42D6" w:rsidP="00BD42D6">
      <w:pPr>
        <w:pStyle w:val="ConsPlusNormal"/>
        <w:ind w:firstLine="709"/>
        <w:jc w:val="both"/>
        <w:rPr>
          <w:sz w:val="24"/>
          <w:szCs w:val="24"/>
        </w:rPr>
      </w:pPr>
      <w:r w:rsidRPr="00732CC5">
        <w:rPr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732CC5">
        <w:rPr>
          <w:sz w:val="24"/>
          <w:szCs w:val="24"/>
        </w:rPr>
        <w:t>наличия</w:t>
      </w:r>
      <w:proofErr w:type="gramEnd"/>
      <w:r w:rsidRPr="00732CC5">
        <w:rPr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732CC5">
          <w:rPr>
            <w:sz w:val="24"/>
            <w:szCs w:val="24"/>
          </w:rPr>
          <w:t>пунктом 3</w:t>
        </w:r>
      </w:hyperlink>
      <w:r w:rsidRPr="00732CC5">
        <w:rPr>
          <w:sz w:val="24"/>
          <w:szCs w:val="24"/>
        </w:rPr>
        <w:t xml:space="preserve"> или </w:t>
      </w:r>
      <w:hyperlink r:id="rId14" w:history="1">
        <w:r w:rsidRPr="00732CC5">
          <w:rPr>
            <w:sz w:val="24"/>
            <w:szCs w:val="24"/>
          </w:rPr>
          <w:t>4 части 1 статьи 46</w:t>
        </w:r>
      </w:hyperlink>
      <w:r w:rsidRPr="00732CC5">
        <w:rPr>
          <w:sz w:val="24"/>
          <w:szCs w:val="24"/>
        </w:rPr>
        <w:t xml:space="preserve">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732CC5">
        <w:rPr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Pr="00732CC5">
          <w:rPr>
            <w:sz w:val="24"/>
            <w:szCs w:val="24"/>
          </w:rPr>
          <w:t>законом</w:t>
        </w:r>
      </w:hyperlink>
      <w:r w:rsidRPr="00732CC5">
        <w:rPr>
          <w:sz w:val="24"/>
          <w:szCs w:val="24"/>
        </w:rPr>
        <w:t xml:space="preserve">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BD42D6" w:rsidRPr="00732CC5" w:rsidRDefault="00BD42D6" w:rsidP="00BD42D6">
      <w:pPr>
        <w:pStyle w:val="ConsPlusNormal"/>
        <w:ind w:firstLine="709"/>
        <w:jc w:val="both"/>
        <w:rPr>
          <w:sz w:val="24"/>
          <w:szCs w:val="24"/>
        </w:rPr>
      </w:pPr>
      <w:r w:rsidRPr="00732CC5">
        <w:rPr>
          <w:sz w:val="24"/>
          <w:szCs w:val="24"/>
        </w:rPr>
        <w:t xml:space="preserve">2.2. Наряду со случаями, предусмотренными </w:t>
      </w:r>
      <w:hyperlink r:id="rId16" w:history="1">
        <w:r w:rsidRPr="00732CC5">
          <w:rPr>
            <w:sz w:val="24"/>
            <w:szCs w:val="24"/>
          </w:rPr>
          <w:t>пунктом 2.1</w:t>
        </w:r>
      </w:hyperlink>
      <w:r w:rsidRPr="00732CC5">
        <w:rPr>
          <w:sz w:val="24"/>
          <w:szCs w:val="24"/>
        </w:rPr>
        <w:t xml:space="preserve">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7" w:history="1">
        <w:r w:rsidRPr="00732CC5">
          <w:rPr>
            <w:sz w:val="24"/>
            <w:szCs w:val="24"/>
          </w:rPr>
          <w:t>Кодексом</w:t>
        </w:r>
      </w:hyperlink>
      <w:r w:rsidRPr="00732CC5">
        <w:rPr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BD42D6" w:rsidRPr="00732CC5" w:rsidRDefault="00BD42D6" w:rsidP="00BD42D6">
      <w:pPr>
        <w:pStyle w:val="ConsPlusNormal"/>
        <w:ind w:firstLine="708"/>
        <w:jc w:val="both"/>
        <w:rPr>
          <w:sz w:val="24"/>
          <w:szCs w:val="24"/>
        </w:rPr>
      </w:pPr>
    </w:p>
    <w:p w:rsidR="00BD42D6" w:rsidRPr="00732CC5" w:rsidRDefault="00BD42D6" w:rsidP="00BD42D6">
      <w:pPr>
        <w:pStyle w:val="ConsPlusNormal"/>
        <w:ind w:firstLine="708"/>
        <w:jc w:val="center"/>
        <w:rPr>
          <w:sz w:val="24"/>
          <w:szCs w:val="24"/>
        </w:rPr>
      </w:pPr>
      <w:r w:rsidRPr="00732CC5">
        <w:rPr>
          <w:b/>
          <w:sz w:val="24"/>
          <w:szCs w:val="24"/>
          <w:lang w:val="en-US"/>
        </w:rPr>
        <w:t>III</w:t>
      </w:r>
      <w:r w:rsidRPr="00732CC5">
        <w:rPr>
          <w:b/>
          <w:sz w:val="24"/>
          <w:szCs w:val="24"/>
        </w:rPr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BD42D6" w:rsidRPr="00732CC5" w:rsidRDefault="00BD42D6" w:rsidP="00BD42D6">
      <w:pPr>
        <w:pStyle w:val="ConsPlusNormal"/>
        <w:ind w:firstLine="709"/>
        <w:jc w:val="both"/>
        <w:rPr>
          <w:sz w:val="24"/>
          <w:szCs w:val="24"/>
        </w:rPr>
      </w:pPr>
      <w:r w:rsidRPr="00732CC5">
        <w:rPr>
          <w:sz w:val="24"/>
          <w:szCs w:val="24"/>
        </w:rPr>
        <w:t xml:space="preserve">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</w:t>
      </w:r>
      <w:hyperlink r:id="rId18" w:history="1">
        <w:r w:rsidRPr="00732CC5">
          <w:rPr>
            <w:sz w:val="24"/>
            <w:szCs w:val="24"/>
          </w:rPr>
          <w:t>разделом</w:t>
        </w:r>
      </w:hyperlink>
      <w:r w:rsidRPr="00732CC5">
        <w:rPr>
          <w:sz w:val="24"/>
          <w:szCs w:val="24"/>
        </w:rPr>
        <w:t xml:space="preserve"> 2 Порядка, являются:</w:t>
      </w:r>
    </w:p>
    <w:p w:rsidR="00BD42D6" w:rsidRPr="00732CC5" w:rsidRDefault="00BD42D6" w:rsidP="00BD42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>а) выписка из отчетности администратора доходов бюджета об учитываемых суммах задолженности по уплате платежей в бюджет (приложение №1 к Порядку);</w:t>
      </w:r>
    </w:p>
    <w:p w:rsidR="00BD42D6" w:rsidRPr="00732CC5" w:rsidRDefault="00BD42D6" w:rsidP="00BD42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>б) справка администратора доходов бюджета о принятых мерах по обеспечению взыскания задолженности по платежам в бюджет (приложение №2 к Порядку);</w:t>
      </w:r>
    </w:p>
    <w:p w:rsidR="00BD42D6" w:rsidRPr="00732CC5" w:rsidRDefault="00BD42D6" w:rsidP="00BD42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 w:rsidR="00BD42D6" w:rsidRPr="00732CC5" w:rsidRDefault="00BD42D6" w:rsidP="00BD42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732CC5">
        <w:rPr>
          <w:rFonts w:ascii="Arial" w:hAnsi="Arial" w:cs="Arial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BD42D6" w:rsidRPr="00732CC5" w:rsidRDefault="00BD42D6" w:rsidP="00BD42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732CC5">
        <w:rPr>
          <w:rFonts w:ascii="Arial" w:hAnsi="Arial" w:cs="Arial"/>
        </w:rPr>
        <w:t xml:space="preserve"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</w:t>
      </w:r>
      <w:r w:rsidRPr="00732CC5">
        <w:rPr>
          <w:rFonts w:ascii="Arial" w:hAnsi="Arial" w:cs="Arial"/>
        </w:rPr>
        <w:lastRenderedPageBreak/>
        <w:t>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BD42D6" w:rsidRPr="00732CC5" w:rsidRDefault="00BD42D6" w:rsidP="00BD42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BD42D6" w:rsidRPr="00732CC5" w:rsidRDefault="00BD42D6" w:rsidP="00BD42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D42D6" w:rsidRPr="00732CC5" w:rsidRDefault="00BD42D6" w:rsidP="00BD42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BD42D6" w:rsidRPr="00732CC5" w:rsidRDefault="00BD42D6" w:rsidP="00BD42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D42D6" w:rsidRPr="00732CC5" w:rsidRDefault="00BD42D6" w:rsidP="00BD42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9" w:history="1">
        <w:r w:rsidRPr="00732CC5">
          <w:rPr>
            <w:rFonts w:ascii="Arial" w:hAnsi="Arial" w:cs="Arial"/>
          </w:rPr>
          <w:t>пунктом 3</w:t>
        </w:r>
      </w:hyperlink>
      <w:r w:rsidRPr="00732CC5">
        <w:rPr>
          <w:rFonts w:ascii="Arial" w:hAnsi="Arial" w:cs="Arial"/>
        </w:rPr>
        <w:t xml:space="preserve"> или </w:t>
      </w:r>
      <w:hyperlink r:id="rId20" w:history="1">
        <w:r w:rsidRPr="00732CC5">
          <w:rPr>
            <w:rFonts w:ascii="Arial" w:hAnsi="Arial" w:cs="Arial"/>
          </w:rPr>
          <w:t>4 части 1 статьи 46</w:t>
        </w:r>
      </w:hyperlink>
      <w:r w:rsidRPr="00732CC5">
        <w:rPr>
          <w:rFonts w:ascii="Arial" w:hAnsi="Arial" w:cs="Arial"/>
        </w:rPr>
        <w:t xml:space="preserve"> Федерального закона от 2 октября 2007 года № 229-ФЗ «Об исполнительном производстве»;</w:t>
      </w:r>
    </w:p>
    <w:p w:rsidR="00BD42D6" w:rsidRPr="00732CC5" w:rsidRDefault="00BD42D6" w:rsidP="00BD42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D42D6" w:rsidRPr="00732CC5" w:rsidRDefault="00BD42D6" w:rsidP="00BD42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>- постановление о прекращении исполнения постановления о назначении административного наказания.</w:t>
      </w:r>
    </w:p>
    <w:p w:rsidR="00BD42D6" w:rsidRPr="00732CC5" w:rsidRDefault="00BD42D6" w:rsidP="00BD42D6">
      <w:pPr>
        <w:pStyle w:val="ConsPlusNormal"/>
        <w:ind w:firstLine="708"/>
        <w:jc w:val="both"/>
        <w:rPr>
          <w:sz w:val="24"/>
          <w:szCs w:val="24"/>
        </w:rPr>
      </w:pPr>
    </w:p>
    <w:p w:rsidR="00BD42D6" w:rsidRPr="00732CC5" w:rsidRDefault="00BD42D6" w:rsidP="00BD42D6">
      <w:pPr>
        <w:pStyle w:val="ConsPlusNormal"/>
        <w:ind w:firstLine="708"/>
        <w:jc w:val="center"/>
        <w:rPr>
          <w:sz w:val="24"/>
          <w:szCs w:val="24"/>
        </w:rPr>
      </w:pPr>
      <w:r w:rsidRPr="00732CC5">
        <w:rPr>
          <w:b/>
          <w:sz w:val="24"/>
          <w:szCs w:val="24"/>
        </w:rPr>
        <w:t>IV. Порядок принятия решения о признании безнадежной к взысканию задолженности по платежам в бюджет</w:t>
      </w:r>
    </w:p>
    <w:p w:rsidR="00BD42D6" w:rsidRPr="00732CC5" w:rsidRDefault="00BD42D6" w:rsidP="00BD42D6">
      <w:pPr>
        <w:pStyle w:val="ConsPlusNormal"/>
        <w:ind w:firstLine="709"/>
        <w:jc w:val="both"/>
        <w:rPr>
          <w:sz w:val="24"/>
          <w:szCs w:val="24"/>
        </w:rPr>
      </w:pPr>
      <w:r w:rsidRPr="00732CC5">
        <w:rPr>
          <w:sz w:val="24"/>
          <w:szCs w:val="24"/>
        </w:rPr>
        <w:t xml:space="preserve">4.1. </w:t>
      </w:r>
      <w:proofErr w:type="gramStart"/>
      <w:r w:rsidRPr="00732CC5">
        <w:rPr>
          <w:sz w:val="24"/>
          <w:szCs w:val="24"/>
        </w:rPr>
        <w:t>В целях подготовки решений о признании безнадежной к взысканию задолженности по платежам в бюджет</w:t>
      </w:r>
      <w:proofErr w:type="gramEnd"/>
      <w:r w:rsidRPr="00732CC5">
        <w:rPr>
          <w:sz w:val="24"/>
          <w:szCs w:val="24"/>
        </w:rPr>
        <w:t xml:space="preserve"> администратором доходов создается комиссия по поступлению и выбытию активов (далее - Комиссия), утверждается положение о ней и ее состав.</w:t>
      </w:r>
    </w:p>
    <w:p w:rsidR="00BD42D6" w:rsidRPr="00732CC5" w:rsidRDefault="00BD42D6" w:rsidP="00BD42D6">
      <w:pPr>
        <w:ind w:firstLine="709"/>
        <w:contextualSpacing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>4.2. Комиссия в течение 14 дней со дня поступления документов, указанных в пункте 3.1 Порядка, принимает одно из следующих решений:</w:t>
      </w:r>
    </w:p>
    <w:p w:rsidR="00BD42D6" w:rsidRPr="00732CC5" w:rsidRDefault="00BD42D6" w:rsidP="00BD42D6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>а) о признании безнадежной к взысканию задолженности по платежам в бюджет;</w:t>
      </w:r>
    </w:p>
    <w:p w:rsidR="00BD42D6" w:rsidRPr="00732CC5" w:rsidRDefault="00BD42D6" w:rsidP="00BD42D6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 xml:space="preserve">б) об отказе в признании безнадежной к взысканию задолженности по платежам в бюджет. </w:t>
      </w:r>
    </w:p>
    <w:p w:rsidR="00BD42D6" w:rsidRPr="00732CC5" w:rsidRDefault="00BD42D6" w:rsidP="00BD42D6">
      <w:pPr>
        <w:ind w:firstLine="709"/>
        <w:contextualSpacing/>
        <w:jc w:val="both"/>
        <w:rPr>
          <w:rFonts w:ascii="Arial" w:hAnsi="Arial" w:cs="Arial"/>
        </w:rPr>
      </w:pPr>
      <w:r w:rsidRPr="00732CC5">
        <w:rPr>
          <w:rFonts w:ascii="Arial" w:hAnsi="Arial" w:cs="Arial"/>
        </w:rPr>
        <w:t xml:space="preserve">4.3. Решение </w:t>
      </w:r>
      <w:proofErr w:type="gramStart"/>
      <w:r w:rsidRPr="00732CC5">
        <w:rPr>
          <w:rFonts w:ascii="Arial" w:hAnsi="Arial" w:cs="Arial"/>
        </w:rPr>
        <w:t>об отказе в признании безнадежной к взысканию задолженности по платежам в бюджет</w:t>
      </w:r>
      <w:proofErr w:type="gramEnd"/>
      <w:r w:rsidRPr="00732CC5">
        <w:rPr>
          <w:rFonts w:ascii="Arial" w:hAnsi="Arial" w:cs="Arial"/>
        </w:rPr>
        <w:t xml:space="preserve"> принимается при отсутствии оснований, установленных в пунктах 2.1, 2.2 Порядка, и (или) отсутствии документов, указанных в пункте 3.1 Порядка.</w:t>
      </w:r>
    </w:p>
    <w:p w:rsidR="00BD42D6" w:rsidRPr="00732CC5" w:rsidRDefault="00BD42D6" w:rsidP="00BD42D6">
      <w:pPr>
        <w:pStyle w:val="ConsPlusNormal"/>
        <w:ind w:firstLine="709"/>
        <w:jc w:val="both"/>
        <w:rPr>
          <w:sz w:val="24"/>
          <w:szCs w:val="24"/>
        </w:rPr>
      </w:pPr>
      <w:r w:rsidRPr="00732CC5">
        <w:rPr>
          <w:sz w:val="24"/>
          <w:szCs w:val="24"/>
        </w:rPr>
        <w:t>4.4.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BD42D6" w:rsidRPr="00732CC5" w:rsidRDefault="00BD42D6" w:rsidP="00BD42D6">
      <w:pPr>
        <w:pStyle w:val="ConsPlusNormal"/>
        <w:ind w:firstLine="709"/>
        <w:jc w:val="both"/>
        <w:rPr>
          <w:sz w:val="24"/>
          <w:szCs w:val="24"/>
        </w:rPr>
      </w:pPr>
      <w:r w:rsidRPr="00732CC5">
        <w:rPr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BD42D6" w:rsidRPr="00732CC5" w:rsidRDefault="00BD42D6" w:rsidP="00BD42D6">
      <w:pPr>
        <w:pStyle w:val="ConsPlusNormal"/>
        <w:ind w:firstLine="709"/>
        <w:jc w:val="both"/>
        <w:rPr>
          <w:sz w:val="24"/>
          <w:szCs w:val="24"/>
        </w:rPr>
      </w:pPr>
      <w:r w:rsidRPr="00732CC5">
        <w:rPr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BD42D6" w:rsidRPr="00732CC5" w:rsidRDefault="00BD42D6" w:rsidP="00BD42D6">
      <w:pPr>
        <w:pStyle w:val="ConsPlusNormal"/>
        <w:ind w:firstLine="709"/>
        <w:jc w:val="both"/>
        <w:rPr>
          <w:sz w:val="24"/>
          <w:szCs w:val="24"/>
        </w:rPr>
      </w:pPr>
      <w:r w:rsidRPr="00732CC5">
        <w:rPr>
          <w:sz w:val="24"/>
          <w:szCs w:val="24"/>
        </w:rPr>
        <w:t>в) сведения о платеже, по которому возникла задолженность;</w:t>
      </w:r>
    </w:p>
    <w:p w:rsidR="00BD42D6" w:rsidRPr="00732CC5" w:rsidRDefault="00BD42D6" w:rsidP="00BD42D6">
      <w:pPr>
        <w:pStyle w:val="ConsPlusNormal"/>
        <w:ind w:firstLine="709"/>
        <w:jc w:val="both"/>
        <w:rPr>
          <w:sz w:val="24"/>
          <w:szCs w:val="24"/>
        </w:rPr>
      </w:pPr>
      <w:r w:rsidRPr="00732CC5">
        <w:rPr>
          <w:sz w:val="24"/>
          <w:szCs w:val="24"/>
        </w:rPr>
        <w:t xml:space="preserve">г) код классификации доходов бюджетов Российской Федерации, по </w:t>
      </w:r>
      <w:proofErr w:type="gramStart"/>
      <w:r w:rsidRPr="00732CC5">
        <w:rPr>
          <w:sz w:val="24"/>
          <w:szCs w:val="24"/>
        </w:rPr>
        <w:t>которому</w:t>
      </w:r>
      <w:proofErr w:type="gramEnd"/>
      <w:r w:rsidRPr="00732CC5">
        <w:rPr>
          <w:sz w:val="24"/>
          <w:szCs w:val="24"/>
        </w:rPr>
        <w:t xml:space="preserve"> учитывается задолженность по платежам в бюджет, его наименование;</w:t>
      </w:r>
    </w:p>
    <w:p w:rsidR="00BD42D6" w:rsidRPr="00732CC5" w:rsidRDefault="00BD42D6" w:rsidP="00BD42D6">
      <w:pPr>
        <w:pStyle w:val="ConsPlusNormal"/>
        <w:ind w:firstLine="709"/>
        <w:jc w:val="both"/>
        <w:rPr>
          <w:sz w:val="24"/>
          <w:szCs w:val="24"/>
        </w:rPr>
      </w:pPr>
      <w:r w:rsidRPr="00732CC5">
        <w:rPr>
          <w:sz w:val="24"/>
          <w:szCs w:val="24"/>
        </w:rPr>
        <w:t>д) сумма задолженности по платежам в бюджет;</w:t>
      </w:r>
    </w:p>
    <w:p w:rsidR="00BD42D6" w:rsidRPr="00732CC5" w:rsidRDefault="00BD42D6" w:rsidP="00BD42D6">
      <w:pPr>
        <w:pStyle w:val="ConsPlusNormal"/>
        <w:ind w:firstLine="709"/>
        <w:jc w:val="both"/>
        <w:rPr>
          <w:sz w:val="24"/>
          <w:szCs w:val="24"/>
        </w:rPr>
      </w:pPr>
      <w:r w:rsidRPr="00732CC5">
        <w:rPr>
          <w:sz w:val="24"/>
          <w:szCs w:val="24"/>
        </w:rPr>
        <w:t>е) сумма задолженности по пеням и штрафам по соответствующим платежам в бюджет;</w:t>
      </w:r>
    </w:p>
    <w:p w:rsidR="00BD42D6" w:rsidRPr="00732CC5" w:rsidRDefault="00BD42D6" w:rsidP="00BD42D6">
      <w:pPr>
        <w:pStyle w:val="ConsPlusNormal"/>
        <w:ind w:firstLine="709"/>
        <w:jc w:val="both"/>
        <w:rPr>
          <w:sz w:val="24"/>
          <w:szCs w:val="24"/>
        </w:rPr>
      </w:pPr>
      <w:r w:rsidRPr="00732CC5">
        <w:rPr>
          <w:sz w:val="24"/>
          <w:szCs w:val="24"/>
        </w:rPr>
        <w:t xml:space="preserve">ж) дата принятия решения о признании безнадежной к взысканию задолженности </w:t>
      </w:r>
      <w:r w:rsidRPr="00732CC5">
        <w:rPr>
          <w:sz w:val="24"/>
          <w:szCs w:val="24"/>
        </w:rPr>
        <w:lastRenderedPageBreak/>
        <w:t>по платежам в бюджет;</w:t>
      </w:r>
    </w:p>
    <w:p w:rsidR="00BD42D6" w:rsidRPr="00732CC5" w:rsidRDefault="00BD42D6" w:rsidP="00BD42D6">
      <w:pPr>
        <w:pStyle w:val="ConsPlusNormal"/>
        <w:ind w:firstLine="709"/>
        <w:jc w:val="both"/>
        <w:rPr>
          <w:sz w:val="24"/>
          <w:szCs w:val="24"/>
        </w:rPr>
      </w:pPr>
      <w:r w:rsidRPr="00732CC5">
        <w:rPr>
          <w:sz w:val="24"/>
          <w:szCs w:val="24"/>
        </w:rPr>
        <w:t>з) подписи членов Комиссии.</w:t>
      </w:r>
    </w:p>
    <w:p w:rsidR="00BD42D6" w:rsidRPr="00732CC5" w:rsidRDefault="00BD42D6" w:rsidP="00BD42D6">
      <w:pPr>
        <w:pStyle w:val="ConsPlusNormal"/>
        <w:ind w:firstLine="709"/>
        <w:jc w:val="both"/>
        <w:rPr>
          <w:sz w:val="24"/>
          <w:szCs w:val="24"/>
        </w:rPr>
      </w:pPr>
      <w:r w:rsidRPr="00732CC5">
        <w:rPr>
          <w:sz w:val="24"/>
          <w:szCs w:val="24"/>
        </w:rPr>
        <w:t>4.5. Проект акта подготавливается Комиссией не позднее 5 дней со дня заседания Комиссии.</w:t>
      </w:r>
    </w:p>
    <w:p w:rsidR="00BD42D6" w:rsidRPr="00732CC5" w:rsidRDefault="00BD42D6" w:rsidP="00BD42D6">
      <w:pPr>
        <w:pStyle w:val="ConsPlusNormal"/>
        <w:ind w:firstLine="709"/>
        <w:jc w:val="both"/>
        <w:rPr>
          <w:sz w:val="24"/>
          <w:szCs w:val="24"/>
        </w:rPr>
      </w:pPr>
      <w:r w:rsidRPr="00732CC5">
        <w:rPr>
          <w:sz w:val="24"/>
          <w:szCs w:val="24"/>
        </w:rPr>
        <w:t>4.6.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5 дней со дня его поступления.</w:t>
      </w:r>
    </w:p>
    <w:p w:rsidR="00BD42D6" w:rsidRPr="00732CC5" w:rsidRDefault="00BD42D6" w:rsidP="00BD42D6">
      <w:pPr>
        <w:pStyle w:val="ConsPlusNormal"/>
        <w:ind w:firstLine="708"/>
        <w:jc w:val="both"/>
        <w:rPr>
          <w:sz w:val="24"/>
          <w:szCs w:val="24"/>
        </w:rPr>
      </w:pPr>
    </w:p>
    <w:p w:rsidR="00BD42D6" w:rsidRPr="00732CC5" w:rsidRDefault="00BD42D6" w:rsidP="00BD42D6">
      <w:pPr>
        <w:pStyle w:val="ConsPlusNormal"/>
        <w:ind w:firstLine="708"/>
        <w:jc w:val="both"/>
        <w:rPr>
          <w:sz w:val="24"/>
          <w:szCs w:val="24"/>
        </w:rPr>
      </w:pPr>
    </w:p>
    <w:p w:rsidR="00BD42D6" w:rsidRPr="00732CC5" w:rsidRDefault="00BD42D6" w:rsidP="00BD42D6">
      <w:pPr>
        <w:pStyle w:val="ConsPlusNormal"/>
        <w:ind w:firstLine="708"/>
        <w:jc w:val="both"/>
        <w:rPr>
          <w:sz w:val="24"/>
          <w:szCs w:val="24"/>
        </w:rPr>
      </w:pPr>
      <w:r w:rsidRPr="00732CC5">
        <w:rPr>
          <w:sz w:val="24"/>
          <w:szCs w:val="24"/>
        </w:rPr>
        <w:br w:type="page"/>
      </w:r>
    </w:p>
    <w:tbl>
      <w:tblPr>
        <w:tblpPr w:leftFromText="180" w:rightFromText="180" w:horzAnchor="page" w:tblpX="673" w:tblpY="-345"/>
        <w:tblW w:w="5637" w:type="dxa"/>
        <w:tblLook w:val="00A0" w:firstRow="1" w:lastRow="0" w:firstColumn="1" w:lastColumn="0" w:noHBand="0" w:noVBand="0"/>
      </w:tblPr>
      <w:tblGrid>
        <w:gridCol w:w="5637"/>
      </w:tblGrid>
      <w:tr w:rsidR="00BD42D6" w:rsidRPr="00732CC5" w:rsidTr="00732CC5">
        <w:trPr>
          <w:trHeight w:val="1393"/>
        </w:trPr>
        <w:tc>
          <w:tcPr>
            <w:tcW w:w="5637" w:type="dxa"/>
          </w:tcPr>
          <w:p w:rsidR="00732CC5" w:rsidRDefault="00BD42D6" w:rsidP="00732CC5">
            <w:pPr>
              <w:autoSpaceDE w:val="0"/>
              <w:autoSpaceDN w:val="0"/>
              <w:adjustRightInd w:val="0"/>
              <w:ind w:right="-1229"/>
              <w:outlineLvl w:val="0"/>
              <w:rPr>
                <w:rFonts w:ascii="Arial" w:hAnsi="Arial" w:cs="Arial"/>
              </w:rPr>
            </w:pPr>
            <w:r w:rsidRPr="00732CC5">
              <w:rPr>
                <w:rFonts w:ascii="Arial" w:hAnsi="Arial" w:cs="Arial"/>
              </w:rPr>
              <w:lastRenderedPageBreak/>
              <w:t xml:space="preserve">ПРИЛОЖЕНИЕ № 1 </w:t>
            </w:r>
          </w:p>
          <w:p w:rsidR="00846FDD" w:rsidRDefault="00BD42D6" w:rsidP="00732CC5">
            <w:pPr>
              <w:autoSpaceDE w:val="0"/>
              <w:autoSpaceDN w:val="0"/>
              <w:adjustRightInd w:val="0"/>
              <w:ind w:right="-1229"/>
              <w:outlineLvl w:val="0"/>
              <w:rPr>
                <w:rFonts w:ascii="Arial" w:hAnsi="Arial" w:cs="Arial"/>
                <w:bCs/>
              </w:rPr>
            </w:pPr>
            <w:r w:rsidRPr="00732CC5">
              <w:rPr>
                <w:rFonts w:ascii="Arial" w:hAnsi="Arial" w:cs="Arial"/>
              </w:rPr>
              <w:t xml:space="preserve">к Порядку </w:t>
            </w:r>
            <w:r w:rsidR="00732CC5" w:rsidRPr="00732CC5">
              <w:rPr>
                <w:rFonts w:ascii="Arial" w:hAnsi="Arial" w:cs="Arial"/>
                <w:b/>
                <w:bCs/>
              </w:rPr>
              <w:t xml:space="preserve"> </w:t>
            </w:r>
            <w:r w:rsidR="00732CC5" w:rsidRPr="00732CC5">
              <w:rPr>
                <w:rFonts w:ascii="Arial" w:hAnsi="Arial" w:cs="Arial"/>
                <w:bCs/>
              </w:rPr>
              <w:t xml:space="preserve">принятия решений о признании </w:t>
            </w:r>
          </w:p>
          <w:p w:rsidR="00846FDD" w:rsidRDefault="00732CC5" w:rsidP="00732CC5">
            <w:pPr>
              <w:autoSpaceDE w:val="0"/>
              <w:autoSpaceDN w:val="0"/>
              <w:adjustRightInd w:val="0"/>
              <w:ind w:right="-1229"/>
              <w:outlineLvl w:val="0"/>
              <w:rPr>
                <w:rFonts w:ascii="Arial" w:hAnsi="Arial" w:cs="Arial"/>
                <w:bCs/>
              </w:rPr>
            </w:pPr>
            <w:r w:rsidRPr="00732CC5">
              <w:rPr>
                <w:rFonts w:ascii="Arial" w:hAnsi="Arial" w:cs="Arial"/>
                <w:bCs/>
              </w:rPr>
              <w:t xml:space="preserve">безнадежной к взысканию задолженности </w:t>
            </w:r>
          </w:p>
          <w:p w:rsidR="00846FDD" w:rsidRDefault="00732CC5" w:rsidP="00732CC5">
            <w:pPr>
              <w:autoSpaceDE w:val="0"/>
              <w:autoSpaceDN w:val="0"/>
              <w:adjustRightInd w:val="0"/>
              <w:ind w:right="-1229"/>
              <w:outlineLvl w:val="0"/>
              <w:rPr>
                <w:rFonts w:ascii="Arial" w:hAnsi="Arial" w:cs="Arial"/>
                <w:bCs/>
              </w:rPr>
            </w:pPr>
            <w:r w:rsidRPr="00732CC5">
              <w:rPr>
                <w:rFonts w:ascii="Arial" w:hAnsi="Arial" w:cs="Arial"/>
                <w:bCs/>
              </w:rPr>
              <w:t xml:space="preserve">по платежам в бюджет </w:t>
            </w:r>
            <w:proofErr w:type="gramStart"/>
            <w:r w:rsidRPr="00732CC5">
              <w:rPr>
                <w:rFonts w:ascii="Arial" w:hAnsi="Arial" w:cs="Arial"/>
                <w:bCs/>
              </w:rPr>
              <w:t>муниципального</w:t>
            </w:r>
            <w:proofErr w:type="gramEnd"/>
            <w:r w:rsidRPr="00732CC5">
              <w:rPr>
                <w:rFonts w:ascii="Arial" w:hAnsi="Arial" w:cs="Arial"/>
                <w:bCs/>
              </w:rPr>
              <w:t xml:space="preserve"> </w:t>
            </w:r>
          </w:p>
          <w:p w:rsidR="00846FDD" w:rsidRDefault="00732CC5" w:rsidP="00732CC5">
            <w:pPr>
              <w:autoSpaceDE w:val="0"/>
              <w:autoSpaceDN w:val="0"/>
              <w:adjustRightInd w:val="0"/>
              <w:ind w:right="-1229"/>
              <w:outlineLvl w:val="0"/>
              <w:rPr>
                <w:rFonts w:ascii="Arial" w:hAnsi="Arial" w:cs="Arial"/>
                <w:bCs/>
              </w:rPr>
            </w:pPr>
            <w:r w:rsidRPr="00732CC5">
              <w:rPr>
                <w:rFonts w:ascii="Arial" w:hAnsi="Arial" w:cs="Arial"/>
                <w:bCs/>
              </w:rPr>
              <w:t xml:space="preserve">образования </w:t>
            </w:r>
            <w:proofErr w:type="spellStart"/>
            <w:r w:rsidRPr="00732CC5">
              <w:rPr>
                <w:rFonts w:ascii="Arial" w:hAnsi="Arial" w:cs="Arial"/>
                <w:bCs/>
              </w:rPr>
              <w:t>Гришинского</w:t>
            </w:r>
            <w:proofErr w:type="spellEnd"/>
            <w:r w:rsidRPr="00732CC5">
              <w:rPr>
                <w:rFonts w:ascii="Arial" w:hAnsi="Arial" w:cs="Arial"/>
                <w:bCs/>
              </w:rPr>
              <w:t xml:space="preserve"> сельсовет </w:t>
            </w:r>
          </w:p>
          <w:p w:rsidR="00732CC5" w:rsidRPr="00732CC5" w:rsidRDefault="00732CC5" w:rsidP="00732CC5">
            <w:pPr>
              <w:autoSpaceDE w:val="0"/>
              <w:autoSpaceDN w:val="0"/>
              <w:adjustRightInd w:val="0"/>
              <w:ind w:right="-1229"/>
              <w:outlineLvl w:val="0"/>
              <w:rPr>
                <w:rFonts w:ascii="Arial" w:hAnsi="Arial" w:cs="Arial"/>
                <w:b/>
                <w:bCs/>
              </w:rPr>
            </w:pPr>
            <w:proofErr w:type="spellStart"/>
            <w:r w:rsidRPr="00732CC5">
              <w:rPr>
                <w:rFonts w:ascii="Arial" w:hAnsi="Arial" w:cs="Arial"/>
                <w:bCs/>
              </w:rPr>
              <w:t>Заринского</w:t>
            </w:r>
            <w:proofErr w:type="spellEnd"/>
            <w:r w:rsidRPr="00732CC5">
              <w:rPr>
                <w:rFonts w:ascii="Arial" w:hAnsi="Arial" w:cs="Arial"/>
                <w:bCs/>
              </w:rPr>
              <w:t xml:space="preserve"> района Алтайского края</w:t>
            </w:r>
          </w:p>
          <w:p w:rsidR="00BD42D6" w:rsidRPr="00732CC5" w:rsidRDefault="00BD42D6" w:rsidP="00732CC5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rFonts w:ascii="Arial" w:hAnsi="Arial" w:cs="Arial"/>
              </w:rPr>
            </w:pPr>
          </w:p>
        </w:tc>
      </w:tr>
    </w:tbl>
    <w:p w:rsidR="00732CC5" w:rsidRDefault="00732CC5" w:rsidP="00BD42D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32CC5" w:rsidRDefault="00732CC5" w:rsidP="00BD42D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32CC5" w:rsidRDefault="00732CC5" w:rsidP="00BD42D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32CC5" w:rsidRDefault="00732CC5" w:rsidP="00BD42D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32CC5" w:rsidRDefault="00732CC5" w:rsidP="00BD42D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32CC5" w:rsidRDefault="00732CC5" w:rsidP="00BD42D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32CC5" w:rsidRDefault="00732CC5" w:rsidP="00BD42D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42D6" w:rsidRPr="00732CC5" w:rsidRDefault="00BD42D6" w:rsidP="00BD42D6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32CC5">
        <w:rPr>
          <w:rFonts w:ascii="Arial" w:hAnsi="Arial" w:cs="Arial"/>
          <w:sz w:val="24"/>
          <w:szCs w:val="24"/>
        </w:rPr>
        <w:t>Выписка из отчетности</w:t>
      </w:r>
    </w:p>
    <w:p w:rsidR="00BD42D6" w:rsidRPr="00732CC5" w:rsidRDefault="00BD42D6" w:rsidP="00BD42D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CC5">
        <w:rPr>
          <w:rFonts w:ascii="Arial" w:hAnsi="Arial" w:cs="Arial"/>
          <w:sz w:val="24"/>
          <w:szCs w:val="24"/>
        </w:rPr>
        <w:t xml:space="preserve">об учитываемых суммах задолженности по уплате платежей в бюджет муниципального образования </w:t>
      </w:r>
      <w:proofErr w:type="spellStart"/>
      <w:r w:rsidRPr="00732CC5">
        <w:rPr>
          <w:rFonts w:ascii="Arial" w:hAnsi="Arial" w:cs="Arial"/>
          <w:sz w:val="24"/>
          <w:szCs w:val="24"/>
        </w:rPr>
        <w:t>Гришинский</w:t>
      </w:r>
      <w:proofErr w:type="spellEnd"/>
      <w:r w:rsidRPr="00732CC5">
        <w:rPr>
          <w:rFonts w:ascii="Arial" w:hAnsi="Arial" w:cs="Arial"/>
          <w:sz w:val="24"/>
          <w:szCs w:val="24"/>
        </w:rPr>
        <w:t xml:space="preserve"> сельсовет</w:t>
      </w:r>
    </w:p>
    <w:p w:rsidR="00BD42D6" w:rsidRPr="00732CC5" w:rsidRDefault="00BD42D6" w:rsidP="00BD42D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CC5">
        <w:rPr>
          <w:rFonts w:ascii="Arial" w:hAnsi="Arial" w:cs="Arial"/>
          <w:sz w:val="24"/>
          <w:szCs w:val="24"/>
        </w:rPr>
        <w:t>по состоянию на «__» ______________ 20__ года</w:t>
      </w:r>
    </w:p>
    <w:p w:rsidR="00BD42D6" w:rsidRPr="00732CC5" w:rsidRDefault="00BD42D6" w:rsidP="00BD42D6">
      <w:pPr>
        <w:pStyle w:val="ConsPlusNonformat"/>
        <w:rPr>
          <w:rFonts w:ascii="Arial" w:hAnsi="Arial" w:cs="Arial"/>
          <w:sz w:val="24"/>
          <w:szCs w:val="24"/>
        </w:rPr>
      </w:pPr>
    </w:p>
    <w:p w:rsidR="00BD42D6" w:rsidRPr="00732CC5" w:rsidRDefault="00BD42D6" w:rsidP="00BD42D6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tbl>
      <w:tblPr>
        <w:tblW w:w="10359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"/>
        <w:gridCol w:w="1866"/>
        <w:gridCol w:w="2126"/>
        <w:gridCol w:w="1843"/>
        <w:gridCol w:w="1985"/>
        <w:gridCol w:w="1842"/>
      </w:tblGrid>
      <w:tr w:rsidR="00BD42D6" w:rsidRPr="00732CC5" w:rsidTr="00556916">
        <w:trPr>
          <w:trHeight w:val="629"/>
        </w:trPr>
        <w:tc>
          <w:tcPr>
            <w:tcW w:w="697" w:type="dxa"/>
            <w:vAlign w:val="center"/>
          </w:tcPr>
          <w:p w:rsidR="00BD42D6" w:rsidRPr="00732CC5" w:rsidRDefault="00BD42D6" w:rsidP="00556916">
            <w:pPr>
              <w:pStyle w:val="ConsPlusNormal"/>
              <w:jc w:val="center"/>
              <w:rPr>
                <w:sz w:val="24"/>
                <w:szCs w:val="24"/>
              </w:rPr>
            </w:pPr>
            <w:r w:rsidRPr="00732CC5">
              <w:rPr>
                <w:sz w:val="24"/>
                <w:szCs w:val="24"/>
              </w:rPr>
              <w:t xml:space="preserve">№ </w:t>
            </w:r>
            <w:proofErr w:type="gramStart"/>
            <w:r w:rsidRPr="00732CC5">
              <w:rPr>
                <w:sz w:val="24"/>
                <w:szCs w:val="24"/>
              </w:rPr>
              <w:t>п</w:t>
            </w:r>
            <w:proofErr w:type="gramEnd"/>
            <w:r w:rsidRPr="00732CC5">
              <w:rPr>
                <w:sz w:val="24"/>
                <w:szCs w:val="24"/>
              </w:rPr>
              <w:t>/п</w:t>
            </w:r>
          </w:p>
        </w:tc>
        <w:tc>
          <w:tcPr>
            <w:tcW w:w="1866" w:type="dxa"/>
          </w:tcPr>
          <w:p w:rsidR="00BD42D6" w:rsidRPr="00732CC5" w:rsidRDefault="00BD42D6" w:rsidP="005569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32CC5">
              <w:rPr>
                <w:sz w:val="24"/>
                <w:szCs w:val="24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2126" w:type="dxa"/>
          </w:tcPr>
          <w:p w:rsidR="00BD42D6" w:rsidRPr="00732CC5" w:rsidRDefault="00BD42D6" w:rsidP="005569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32CC5">
              <w:rPr>
                <w:sz w:val="24"/>
                <w:szCs w:val="24"/>
              </w:rPr>
              <w:t>ИНН/КПП/ОГРН организации (ИНН физического лица)</w:t>
            </w:r>
          </w:p>
        </w:tc>
        <w:tc>
          <w:tcPr>
            <w:tcW w:w="1843" w:type="dxa"/>
            <w:vAlign w:val="center"/>
          </w:tcPr>
          <w:p w:rsidR="00BD42D6" w:rsidRPr="00732CC5" w:rsidRDefault="00BD42D6" w:rsidP="005569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32CC5">
              <w:rPr>
                <w:sz w:val="24"/>
                <w:szCs w:val="24"/>
              </w:rPr>
              <w:t>Наименование платежа</w:t>
            </w:r>
          </w:p>
        </w:tc>
        <w:tc>
          <w:tcPr>
            <w:tcW w:w="1985" w:type="dxa"/>
            <w:vAlign w:val="center"/>
          </w:tcPr>
          <w:p w:rsidR="00BD42D6" w:rsidRPr="00732CC5" w:rsidRDefault="00BD42D6" w:rsidP="005569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32CC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2" w:type="dxa"/>
            <w:vAlign w:val="center"/>
          </w:tcPr>
          <w:p w:rsidR="00BD42D6" w:rsidRPr="00732CC5" w:rsidRDefault="00BD42D6" w:rsidP="005569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32CC5">
              <w:rPr>
                <w:sz w:val="24"/>
                <w:szCs w:val="24"/>
              </w:rPr>
              <w:t xml:space="preserve">Задолженность по платежам в бюджет </w:t>
            </w:r>
          </w:p>
          <w:p w:rsidR="00BD42D6" w:rsidRPr="00732CC5" w:rsidRDefault="00BD42D6" w:rsidP="005569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32CC5">
              <w:rPr>
                <w:sz w:val="24"/>
                <w:szCs w:val="24"/>
              </w:rPr>
              <w:t>(в рублях)</w:t>
            </w:r>
          </w:p>
        </w:tc>
      </w:tr>
      <w:tr w:rsidR="00BD42D6" w:rsidRPr="00732CC5" w:rsidTr="00556916">
        <w:trPr>
          <w:trHeight w:val="196"/>
        </w:trPr>
        <w:tc>
          <w:tcPr>
            <w:tcW w:w="697" w:type="dxa"/>
            <w:vAlign w:val="center"/>
          </w:tcPr>
          <w:p w:rsidR="00BD42D6" w:rsidRPr="00732CC5" w:rsidRDefault="00BD42D6" w:rsidP="0055691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BD42D6" w:rsidRPr="00732CC5" w:rsidRDefault="00BD42D6" w:rsidP="0055691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D42D6" w:rsidRPr="00732CC5" w:rsidRDefault="00BD42D6" w:rsidP="0055691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42D6" w:rsidRPr="00732CC5" w:rsidRDefault="00BD42D6" w:rsidP="0055691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D42D6" w:rsidRPr="00732CC5" w:rsidRDefault="00BD42D6" w:rsidP="0055691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D42D6" w:rsidRPr="00732CC5" w:rsidRDefault="00BD42D6" w:rsidP="0055691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42D6" w:rsidRPr="00732CC5" w:rsidTr="00556916">
        <w:trPr>
          <w:trHeight w:val="208"/>
        </w:trPr>
        <w:tc>
          <w:tcPr>
            <w:tcW w:w="697" w:type="dxa"/>
            <w:vAlign w:val="center"/>
          </w:tcPr>
          <w:p w:rsidR="00BD42D6" w:rsidRPr="00732CC5" w:rsidRDefault="00BD42D6" w:rsidP="0055691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BD42D6" w:rsidRPr="00732CC5" w:rsidRDefault="00BD42D6" w:rsidP="00556916">
            <w:pPr>
              <w:pStyle w:val="ConsPlusNormal"/>
              <w:rPr>
                <w:sz w:val="24"/>
                <w:szCs w:val="24"/>
              </w:rPr>
            </w:pPr>
            <w:r w:rsidRPr="00732CC5"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BD42D6" w:rsidRPr="00732CC5" w:rsidRDefault="00BD42D6" w:rsidP="0055691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42D6" w:rsidRPr="00732CC5" w:rsidRDefault="00BD42D6" w:rsidP="0055691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D42D6" w:rsidRPr="00732CC5" w:rsidRDefault="00BD42D6" w:rsidP="0055691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D42D6" w:rsidRPr="00732CC5" w:rsidRDefault="00BD42D6" w:rsidP="0055691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D42D6" w:rsidRPr="00732CC5" w:rsidRDefault="00BD42D6" w:rsidP="00BD42D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40"/>
        <w:gridCol w:w="1800"/>
        <w:gridCol w:w="567"/>
        <w:gridCol w:w="3033"/>
      </w:tblGrid>
      <w:tr w:rsidR="00BD42D6" w:rsidRPr="00732CC5" w:rsidTr="00556916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2D6" w:rsidRPr="00732CC5" w:rsidRDefault="00BD42D6" w:rsidP="005569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2D6" w:rsidRPr="00732CC5" w:rsidRDefault="00BD42D6" w:rsidP="00556916">
            <w:pPr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2D6" w:rsidRPr="00732CC5" w:rsidRDefault="00BD42D6" w:rsidP="005569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BD42D6" w:rsidRPr="00732CC5" w:rsidRDefault="00BD42D6" w:rsidP="005569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2D6" w:rsidRPr="00732CC5" w:rsidRDefault="00BD42D6" w:rsidP="00556916">
            <w:pPr>
              <w:jc w:val="center"/>
              <w:rPr>
                <w:rFonts w:ascii="Arial" w:hAnsi="Arial" w:cs="Arial"/>
              </w:rPr>
            </w:pPr>
          </w:p>
        </w:tc>
      </w:tr>
      <w:tr w:rsidR="00BD42D6" w:rsidRPr="00732CC5" w:rsidTr="00556916">
        <w:tc>
          <w:tcPr>
            <w:tcW w:w="4320" w:type="dxa"/>
            <w:vAlign w:val="bottom"/>
          </w:tcPr>
          <w:p w:rsidR="00BD42D6" w:rsidRPr="00732CC5" w:rsidRDefault="00BD42D6" w:rsidP="00556916">
            <w:pPr>
              <w:jc w:val="center"/>
              <w:rPr>
                <w:rFonts w:ascii="Arial" w:hAnsi="Arial" w:cs="Arial"/>
              </w:rPr>
            </w:pPr>
            <w:r w:rsidRPr="00732CC5">
              <w:rPr>
                <w:rFonts w:ascii="Arial" w:hAnsi="Arial" w:cs="Arial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BD42D6" w:rsidRPr="00732CC5" w:rsidRDefault="00BD42D6" w:rsidP="00556916">
            <w:pPr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BD42D6" w:rsidRPr="00732CC5" w:rsidRDefault="00BD42D6" w:rsidP="00556916">
            <w:pPr>
              <w:jc w:val="center"/>
              <w:rPr>
                <w:rFonts w:ascii="Arial" w:hAnsi="Arial" w:cs="Arial"/>
              </w:rPr>
            </w:pPr>
            <w:r w:rsidRPr="00732CC5">
              <w:rPr>
                <w:rFonts w:ascii="Arial" w:hAnsi="Arial" w:cs="Arial"/>
              </w:rPr>
              <w:t>(подпись)</w:t>
            </w:r>
          </w:p>
        </w:tc>
        <w:tc>
          <w:tcPr>
            <w:tcW w:w="567" w:type="dxa"/>
          </w:tcPr>
          <w:p w:rsidR="00BD42D6" w:rsidRPr="00732CC5" w:rsidRDefault="00BD42D6" w:rsidP="005569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3" w:type="dxa"/>
          </w:tcPr>
          <w:p w:rsidR="00BD42D6" w:rsidRPr="00732CC5" w:rsidRDefault="00BD42D6" w:rsidP="00556916">
            <w:pPr>
              <w:pStyle w:val="a3"/>
              <w:jc w:val="center"/>
              <w:rPr>
                <w:rFonts w:ascii="Arial" w:hAnsi="Arial" w:cs="Arial"/>
              </w:rPr>
            </w:pPr>
            <w:r w:rsidRPr="00732CC5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BD42D6" w:rsidRPr="00732CC5" w:rsidRDefault="00BD42D6" w:rsidP="00BD42D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42D6" w:rsidRPr="00732CC5" w:rsidRDefault="00BD42D6" w:rsidP="00BD42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CC5">
        <w:rPr>
          <w:rFonts w:ascii="Arial" w:hAnsi="Arial" w:cs="Arial"/>
          <w:sz w:val="24"/>
          <w:szCs w:val="24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67"/>
        <w:gridCol w:w="1773"/>
        <w:gridCol w:w="567"/>
        <w:gridCol w:w="3033"/>
      </w:tblGrid>
      <w:tr w:rsidR="00BD42D6" w:rsidRPr="00732CC5" w:rsidTr="00556916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2D6" w:rsidRPr="00732CC5" w:rsidRDefault="00BD42D6" w:rsidP="005569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2D6" w:rsidRPr="00732CC5" w:rsidRDefault="00BD42D6" w:rsidP="00556916">
            <w:pPr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2D6" w:rsidRPr="00732CC5" w:rsidRDefault="00BD42D6" w:rsidP="005569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BD42D6" w:rsidRPr="00732CC5" w:rsidRDefault="00BD42D6" w:rsidP="005569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2D6" w:rsidRPr="00732CC5" w:rsidRDefault="00BD42D6" w:rsidP="00556916">
            <w:pPr>
              <w:jc w:val="center"/>
              <w:rPr>
                <w:rFonts w:ascii="Arial" w:hAnsi="Arial" w:cs="Arial"/>
              </w:rPr>
            </w:pPr>
          </w:p>
        </w:tc>
      </w:tr>
      <w:tr w:rsidR="00BD42D6" w:rsidRPr="00732CC5" w:rsidTr="00556916">
        <w:tc>
          <w:tcPr>
            <w:tcW w:w="4320" w:type="dxa"/>
            <w:vAlign w:val="bottom"/>
          </w:tcPr>
          <w:p w:rsidR="00BD42D6" w:rsidRPr="00732CC5" w:rsidRDefault="00BD42D6" w:rsidP="00556916">
            <w:pPr>
              <w:jc w:val="center"/>
              <w:rPr>
                <w:rFonts w:ascii="Arial" w:hAnsi="Arial" w:cs="Arial"/>
              </w:rPr>
            </w:pPr>
            <w:r w:rsidRPr="00732CC5">
              <w:rPr>
                <w:rFonts w:ascii="Arial" w:hAnsi="Arial" w:cs="Arial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BD42D6" w:rsidRPr="00732CC5" w:rsidRDefault="00BD42D6" w:rsidP="00556916">
            <w:pPr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BD42D6" w:rsidRPr="00732CC5" w:rsidRDefault="00BD42D6" w:rsidP="00556916">
            <w:pPr>
              <w:jc w:val="center"/>
              <w:rPr>
                <w:rFonts w:ascii="Arial" w:hAnsi="Arial" w:cs="Arial"/>
              </w:rPr>
            </w:pPr>
            <w:r w:rsidRPr="00732CC5">
              <w:rPr>
                <w:rFonts w:ascii="Arial" w:hAnsi="Arial" w:cs="Arial"/>
              </w:rPr>
              <w:t>(подпись)</w:t>
            </w:r>
          </w:p>
        </w:tc>
        <w:tc>
          <w:tcPr>
            <w:tcW w:w="567" w:type="dxa"/>
          </w:tcPr>
          <w:p w:rsidR="00BD42D6" w:rsidRPr="00732CC5" w:rsidRDefault="00BD42D6" w:rsidP="005569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3" w:type="dxa"/>
          </w:tcPr>
          <w:p w:rsidR="00BD42D6" w:rsidRPr="00732CC5" w:rsidRDefault="00BD42D6" w:rsidP="00556916">
            <w:pPr>
              <w:pStyle w:val="a3"/>
              <w:jc w:val="center"/>
              <w:rPr>
                <w:rFonts w:ascii="Arial" w:hAnsi="Arial" w:cs="Arial"/>
              </w:rPr>
            </w:pPr>
            <w:r w:rsidRPr="00732CC5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BD42D6" w:rsidRPr="00732CC5" w:rsidRDefault="00BD42D6" w:rsidP="00BD42D6">
      <w:pPr>
        <w:pStyle w:val="2"/>
        <w:widowControl w:val="0"/>
        <w:spacing w:after="0" w:line="240" w:lineRule="auto"/>
        <w:rPr>
          <w:rFonts w:ascii="Arial" w:hAnsi="Arial" w:cs="Arial"/>
        </w:rPr>
      </w:pPr>
    </w:p>
    <w:p w:rsidR="00BD42D6" w:rsidRPr="00732CC5" w:rsidRDefault="00BD42D6" w:rsidP="00BD42D6">
      <w:pPr>
        <w:pStyle w:val="2"/>
        <w:widowControl w:val="0"/>
        <w:spacing w:after="0" w:line="240" w:lineRule="auto"/>
        <w:rPr>
          <w:rFonts w:ascii="Arial" w:hAnsi="Arial" w:cs="Arial"/>
        </w:rPr>
      </w:pPr>
      <w:r w:rsidRPr="00732CC5">
        <w:rPr>
          <w:rFonts w:ascii="Arial" w:hAnsi="Arial" w:cs="Arial"/>
        </w:rPr>
        <w:t>М.П.</w:t>
      </w:r>
    </w:p>
    <w:p w:rsidR="00BD42D6" w:rsidRPr="00732CC5" w:rsidRDefault="00BD42D6" w:rsidP="00BD42D6">
      <w:pPr>
        <w:rPr>
          <w:rFonts w:ascii="Arial" w:hAnsi="Arial" w:cs="Arial"/>
        </w:rPr>
      </w:pPr>
      <w:r w:rsidRPr="00732CC5">
        <w:rPr>
          <w:rFonts w:ascii="Arial" w:hAnsi="Arial" w:cs="Arial"/>
        </w:rPr>
        <w:t>Дата</w:t>
      </w:r>
    </w:p>
    <w:p w:rsidR="00BD42D6" w:rsidRPr="00732CC5" w:rsidRDefault="00BD42D6" w:rsidP="00BD42D6">
      <w:pPr>
        <w:ind w:right="-185"/>
        <w:contextualSpacing/>
        <w:jc w:val="center"/>
        <w:rPr>
          <w:rFonts w:ascii="Arial" w:hAnsi="Arial" w:cs="Arial"/>
          <w:b/>
          <w:bCs/>
        </w:rPr>
      </w:pPr>
    </w:p>
    <w:p w:rsidR="00BD42D6" w:rsidRPr="00732CC5" w:rsidRDefault="00BD42D6" w:rsidP="00BD42D6">
      <w:pPr>
        <w:jc w:val="center"/>
        <w:outlineLvl w:val="0"/>
        <w:rPr>
          <w:rFonts w:ascii="Arial" w:hAnsi="Arial" w:cs="Arial"/>
          <w:b/>
          <w:caps/>
          <w:spacing w:val="20"/>
        </w:rPr>
      </w:pPr>
    </w:p>
    <w:p w:rsidR="00BD42D6" w:rsidRPr="00732CC5" w:rsidRDefault="00BD42D6" w:rsidP="00BD42D6">
      <w:pPr>
        <w:jc w:val="center"/>
        <w:outlineLvl w:val="0"/>
        <w:rPr>
          <w:rFonts w:ascii="Arial" w:hAnsi="Arial" w:cs="Arial"/>
          <w:b/>
          <w:caps/>
          <w:spacing w:val="20"/>
        </w:rPr>
      </w:pPr>
    </w:p>
    <w:p w:rsidR="00BD42D6" w:rsidRPr="00732CC5" w:rsidRDefault="00BD42D6" w:rsidP="00BD42D6">
      <w:pPr>
        <w:jc w:val="center"/>
        <w:outlineLvl w:val="0"/>
        <w:rPr>
          <w:rFonts w:ascii="Arial" w:hAnsi="Arial" w:cs="Arial"/>
          <w:b/>
          <w:caps/>
          <w:spacing w:val="20"/>
        </w:rPr>
      </w:pPr>
    </w:p>
    <w:p w:rsidR="00BD42D6" w:rsidRPr="00732CC5" w:rsidRDefault="00BD42D6" w:rsidP="00BD42D6">
      <w:pPr>
        <w:jc w:val="center"/>
        <w:outlineLvl w:val="0"/>
        <w:rPr>
          <w:rFonts w:ascii="Arial" w:hAnsi="Arial" w:cs="Arial"/>
          <w:b/>
          <w:caps/>
          <w:spacing w:val="20"/>
        </w:rPr>
      </w:pPr>
    </w:p>
    <w:p w:rsidR="00BD42D6" w:rsidRPr="00732CC5" w:rsidRDefault="00BD42D6" w:rsidP="00BD42D6">
      <w:pPr>
        <w:jc w:val="center"/>
        <w:outlineLvl w:val="0"/>
        <w:rPr>
          <w:rFonts w:ascii="Arial" w:hAnsi="Arial" w:cs="Arial"/>
          <w:b/>
          <w:caps/>
          <w:spacing w:val="20"/>
        </w:rPr>
      </w:pPr>
    </w:p>
    <w:p w:rsidR="00BD42D6" w:rsidRPr="00732CC5" w:rsidRDefault="00BD42D6" w:rsidP="00BD42D6">
      <w:pPr>
        <w:jc w:val="center"/>
        <w:outlineLvl w:val="0"/>
        <w:rPr>
          <w:rFonts w:ascii="Arial" w:hAnsi="Arial" w:cs="Arial"/>
          <w:b/>
          <w:caps/>
          <w:spacing w:val="20"/>
        </w:rPr>
      </w:pPr>
    </w:p>
    <w:p w:rsidR="00BD42D6" w:rsidRPr="00732CC5" w:rsidRDefault="00BD42D6" w:rsidP="00BD42D6">
      <w:pPr>
        <w:jc w:val="center"/>
        <w:outlineLvl w:val="0"/>
        <w:rPr>
          <w:rFonts w:ascii="Arial" w:hAnsi="Arial" w:cs="Arial"/>
          <w:b/>
          <w:caps/>
          <w:spacing w:val="20"/>
        </w:rPr>
      </w:pPr>
    </w:p>
    <w:p w:rsidR="00BD42D6" w:rsidRPr="00732CC5" w:rsidRDefault="00BD42D6" w:rsidP="00BD42D6">
      <w:pPr>
        <w:jc w:val="center"/>
        <w:outlineLvl w:val="0"/>
        <w:rPr>
          <w:rFonts w:ascii="Arial" w:hAnsi="Arial" w:cs="Arial"/>
          <w:b/>
          <w:caps/>
          <w:spacing w:val="20"/>
        </w:rPr>
      </w:pPr>
    </w:p>
    <w:p w:rsidR="00BD42D6" w:rsidRPr="00732CC5" w:rsidRDefault="00BD42D6" w:rsidP="00BD42D6">
      <w:pPr>
        <w:jc w:val="center"/>
        <w:outlineLvl w:val="0"/>
        <w:rPr>
          <w:rFonts w:ascii="Arial" w:hAnsi="Arial" w:cs="Arial"/>
          <w:b/>
          <w:caps/>
          <w:spacing w:val="20"/>
        </w:rPr>
      </w:pPr>
    </w:p>
    <w:p w:rsidR="00BD42D6" w:rsidRPr="00732CC5" w:rsidRDefault="00BD42D6" w:rsidP="00BD42D6">
      <w:pPr>
        <w:jc w:val="center"/>
        <w:outlineLvl w:val="0"/>
        <w:rPr>
          <w:rFonts w:ascii="Arial" w:hAnsi="Arial" w:cs="Arial"/>
          <w:b/>
          <w:caps/>
          <w:spacing w:val="20"/>
        </w:rPr>
      </w:pPr>
    </w:p>
    <w:p w:rsidR="00BD42D6" w:rsidRPr="00732CC5" w:rsidRDefault="00BD42D6" w:rsidP="00BD42D6">
      <w:pPr>
        <w:jc w:val="center"/>
        <w:outlineLvl w:val="0"/>
        <w:rPr>
          <w:rFonts w:ascii="Arial" w:hAnsi="Arial" w:cs="Arial"/>
          <w:b/>
          <w:caps/>
          <w:spacing w:val="20"/>
        </w:rPr>
      </w:pPr>
    </w:p>
    <w:p w:rsidR="00BD42D6" w:rsidRPr="00732CC5" w:rsidRDefault="00BD42D6" w:rsidP="00BD42D6">
      <w:pPr>
        <w:jc w:val="center"/>
        <w:outlineLvl w:val="0"/>
        <w:rPr>
          <w:rFonts w:ascii="Arial" w:hAnsi="Arial" w:cs="Arial"/>
          <w:b/>
          <w:caps/>
          <w:spacing w:val="20"/>
        </w:rPr>
      </w:pPr>
    </w:p>
    <w:p w:rsidR="00BD42D6" w:rsidRPr="00732CC5" w:rsidRDefault="00BD42D6" w:rsidP="00BD42D6">
      <w:pPr>
        <w:jc w:val="center"/>
        <w:outlineLvl w:val="0"/>
        <w:rPr>
          <w:rFonts w:ascii="Arial" w:hAnsi="Arial" w:cs="Arial"/>
          <w:b/>
          <w:caps/>
          <w:spacing w:val="20"/>
        </w:rPr>
      </w:pPr>
    </w:p>
    <w:p w:rsidR="00BD42D6" w:rsidRPr="00732CC5" w:rsidRDefault="00BD42D6" w:rsidP="00BD42D6">
      <w:pPr>
        <w:jc w:val="center"/>
        <w:outlineLvl w:val="0"/>
        <w:rPr>
          <w:rFonts w:ascii="Arial" w:hAnsi="Arial" w:cs="Arial"/>
          <w:b/>
          <w:caps/>
          <w:spacing w:val="20"/>
        </w:rPr>
      </w:pPr>
    </w:p>
    <w:p w:rsidR="008F71CC" w:rsidRPr="00732CC5" w:rsidRDefault="008F71CC">
      <w:pPr>
        <w:rPr>
          <w:rFonts w:ascii="Arial" w:hAnsi="Arial" w:cs="Arial"/>
        </w:rPr>
      </w:pPr>
    </w:p>
    <w:sectPr w:rsidR="008F71CC" w:rsidRPr="00732CC5" w:rsidSect="00732CC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FA"/>
    <w:rsid w:val="001D44FA"/>
    <w:rsid w:val="00732CC5"/>
    <w:rsid w:val="00846FDD"/>
    <w:rsid w:val="008F71CC"/>
    <w:rsid w:val="00916813"/>
    <w:rsid w:val="00B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D42D6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D42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BD4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4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2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42D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D42D6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D42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BD4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4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2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42D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4E82408689BCF27C36BCCA3A27B70B711F33A8668B0E395DE6552C26F6968E13BEECC082524EE31DDF3A07FFF63537DB1A3B08DB2682FC1JAC" TargetMode="External"/><Relationship Id="rId13" Type="http://schemas.openxmlformats.org/officeDocument/2006/relationships/hyperlink" Target="consultantplus://offline/ref=9704E82408689BCF27C36BCCA3A27B70B711F3398C6AB0E395DE6552C26F6968E13BEECC08242EEE30DDF3A07FFF63537DB1A3B08DB2682FC1JAC" TargetMode="External"/><Relationship Id="rId18" Type="http://schemas.openxmlformats.org/officeDocument/2006/relationships/hyperlink" Target="consultantplus://offline/ref=91874B46488A13C911CE6C2EF6F7C7ABFA45E9D3EEB6C4BF92B0FABD8F0D25A5F5235AEE496A5276CCB31FD8B7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407E640E6D17B9E65AF85FBC4986459FCD3E8D4EF90812EF5D79E1C62A2F50F6D461D60BBXE2CL" TargetMode="External"/><Relationship Id="rId12" Type="http://schemas.openxmlformats.org/officeDocument/2006/relationships/hyperlink" Target="consultantplus://offline/ref=9704E82408689BCF27C36BCCA3A27B70B711F33A8668B0E395DE6552C26F6968E13BEEC80B262FE16C87E3A436AA6C4D7FA8BDB593B2C6J8C" TargetMode="External"/><Relationship Id="rId17" Type="http://schemas.openxmlformats.org/officeDocument/2006/relationships/hyperlink" Target="consultantplus://offline/ref=8C799126C805205A873F95EB5C2A2CCE2066AD0736E327EA3B4747A4183CDC301FB5ED2F1D4C5271E96F826558320DA96B95A9D42B09SEKB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799126C805205A873F95EB5C2A2CCE2066A0073FEC27EA3B4747A4183CDC301FB5ED29184B5471E96F826558320DA96B95A9D42B09SEKBC" TargetMode="External"/><Relationship Id="rId20" Type="http://schemas.openxmlformats.org/officeDocument/2006/relationships/hyperlink" Target="consultantplus://offline/ref=2D5A5AEF04144818FB4EBC0E5FA4A28A59FF38DE7B64EF5796527A839461232C2CBA34B4CD47226F210D9F8F7F5FC66930B86879BE0748DD46bAH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9704E82408689BCF27C36BCCA3A27B70B711F3398C6AB0E395DE6552C26F6968E13BEECC08242EEE31DDF3A07FFF63537DB1A3B08DB2682FC1JAC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9704E82408689BCF27C36BCCA3A27B70B717F0398769B0E395DE6552C26F6968F33BB6C0082633EA3FC8A5F139CAJAC" TargetMode="External"/><Relationship Id="rId10" Type="http://schemas.openxmlformats.org/officeDocument/2006/relationships/hyperlink" Target="consultantplus://offline/ref=9704E82408689BCF27C36BCCA3A27B70B711F3398C6AB0E395DE6552C26F6968E13BEECC08242EEE30DDF3A07FFF63537DB1A3B08DB2682FC1JAC" TargetMode="External"/><Relationship Id="rId19" Type="http://schemas.openxmlformats.org/officeDocument/2006/relationships/hyperlink" Target="consultantplus://offline/ref=2D5A5AEF04144818FB4EBC0E5FA4A28A59FF38DE7B64EF5796527A839461232C2CBA34B4CD47226F200D9F8F7F5FC66930B86879BE0748DD46b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04E82408689BCF27C36BCCA3A27B70B711F33A8668B0E395DE6552C26F6968F33BB6C0082633EA3FC8A5F139CAJAC" TargetMode="External"/><Relationship Id="rId14" Type="http://schemas.openxmlformats.org/officeDocument/2006/relationships/hyperlink" Target="consultantplus://offline/ref=9704E82408689BCF27C36BCCA3A27B70B711F3398C6AB0E395DE6552C26F6968E13BEECC08242EEE31DDF3A07FFF63537DB1A3B08DB2682FC1JA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2020-10-21T07:30:00Z</dcterms:created>
  <dcterms:modified xsi:type="dcterms:W3CDTF">2020-10-21T08:11:00Z</dcterms:modified>
</cp:coreProperties>
</file>