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C4" w:rsidRDefault="00D409C4" w:rsidP="00D409C4">
      <w:pPr>
        <w:jc w:val="center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704401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409C4" w:rsidRDefault="00D409C4" w:rsidP="00D409C4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409C4" w:rsidRDefault="00D409C4" w:rsidP="00D409C4">
      <w:pPr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409C4" w:rsidRDefault="00D409C4" w:rsidP="00D409C4">
      <w:pPr>
        <w:rPr>
          <w:rFonts w:ascii="Arial" w:hAnsi="Arial"/>
          <w:u w:val="single"/>
        </w:rPr>
      </w:pPr>
    </w:p>
    <w:p w:rsidR="00D409C4" w:rsidRPr="002B5792" w:rsidRDefault="00D409C4" w:rsidP="00D409C4">
      <w:pPr>
        <w:rPr>
          <w:rFonts w:ascii="Arial" w:hAnsi="Arial"/>
          <w:color w:val="FF0000"/>
        </w:rPr>
      </w:pPr>
      <w:r>
        <w:rPr>
          <w:rFonts w:ascii="Arial" w:hAnsi="Arial"/>
        </w:rPr>
        <w:t>12</w:t>
      </w:r>
      <w:r w:rsidRPr="00BB0D13">
        <w:rPr>
          <w:rFonts w:ascii="Arial" w:hAnsi="Arial"/>
        </w:rPr>
        <w:t>.</w:t>
      </w:r>
      <w:r>
        <w:rPr>
          <w:rFonts w:ascii="Arial" w:hAnsi="Arial"/>
        </w:rPr>
        <w:t>11</w:t>
      </w:r>
      <w:r w:rsidRPr="00BB0D13">
        <w:rPr>
          <w:rFonts w:ascii="Arial" w:hAnsi="Arial"/>
        </w:rPr>
        <w:t>.201</w:t>
      </w:r>
      <w:r>
        <w:rPr>
          <w:rFonts w:ascii="Arial" w:hAnsi="Arial"/>
        </w:rPr>
        <w:t>9</w:t>
      </w:r>
      <w:r w:rsidRPr="002B5792">
        <w:rPr>
          <w:rFonts w:ascii="Arial" w:hAnsi="Arial"/>
          <w:color w:val="FF0000"/>
        </w:rPr>
        <w:t xml:space="preserve">                                                                                                             </w:t>
      </w:r>
      <w:r w:rsidRPr="00BB0D13">
        <w:rPr>
          <w:rFonts w:ascii="Arial" w:hAnsi="Arial"/>
        </w:rPr>
        <w:t xml:space="preserve">№ </w:t>
      </w:r>
      <w:r>
        <w:rPr>
          <w:rFonts w:ascii="Arial" w:hAnsi="Arial"/>
        </w:rPr>
        <w:t>51</w:t>
      </w:r>
    </w:p>
    <w:p w:rsidR="00D409C4" w:rsidRDefault="00D409C4" w:rsidP="00D409C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409C4" w:rsidRDefault="00D409C4" w:rsidP="00D409C4">
      <w:pPr>
        <w:pStyle w:val="a4"/>
        <w:jc w:val="left"/>
        <w:rPr>
          <w:b w:val="0"/>
          <w:sz w:val="26"/>
          <w:szCs w:val="20"/>
        </w:rPr>
      </w:pPr>
    </w:p>
    <w:p w:rsidR="00D409C4" w:rsidRDefault="00D409C4" w:rsidP="00D409C4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   утверждении    прогноза   социально-</w:t>
      </w:r>
    </w:p>
    <w:p w:rsidR="00D409C4" w:rsidRDefault="00D409C4" w:rsidP="00D409C4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экономического развития</w:t>
      </w:r>
      <w:bookmarkEnd w:id="0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</w:t>
      </w:r>
    </w:p>
    <w:p w:rsidR="00D409C4" w:rsidRDefault="00D409C4" w:rsidP="00D409C4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943D3A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   </w:t>
      </w:r>
      <w:r w:rsidRPr="00943D3A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 xml:space="preserve">  </w:t>
      </w:r>
    </w:p>
    <w:p w:rsidR="00D409C4" w:rsidRDefault="00D409C4" w:rsidP="00D409C4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943D3A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43D3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</w:t>
      </w:r>
      <w:r w:rsidRPr="00943D3A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     </w:t>
      </w:r>
      <w:r w:rsidRPr="00943D3A">
        <w:rPr>
          <w:sz w:val="26"/>
          <w:szCs w:val="26"/>
        </w:rPr>
        <w:t xml:space="preserve">края </w:t>
      </w:r>
    </w:p>
    <w:p w:rsidR="00D409C4" w:rsidRPr="00943D3A" w:rsidRDefault="00D409C4" w:rsidP="00D409C4">
      <w:pPr>
        <w:pStyle w:val="a3"/>
        <w:spacing w:before="0" w:beforeAutospacing="0" w:after="0" w:afterAutospacing="0"/>
        <w:jc w:val="both"/>
        <w:textAlignment w:val="baseline"/>
        <w:rPr>
          <w:spacing w:val="-2"/>
          <w:sz w:val="26"/>
          <w:szCs w:val="26"/>
        </w:rPr>
      </w:pPr>
      <w:r>
        <w:rPr>
          <w:sz w:val="26"/>
          <w:szCs w:val="26"/>
        </w:rPr>
        <w:t>з</w:t>
      </w:r>
      <w:r w:rsidRPr="00943D3A">
        <w:rPr>
          <w:sz w:val="26"/>
          <w:szCs w:val="26"/>
        </w:rPr>
        <w:t>а 20</w:t>
      </w:r>
      <w:r>
        <w:rPr>
          <w:sz w:val="26"/>
          <w:szCs w:val="26"/>
        </w:rPr>
        <w:t>19</w:t>
      </w:r>
      <w:r w:rsidRPr="00943D3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плановые показатели 2020-2022 гг.</w:t>
      </w:r>
    </w:p>
    <w:p w:rsidR="00D409C4" w:rsidRDefault="00D409C4" w:rsidP="00D409C4">
      <w:pPr>
        <w:shd w:val="clear" w:color="auto" w:fill="FFFFFF"/>
        <w:ind w:left="10"/>
        <w:rPr>
          <w:spacing w:val="-2"/>
          <w:sz w:val="26"/>
          <w:szCs w:val="26"/>
        </w:rPr>
      </w:pPr>
    </w:p>
    <w:p w:rsidR="00D409C4" w:rsidRDefault="00D409C4" w:rsidP="00D409C4">
      <w:pPr>
        <w:shd w:val="clear" w:color="auto" w:fill="FFFFFF"/>
        <w:ind w:left="10" w:firstLine="69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руководствуясь</w:t>
      </w:r>
      <w:r w:rsidRPr="007A50B8">
        <w:rPr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7A50B8">
        <w:rPr>
          <w:sz w:val="26"/>
          <w:szCs w:val="26"/>
        </w:rPr>
        <w:t xml:space="preserve"> сельсовет </w:t>
      </w:r>
      <w:proofErr w:type="spellStart"/>
      <w:r w:rsidRPr="007A50B8">
        <w:rPr>
          <w:sz w:val="26"/>
          <w:szCs w:val="26"/>
        </w:rPr>
        <w:t>Заринского</w:t>
      </w:r>
      <w:proofErr w:type="spellEnd"/>
      <w:r w:rsidRPr="007A50B8">
        <w:rPr>
          <w:sz w:val="26"/>
          <w:szCs w:val="26"/>
        </w:rPr>
        <w:t xml:space="preserve"> района Алтайского края</w:t>
      </w:r>
    </w:p>
    <w:p w:rsidR="00D409C4" w:rsidRDefault="00D409C4" w:rsidP="00D409C4">
      <w:pPr>
        <w:shd w:val="clear" w:color="auto" w:fill="FFFFFF"/>
        <w:ind w:left="10"/>
        <w:jc w:val="center"/>
      </w:pPr>
      <w:r>
        <w:rPr>
          <w:sz w:val="26"/>
          <w:szCs w:val="26"/>
        </w:rPr>
        <w:t>ПОСТАНОВЛЯЮ:</w:t>
      </w:r>
    </w:p>
    <w:p w:rsidR="00D409C4" w:rsidRPr="00943D3A" w:rsidRDefault="00D409C4" w:rsidP="00D409C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1.Утвердить прогноза социально-экономического развития </w:t>
      </w:r>
      <w:r w:rsidRPr="00943D3A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proofErr w:type="spellStart"/>
      <w:r w:rsidRPr="00943D3A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proofErr w:type="spellStart"/>
      <w:r w:rsidRPr="00943D3A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</w:t>
      </w:r>
      <w:r w:rsidRPr="00943D3A">
        <w:rPr>
          <w:sz w:val="26"/>
          <w:szCs w:val="26"/>
        </w:rPr>
        <w:t>края</w:t>
      </w:r>
      <w:r>
        <w:rPr>
          <w:sz w:val="26"/>
          <w:szCs w:val="26"/>
        </w:rPr>
        <w:t xml:space="preserve"> з</w:t>
      </w:r>
      <w:r w:rsidRPr="00943D3A">
        <w:rPr>
          <w:sz w:val="26"/>
          <w:szCs w:val="26"/>
        </w:rPr>
        <w:t>а 20</w:t>
      </w:r>
      <w:r>
        <w:rPr>
          <w:sz w:val="26"/>
          <w:szCs w:val="26"/>
        </w:rPr>
        <w:t>19</w:t>
      </w:r>
      <w:r w:rsidRPr="00943D3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плановые показатели 2020-2022 гг.</w:t>
      </w:r>
    </w:p>
    <w:p w:rsidR="00D409C4" w:rsidRPr="00943D3A" w:rsidRDefault="00D409C4" w:rsidP="00D409C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2. Настоящее постановление обнародовать на информационном стенде в администрации </w:t>
      </w:r>
      <w:proofErr w:type="spellStart"/>
      <w:r>
        <w:rPr>
          <w:spacing w:val="-1"/>
          <w:sz w:val="26"/>
          <w:szCs w:val="26"/>
        </w:rPr>
        <w:t>Гришинского</w:t>
      </w:r>
      <w:proofErr w:type="spellEnd"/>
      <w:r>
        <w:rPr>
          <w:spacing w:val="-1"/>
          <w:sz w:val="26"/>
          <w:szCs w:val="26"/>
        </w:rPr>
        <w:t xml:space="preserve"> сельсовета.</w:t>
      </w:r>
    </w:p>
    <w:p w:rsidR="00D409C4" w:rsidRDefault="00D409C4" w:rsidP="00D409C4">
      <w:pPr>
        <w:shd w:val="clear" w:color="auto" w:fill="FFFFFF"/>
        <w:ind w:left="38" w:firstLine="670"/>
        <w:jc w:val="both"/>
        <w:rPr>
          <w:spacing w:val="-18"/>
          <w:sz w:val="26"/>
          <w:szCs w:val="26"/>
        </w:rPr>
      </w:pPr>
      <w:r>
        <w:rPr>
          <w:spacing w:val="-1"/>
          <w:sz w:val="26"/>
          <w:szCs w:val="26"/>
        </w:rPr>
        <w:t xml:space="preserve">3.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 сельсовета                                                                                             </w:t>
      </w:r>
      <w:proofErr w:type="spellStart"/>
      <w:r>
        <w:rPr>
          <w:b w:val="0"/>
          <w:sz w:val="26"/>
          <w:szCs w:val="26"/>
        </w:rPr>
        <w:t>В.В.Фишер</w:t>
      </w:r>
      <w:proofErr w:type="spellEnd"/>
      <w:r>
        <w:rPr>
          <w:b w:val="0"/>
          <w:sz w:val="26"/>
          <w:szCs w:val="26"/>
        </w:rPr>
        <w:t xml:space="preserve">   </w:t>
      </w: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Default="00D409C4" w:rsidP="00D409C4">
      <w:pPr>
        <w:pStyle w:val="a4"/>
        <w:jc w:val="both"/>
        <w:rPr>
          <w:b w:val="0"/>
          <w:sz w:val="26"/>
          <w:szCs w:val="26"/>
        </w:rPr>
      </w:pPr>
    </w:p>
    <w:p w:rsidR="00D409C4" w:rsidRPr="0072635A" w:rsidRDefault="00D409C4" w:rsidP="00D409C4">
      <w:pPr>
        <w:ind w:left="4956" w:firstLine="708"/>
        <w:rPr>
          <w:sz w:val="26"/>
          <w:szCs w:val="26"/>
        </w:rPr>
      </w:pPr>
      <w:r w:rsidRPr="0072635A">
        <w:rPr>
          <w:sz w:val="26"/>
          <w:szCs w:val="26"/>
        </w:rPr>
        <w:t>ПРИЛОЖЕНИЕ</w:t>
      </w:r>
    </w:p>
    <w:p w:rsidR="00D409C4" w:rsidRDefault="00D409C4" w:rsidP="00D409C4">
      <w:pPr>
        <w:ind w:right="-308"/>
        <w:rPr>
          <w:sz w:val="26"/>
          <w:szCs w:val="26"/>
        </w:rPr>
      </w:pP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</w:r>
      <w:r w:rsidRPr="0072635A">
        <w:rPr>
          <w:sz w:val="26"/>
          <w:szCs w:val="26"/>
        </w:rPr>
        <w:tab/>
        <w:t>к по</w:t>
      </w:r>
      <w:r>
        <w:rPr>
          <w:sz w:val="26"/>
          <w:szCs w:val="26"/>
        </w:rPr>
        <w:t>становлению администрации</w:t>
      </w:r>
    </w:p>
    <w:p w:rsidR="00D409C4" w:rsidRDefault="00D409C4" w:rsidP="00D409C4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409C4" w:rsidRPr="0072635A" w:rsidRDefault="00D409C4" w:rsidP="00D409C4">
      <w:pPr>
        <w:ind w:right="-3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12.11.2019 № 51 </w:t>
      </w:r>
    </w:p>
    <w:p w:rsidR="00D409C4" w:rsidRDefault="00D409C4" w:rsidP="00D409C4">
      <w:pPr>
        <w:jc w:val="center"/>
        <w:rPr>
          <w:b/>
          <w:bCs/>
          <w:sz w:val="26"/>
          <w:szCs w:val="26"/>
        </w:rPr>
      </w:pPr>
    </w:p>
    <w:p w:rsidR="00D409C4" w:rsidRPr="00406172" w:rsidRDefault="00D409C4" w:rsidP="00D409C4">
      <w:pPr>
        <w:jc w:val="center"/>
        <w:rPr>
          <w:b/>
          <w:bCs/>
          <w:sz w:val="26"/>
          <w:szCs w:val="26"/>
        </w:rPr>
      </w:pPr>
      <w:r w:rsidRPr="00406172">
        <w:rPr>
          <w:b/>
          <w:bCs/>
          <w:sz w:val="26"/>
          <w:szCs w:val="26"/>
        </w:rPr>
        <w:t>ПРОГНОЗ</w:t>
      </w:r>
    </w:p>
    <w:p w:rsidR="00D409C4" w:rsidRPr="007E4D48" w:rsidRDefault="00D409C4" w:rsidP="00D409C4">
      <w:pPr>
        <w:jc w:val="center"/>
        <w:rPr>
          <w:b/>
          <w:bCs/>
          <w:sz w:val="26"/>
          <w:szCs w:val="26"/>
        </w:rPr>
      </w:pPr>
      <w:r w:rsidRPr="00406172">
        <w:rPr>
          <w:b/>
          <w:bCs/>
          <w:sz w:val="26"/>
          <w:szCs w:val="26"/>
        </w:rPr>
        <w:t xml:space="preserve">социально-экономического развития муниципального образования </w:t>
      </w:r>
    </w:p>
    <w:tbl>
      <w:tblPr>
        <w:tblW w:w="10086" w:type="dxa"/>
        <w:jc w:val="righ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1235"/>
        <w:gridCol w:w="1013"/>
        <w:gridCol w:w="1012"/>
        <w:gridCol w:w="1013"/>
      </w:tblGrid>
      <w:tr w:rsidR="00D409C4" w:rsidRPr="002B4ADB" w:rsidTr="00243E8F">
        <w:trPr>
          <w:tblHeader/>
          <w:jc w:val="right"/>
        </w:trPr>
        <w:tc>
          <w:tcPr>
            <w:tcW w:w="4679" w:type="dxa"/>
            <w:vMerge w:val="restart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отчет</w:t>
            </w:r>
            <w:r w:rsidRPr="008E6D5F">
              <w:rPr>
                <w:sz w:val="26"/>
                <w:szCs w:val="26"/>
              </w:rPr>
              <w:t xml:space="preserve"> </w:t>
            </w:r>
            <w:r w:rsidRPr="008E6D5F">
              <w:rPr>
                <w:color w:val="000000"/>
                <w:sz w:val="26"/>
                <w:szCs w:val="26"/>
              </w:rPr>
              <w:t>2018 г.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оценка</w:t>
            </w:r>
            <w:r w:rsidRPr="008E6D5F">
              <w:rPr>
                <w:sz w:val="26"/>
                <w:szCs w:val="26"/>
              </w:rPr>
              <w:t xml:space="preserve"> </w:t>
            </w:r>
            <w:r w:rsidRPr="008E6D5F">
              <w:rPr>
                <w:color w:val="000000"/>
                <w:sz w:val="26"/>
                <w:szCs w:val="26"/>
              </w:rPr>
              <w:t>2019 г.</w:t>
            </w:r>
          </w:p>
        </w:tc>
        <w:tc>
          <w:tcPr>
            <w:tcW w:w="3038" w:type="dxa"/>
            <w:gridSpan w:val="3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прогноз</w:t>
            </w:r>
          </w:p>
        </w:tc>
      </w:tr>
      <w:tr w:rsidR="00D409C4" w:rsidRPr="002B4ADB" w:rsidTr="00243E8F">
        <w:trPr>
          <w:tblHeader/>
          <w:jc w:val="right"/>
        </w:trPr>
        <w:tc>
          <w:tcPr>
            <w:tcW w:w="467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2020 г.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2021 г.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color w:val="000000"/>
                <w:sz w:val="26"/>
                <w:szCs w:val="26"/>
              </w:rPr>
            </w:pPr>
            <w:r w:rsidRPr="008E6D5F">
              <w:rPr>
                <w:color w:val="000000"/>
                <w:sz w:val="26"/>
                <w:szCs w:val="26"/>
              </w:rPr>
              <w:t>2022 г.</w:t>
            </w:r>
          </w:p>
        </w:tc>
      </w:tr>
      <w:tr w:rsidR="00D409C4" w:rsidRPr="004D0630" w:rsidTr="00243E8F">
        <w:trPr>
          <w:tblHeader/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6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bCs/>
                <w:color w:val="000000"/>
                <w:sz w:val="26"/>
                <w:szCs w:val="26"/>
              </w:rPr>
              <w:t>1.Демография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Численность постоянного населения на начало года, человек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501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501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503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507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2.Промышленность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Объем отгруженных товаров </w:t>
            </w:r>
            <w:proofErr w:type="spellStart"/>
            <w:proofErr w:type="gramStart"/>
            <w:r w:rsidRPr="008E6D5F">
              <w:rPr>
                <w:sz w:val="26"/>
                <w:szCs w:val="26"/>
              </w:rPr>
              <w:t>собствен</w:t>
            </w:r>
            <w:r>
              <w:rPr>
                <w:sz w:val="26"/>
                <w:szCs w:val="26"/>
              </w:rPr>
              <w:t>-</w:t>
            </w:r>
            <w:r w:rsidRPr="008E6D5F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8E6D5F">
              <w:rPr>
                <w:sz w:val="26"/>
                <w:szCs w:val="26"/>
              </w:rPr>
              <w:t xml:space="preserve"> производства (без НДС, акцизов) </w:t>
            </w:r>
          </w:p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 фактических ценах, млн.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 натуральных показателях: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Пиломатериалы, тыс</w:t>
            </w:r>
            <w:proofErr w:type="gramStart"/>
            <w:r w:rsidRPr="008E6D5F">
              <w:rPr>
                <w:sz w:val="26"/>
                <w:szCs w:val="26"/>
              </w:rPr>
              <w:t>.м</w:t>
            </w:r>
            <w:proofErr w:type="gramEnd"/>
            <w:r w:rsidRPr="008E6D5F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Цемент, тыс.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Хлеб и хлебобулочные изделия,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- Мука,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3.Сельское хозяйство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Валовой сбор зерновых и зернобобовых культур, тыс.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6826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6900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7000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7200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7350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Поголовье КРС, голов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1200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1321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1325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1325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1330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в </w:t>
            </w:r>
            <w:proofErr w:type="spellStart"/>
            <w:r w:rsidRPr="008E6D5F">
              <w:rPr>
                <w:sz w:val="26"/>
                <w:szCs w:val="26"/>
              </w:rPr>
              <w:t>т.ч</w:t>
            </w:r>
            <w:proofErr w:type="spellEnd"/>
            <w:r w:rsidRPr="008E6D5F">
              <w:rPr>
                <w:sz w:val="26"/>
                <w:szCs w:val="26"/>
              </w:rPr>
              <w:t>.: коров, голов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350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407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410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Надой молока на одну корову в сельхозпредприятиях, </w:t>
            </w:r>
            <w:proofErr w:type="gramStart"/>
            <w:r w:rsidRPr="008E6D5F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6500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6800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6950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7050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Производство мяса (в живом весе),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175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180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195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205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215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Производство молока, тонн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2434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2570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2600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2700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2750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4.Инвестиции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Инвестиции в основной капитал,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ind w:left="-180" w:right="-170"/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5.Потребительский рынок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Оборот розничной торговли, млн.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Оборот общественного питания, млн.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bottom w:val="single" w:sz="4" w:space="0" w:color="auto"/>
            </w:tcBorders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Объем платных услуг, млн.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6.Рынок труда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Численность работников, человек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97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96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101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108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Уровень безработицы, %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0,5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16380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16670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16900</w:t>
            </w: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17000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17000</w:t>
            </w: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7.Уровень жизни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lastRenderedPageBreak/>
              <w:t>Среднемесячные денежные доходы на душу населения,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tcBorders>
              <w:right w:val="nil"/>
            </w:tcBorders>
            <w:noWrap/>
          </w:tcPr>
          <w:p w:rsidR="00D409C4" w:rsidRPr="008E6D5F" w:rsidRDefault="00D409C4" w:rsidP="00243E8F">
            <w:pPr>
              <w:jc w:val="center"/>
              <w:rPr>
                <w:b/>
                <w:sz w:val="26"/>
                <w:szCs w:val="26"/>
              </w:rPr>
            </w:pPr>
            <w:r w:rsidRPr="008E6D5F">
              <w:rPr>
                <w:b/>
                <w:sz w:val="26"/>
                <w:szCs w:val="26"/>
              </w:rPr>
              <w:t>8.Основные показатели бюджета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tcBorders>
              <w:left w:val="nil"/>
            </w:tcBorders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Доходы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1667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2915,3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 xml:space="preserve">          в том числе собственные доходы бюджета, тыс.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630,2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679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  <w:tr w:rsidR="00D409C4" w:rsidRPr="00406172" w:rsidTr="00243E8F">
        <w:trPr>
          <w:jc w:val="right"/>
        </w:trPr>
        <w:tc>
          <w:tcPr>
            <w:tcW w:w="4679" w:type="dxa"/>
            <w:noWrap/>
          </w:tcPr>
          <w:p w:rsidR="00D409C4" w:rsidRPr="008E6D5F" w:rsidRDefault="00D409C4" w:rsidP="00243E8F">
            <w:pPr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Расходы бюджета, всего, тыс. руб.</w:t>
            </w:r>
          </w:p>
        </w:tc>
        <w:tc>
          <w:tcPr>
            <w:tcW w:w="1134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2013,4</w:t>
            </w:r>
          </w:p>
        </w:tc>
        <w:tc>
          <w:tcPr>
            <w:tcW w:w="1235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  <w:r w:rsidRPr="008E6D5F">
              <w:rPr>
                <w:sz w:val="26"/>
                <w:szCs w:val="26"/>
              </w:rPr>
              <w:t>2978,6</w:t>
            </w: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3" w:type="dxa"/>
            <w:noWrap/>
            <w:vAlign w:val="center"/>
          </w:tcPr>
          <w:p w:rsidR="00D409C4" w:rsidRPr="008E6D5F" w:rsidRDefault="00D409C4" w:rsidP="00243E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409C4" w:rsidRDefault="00D409C4" w:rsidP="00D409C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67"/>
    <w:rsid w:val="008F71CC"/>
    <w:rsid w:val="00916813"/>
    <w:rsid w:val="00CB5C67"/>
    <w:rsid w:val="00D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C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409C4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D409C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C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409C4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D409C4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Company>*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2019-12-05T02:39:00Z</dcterms:created>
  <dcterms:modified xsi:type="dcterms:W3CDTF">2019-12-05T02:39:00Z</dcterms:modified>
</cp:coreProperties>
</file>