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22" w:rsidRDefault="00834C22" w:rsidP="00834C22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34C22" w:rsidRDefault="00834C22" w:rsidP="00834C22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34C22" w:rsidRDefault="00834C22" w:rsidP="00834C22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34C22" w:rsidRDefault="00834C22" w:rsidP="00834C22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5070270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834C22" w:rsidRDefault="00834C22" w:rsidP="00834C22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34C22" w:rsidRDefault="00834C22" w:rsidP="00834C22">
      <w:pPr>
        <w:rPr>
          <w:b/>
          <w:caps/>
          <w:spacing w:val="20"/>
          <w:sz w:val="26"/>
          <w:szCs w:val="26"/>
        </w:rPr>
      </w:pPr>
    </w:p>
    <w:p w:rsidR="00834C22" w:rsidRDefault="00834C22" w:rsidP="00834C22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834C22" w:rsidRDefault="00834C22" w:rsidP="00834C22">
      <w:pPr>
        <w:rPr>
          <w:rFonts w:ascii="Arial" w:hAnsi="Arial"/>
        </w:rPr>
      </w:pPr>
    </w:p>
    <w:p w:rsidR="00834C22" w:rsidRDefault="00834C22" w:rsidP="00834C22">
      <w:pPr>
        <w:rPr>
          <w:rFonts w:ascii="Arial" w:hAnsi="Arial"/>
        </w:rPr>
      </w:pPr>
      <w:r>
        <w:rPr>
          <w:rFonts w:ascii="Arial" w:hAnsi="Arial"/>
        </w:rPr>
        <w:t>06.07.2018                                                                                                            № 20</w:t>
      </w:r>
    </w:p>
    <w:p w:rsidR="00834C22" w:rsidRDefault="00834C22" w:rsidP="00834C22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358"/>
        <w:gridCol w:w="5242"/>
      </w:tblGrid>
      <w:tr w:rsidR="00834C22" w:rsidTr="00A46965">
        <w:tc>
          <w:tcPr>
            <w:tcW w:w="4361" w:type="dxa"/>
            <w:hideMark/>
          </w:tcPr>
          <w:p w:rsidR="00834C22" w:rsidRDefault="00834C22" w:rsidP="00A46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34C22" w:rsidRDefault="00834C22" w:rsidP="00A46965">
            <w:pPr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Гришинский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за второй квартал 2018 года</w:t>
            </w:r>
          </w:p>
        </w:tc>
        <w:tc>
          <w:tcPr>
            <w:tcW w:w="5245" w:type="dxa"/>
          </w:tcPr>
          <w:p w:rsidR="00834C22" w:rsidRDefault="00834C22" w:rsidP="00A46965">
            <w:pPr>
              <w:pStyle w:val="3"/>
              <w:rPr>
                <w:color w:val="FF0000"/>
              </w:rPr>
            </w:pPr>
          </w:p>
        </w:tc>
      </w:tr>
    </w:tbl>
    <w:p w:rsidR="00834C22" w:rsidRDefault="00834C22" w:rsidP="00834C22"/>
    <w:p w:rsidR="00834C22" w:rsidRDefault="00834C22" w:rsidP="00834C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статьёй 50 Устава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решением Собрания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от 20.12.2013 № 33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края», администрация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834C22" w:rsidRDefault="00834C22" w:rsidP="00834C22">
      <w:pPr>
        <w:ind w:firstLine="708"/>
        <w:jc w:val="both"/>
        <w:rPr>
          <w:sz w:val="26"/>
          <w:szCs w:val="26"/>
        </w:rPr>
      </w:pPr>
    </w:p>
    <w:p w:rsidR="00834C22" w:rsidRDefault="00834C22" w:rsidP="00834C22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:rsidR="00834C22" w:rsidRDefault="00834C22" w:rsidP="00834C22">
      <w:pPr>
        <w:shd w:val="clear" w:color="auto" w:fill="FFFFFF"/>
        <w:jc w:val="center"/>
        <w:rPr>
          <w:sz w:val="26"/>
          <w:szCs w:val="26"/>
        </w:rPr>
      </w:pPr>
    </w:p>
    <w:p w:rsidR="00834C22" w:rsidRDefault="00834C22" w:rsidP="00834C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отчет об исполнении бюджета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за второй квартал 2018 года (прилагается).</w:t>
      </w:r>
    </w:p>
    <w:p w:rsidR="00834C22" w:rsidRDefault="00834C22" w:rsidP="00834C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в постоянную комиссию по законодательству, вопросам законности и правопорядка Собрания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834C22" w:rsidRDefault="00834C22" w:rsidP="00834C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обнародовать на информационном стенде в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и в поселенческой библиотеке.</w:t>
      </w:r>
    </w:p>
    <w:p w:rsidR="00834C22" w:rsidRDefault="00834C22" w:rsidP="00834C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834C22" w:rsidRDefault="00834C22" w:rsidP="00834C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34C22" w:rsidRDefault="00834C22" w:rsidP="00834C22">
      <w:pPr>
        <w:jc w:val="both"/>
        <w:rPr>
          <w:sz w:val="26"/>
          <w:szCs w:val="26"/>
        </w:rPr>
      </w:pPr>
    </w:p>
    <w:p w:rsidR="00834C22" w:rsidRDefault="00834C22" w:rsidP="00834C22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</w:t>
      </w:r>
      <w:proofErr w:type="spellStart"/>
      <w:r>
        <w:rPr>
          <w:sz w:val="26"/>
          <w:szCs w:val="26"/>
        </w:rPr>
        <w:t>В.В.Фишер</w:t>
      </w:r>
      <w:proofErr w:type="spellEnd"/>
    </w:p>
    <w:p w:rsidR="00834C22" w:rsidRDefault="00834C22" w:rsidP="00834C22">
      <w:pPr>
        <w:rPr>
          <w:sz w:val="26"/>
          <w:szCs w:val="26"/>
        </w:rPr>
      </w:pPr>
    </w:p>
    <w:p w:rsidR="00834C22" w:rsidRDefault="00834C22" w:rsidP="00834C22">
      <w:pPr>
        <w:ind w:hanging="57"/>
        <w:jc w:val="center"/>
        <w:rPr>
          <w:rFonts w:eastAsia="SimSun"/>
          <w:color w:val="000000"/>
          <w:sz w:val="28"/>
          <w:szCs w:val="28"/>
          <w:lang w:eastAsia="zh-CN" w:bidi="hi-IN"/>
        </w:rPr>
      </w:pPr>
    </w:p>
    <w:p w:rsidR="00834C22" w:rsidRDefault="00834C22" w:rsidP="00834C22">
      <w:pPr>
        <w:ind w:hanging="57"/>
        <w:jc w:val="center"/>
        <w:rPr>
          <w:rFonts w:eastAsia="SimSun"/>
          <w:color w:val="000000"/>
          <w:sz w:val="28"/>
          <w:szCs w:val="28"/>
          <w:lang w:eastAsia="zh-CN" w:bidi="hi-IN"/>
        </w:rPr>
      </w:pPr>
    </w:p>
    <w:p w:rsidR="00834C22" w:rsidRDefault="00834C22" w:rsidP="00834C22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34C22" w:rsidRDefault="00834C22" w:rsidP="00834C22">
      <w:pPr>
        <w:rPr>
          <w:sz w:val="26"/>
          <w:szCs w:val="26"/>
        </w:rPr>
      </w:pPr>
    </w:p>
    <w:p w:rsidR="00834C22" w:rsidRDefault="00834C22" w:rsidP="00834C22">
      <w:pPr>
        <w:rPr>
          <w:sz w:val="26"/>
          <w:szCs w:val="26"/>
        </w:rPr>
      </w:pPr>
    </w:p>
    <w:p w:rsidR="00834C22" w:rsidRDefault="00834C22" w:rsidP="00834C22">
      <w:pPr>
        <w:rPr>
          <w:sz w:val="26"/>
          <w:szCs w:val="26"/>
        </w:rPr>
      </w:pPr>
    </w:p>
    <w:p w:rsidR="00834C22" w:rsidRDefault="00834C22" w:rsidP="00834C22">
      <w:pPr>
        <w:rPr>
          <w:sz w:val="26"/>
          <w:szCs w:val="26"/>
        </w:rPr>
      </w:pPr>
    </w:p>
    <w:p w:rsidR="00834C22" w:rsidRDefault="00834C22" w:rsidP="00834C22">
      <w:pPr>
        <w:rPr>
          <w:sz w:val="26"/>
          <w:szCs w:val="26"/>
        </w:rPr>
      </w:pPr>
    </w:p>
    <w:p w:rsidR="00834C22" w:rsidRDefault="00834C22" w:rsidP="00834C22">
      <w:pPr>
        <w:ind w:left="50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834C22" w:rsidRDefault="00834C22" w:rsidP="00834C22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834C22" w:rsidRDefault="00834C22" w:rsidP="00834C22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от 06.07.2018  № 20 </w:t>
      </w:r>
    </w:p>
    <w:p w:rsidR="00834C22" w:rsidRDefault="00834C22" w:rsidP="00834C22">
      <w:pPr>
        <w:ind w:left="5040"/>
        <w:rPr>
          <w:sz w:val="26"/>
          <w:szCs w:val="26"/>
        </w:rPr>
      </w:pPr>
    </w:p>
    <w:p w:rsidR="00834C22" w:rsidRDefault="00834C22" w:rsidP="00834C22">
      <w:pPr>
        <w:jc w:val="both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БЮДЖЕТА  МУНИЦИПАЛЬНОГО ОБРАЗОВАНИЯ ГРИШИНСКИЙ СЕЛЬСОВЕТ  ЗАРИНСКОГО РАЙОНА АЛТАЙСКОГО КРАЯ ЗА ВТОРОЙ КВАРТАЛ 2018 ГОДА</w:t>
      </w:r>
    </w:p>
    <w:p w:rsidR="00834C22" w:rsidRDefault="00834C22" w:rsidP="00834C22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3"/>
        <w:gridCol w:w="1622"/>
        <w:gridCol w:w="1683"/>
      </w:tblGrid>
      <w:tr w:rsidR="00834C22" w:rsidTr="00A46965">
        <w:trPr>
          <w:trHeight w:val="460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 доходов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Уточнённый план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за второй квартал 2018 года</w:t>
            </w:r>
          </w:p>
        </w:tc>
      </w:tr>
      <w:tr w:rsidR="00834C22" w:rsidTr="00A46965">
        <w:trPr>
          <w:trHeight w:val="485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ДОХОДЫ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22,2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0,6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1,3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</w:t>
            </w:r>
            <w:r>
              <w:rPr>
                <w:bCs/>
                <w:sz w:val="26"/>
                <w:szCs w:val="26"/>
              </w:rPr>
              <w:t>, применяемым к объектам налогообложения, расположенным в границах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налог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63,9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35,8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28,1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0,6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6,6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собственных доходов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144,2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22" w:rsidRDefault="00834C22" w:rsidP="00A46965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бюджету  поселения на выравнивание  бюджетной обеспеченности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106,5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41,2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25,5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на финансирование административной комиссии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150,5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безвозмездных поступлений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1273,1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338,2</w:t>
            </w:r>
          </w:p>
        </w:tc>
      </w:tr>
      <w:tr w:rsidR="00834C22" w:rsidTr="00A46965"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482,4</w:t>
            </w:r>
          </w:p>
        </w:tc>
      </w:tr>
    </w:tbl>
    <w:p w:rsidR="00834C22" w:rsidRDefault="00834C22" w:rsidP="00834C22">
      <w:pPr>
        <w:jc w:val="center"/>
        <w:rPr>
          <w:b/>
          <w:sz w:val="26"/>
          <w:szCs w:val="26"/>
        </w:rPr>
      </w:pPr>
    </w:p>
    <w:p w:rsidR="00834C22" w:rsidRDefault="00834C22" w:rsidP="00834C22">
      <w:pPr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 СТРУКТУРА РАСХОДОВ БЮДЖЕТА МУНИЦИПАЛЬНОГО ОБРАЗОВАНИЯ ГРИШИНСКИЙ  СЕЛЬСОВЕТ ЗАРИНСКОГО РАЙОНА АЛТАЙСКОГО КРАЯ ЗА ВТОРОЙ КВАРТАЛ 2018 ГОДА</w:t>
      </w:r>
    </w:p>
    <w:p w:rsidR="00834C22" w:rsidRDefault="00834C22" w:rsidP="00834C22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3"/>
        <w:gridCol w:w="1701"/>
        <w:gridCol w:w="1701"/>
      </w:tblGrid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Уточнённый план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за второй квартал 2018 года</w:t>
            </w:r>
          </w:p>
        </w:tc>
      </w:tr>
      <w:tr w:rsidR="00834C22" w:rsidTr="00A46965">
        <w:trPr>
          <w:trHeight w:val="42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152,3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местного органа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78,1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 функционирование административной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136,9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осуществление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</w:t>
            </w:r>
          </w:p>
        </w:tc>
      </w:tr>
      <w:tr w:rsidR="00834C22" w:rsidTr="00A46965">
        <w:trPr>
          <w:trHeight w:val="40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834C22" w:rsidTr="00A46965">
        <w:trPr>
          <w:trHeight w:val="40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47,8</w:t>
            </w:r>
          </w:p>
        </w:tc>
      </w:tr>
      <w:tr w:rsidR="00834C22" w:rsidTr="00A46965">
        <w:trPr>
          <w:trHeight w:val="40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36,1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121,6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</w:tr>
      <w:tr w:rsidR="00834C22" w:rsidTr="00A4696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22" w:rsidRDefault="00834C22" w:rsidP="00A469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790,1</w:t>
            </w:r>
          </w:p>
        </w:tc>
      </w:tr>
    </w:tbl>
    <w:p w:rsidR="00834C22" w:rsidRDefault="00834C22" w:rsidP="00834C22">
      <w:pPr>
        <w:rPr>
          <w:sz w:val="26"/>
          <w:szCs w:val="26"/>
        </w:rPr>
      </w:pPr>
    </w:p>
    <w:p w:rsidR="00834C22" w:rsidRDefault="00834C22" w:rsidP="00834C22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34C22" w:rsidRDefault="00834C22" w:rsidP="00834C22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>
      <w:bookmarkStart w:id="0" w:name="_GoBack"/>
      <w:bookmarkEnd w:id="0"/>
    </w:p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BB"/>
    <w:rsid w:val="00834C22"/>
    <w:rsid w:val="008F71CC"/>
    <w:rsid w:val="00916813"/>
    <w:rsid w:val="00B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4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4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4567</Characters>
  <Application>Microsoft Office Word</Application>
  <DocSecurity>0</DocSecurity>
  <Lines>38</Lines>
  <Paragraphs>10</Paragraphs>
  <ScaleCrop>false</ScaleCrop>
  <Company>*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2018-08-06T07:17:00Z</dcterms:created>
  <dcterms:modified xsi:type="dcterms:W3CDTF">2018-08-06T07:18:00Z</dcterms:modified>
</cp:coreProperties>
</file>