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94" w:rsidRDefault="00681994" w:rsidP="00681994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                                                          </w:t>
      </w:r>
    </w:p>
    <w:p w:rsidR="00681994" w:rsidRDefault="00681994" w:rsidP="00681994">
      <w:pPr>
        <w:jc w:val="center"/>
        <w:rPr>
          <w:b/>
          <w:caps/>
          <w:spacing w:val="20"/>
          <w:sz w:val="28"/>
          <w:szCs w:val="28"/>
        </w:rPr>
      </w:pPr>
    </w:p>
    <w:p w:rsidR="00681994" w:rsidRDefault="00681994" w:rsidP="00681994">
      <w:pPr>
        <w:jc w:val="center"/>
        <w:rPr>
          <w:b/>
          <w:caps/>
          <w:spacing w:val="20"/>
          <w:sz w:val="28"/>
          <w:szCs w:val="28"/>
        </w:rPr>
      </w:pPr>
    </w:p>
    <w:p w:rsidR="00681994" w:rsidRDefault="00681994" w:rsidP="00681994">
      <w:pPr>
        <w:jc w:val="center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42.5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73551339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681994" w:rsidRDefault="00681994" w:rsidP="00681994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681994" w:rsidRDefault="00681994" w:rsidP="00681994">
      <w:pPr>
        <w:rPr>
          <w:b/>
          <w:caps/>
          <w:spacing w:val="20"/>
          <w:sz w:val="28"/>
          <w:szCs w:val="28"/>
        </w:rPr>
      </w:pPr>
    </w:p>
    <w:p w:rsidR="00681994" w:rsidRDefault="00681994" w:rsidP="00681994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681994" w:rsidRDefault="00681994" w:rsidP="00681994">
      <w:pPr>
        <w:rPr>
          <w:rFonts w:ascii="Arial" w:hAnsi="Arial"/>
          <w:u w:val="single"/>
        </w:rPr>
      </w:pPr>
    </w:p>
    <w:p w:rsidR="00681994" w:rsidRDefault="00681994" w:rsidP="00681994">
      <w:pPr>
        <w:rPr>
          <w:rFonts w:ascii="Arial" w:hAnsi="Arial"/>
        </w:rPr>
      </w:pPr>
      <w:r>
        <w:rPr>
          <w:rFonts w:ascii="Arial" w:hAnsi="Arial"/>
        </w:rPr>
        <w:t>01.03.2024                                                                                                               № 5</w:t>
      </w:r>
    </w:p>
    <w:p w:rsidR="00681994" w:rsidRDefault="00681994" w:rsidP="00681994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681994" w:rsidRDefault="00681994" w:rsidP="00681994">
      <w:pPr>
        <w:jc w:val="both"/>
        <w:rPr>
          <w:color w:val="222222"/>
          <w:sz w:val="26"/>
          <w:szCs w:val="26"/>
        </w:rPr>
      </w:pPr>
    </w:p>
    <w:p w:rsidR="00681994" w:rsidRDefault="00681994" w:rsidP="006819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внесении   изменений     и    дополнений </w:t>
      </w:r>
    </w:p>
    <w:p w:rsidR="00681994" w:rsidRDefault="00681994" w:rsidP="006819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        постановление           администрации   </w:t>
      </w:r>
    </w:p>
    <w:p w:rsidR="00681994" w:rsidRDefault="00681994" w:rsidP="0068199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от 10.02.2016 № 8 </w:t>
      </w:r>
    </w:p>
    <w:p w:rsidR="00681994" w:rsidRDefault="00681994" w:rsidP="006819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           утверждении              Положения </w:t>
      </w:r>
    </w:p>
    <w:p w:rsidR="00681994" w:rsidRDefault="00681994" w:rsidP="006819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 осуществлению   </w:t>
      </w:r>
      <w:proofErr w:type="gramStart"/>
      <w:r>
        <w:rPr>
          <w:sz w:val="26"/>
          <w:szCs w:val="26"/>
        </w:rPr>
        <w:t>первичного</w:t>
      </w:r>
      <w:proofErr w:type="gramEnd"/>
      <w:r>
        <w:rPr>
          <w:sz w:val="26"/>
          <w:szCs w:val="26"/>
        </w:rPr>
        <w:t xml:space="preserve"> воинского </w:t>
      </w:r>
    </w:p>
    <w:p w:rsidR="00681994" w:rsidRDefault="00681994" w:rsidP="006819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учета  в органах  местного  самоуправления       </w:t>
      </w:r>
    </w:p>
    <w:p w:rsidR="00681994" w:rsidRDefault="00681994" w:rsidP="006819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 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   сельсовета    </w:t>
      </w:r>
    </w:p>
    <w:p w:rsidR="00681994" w:rsidRDefault="00681994" w:rsidP="0068199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>
        <w:t>»</w:t>
      </w:r>
    </w:p>
    <w:p w:rsidR="00681994" w:rsidRDefault="00681994" w:rsidP="00681994"/>
    <w:p w:rsidR="00681994" w:rsidRDefault="00681994" w:rsidP="006819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 соответствие с действующим законодательством</w:t>
      </w:r>
    </w:p>
    <w:p w:rsidR="00681994" w:rsidRDefault="00681994" w:rsidP="00681994">
      <w:pPr>
        <w:pStyle w:val="a3"/>
        <w:ind w:firstLine="709"/>
        <w:jc w:val="center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ПОСТАНОВЛЯЮ:</w:t>
      </w:r>
    </w:p>
    <w:p w:rsidR="00681994" w:rsidRDefault="00681994" w:rsidP="0068199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Внести изменения и дополнения в постановление администрации </w:t>
      </w:r>
      <w:proofErr w:type="spellStart"/>
      <w:r>
        <w:rPr>
          <w:bCs/>
          <w:sz w:val="26"/>
          <w:szCs w:val="26"/>
        </w:rPr>
        <w:t>Гришинского</w:t>
      </w:r>
      <w:proofErr w:type="spellEnd"/>
      <w:r>
        <w:rPr>
          <w:bCs/>
          <w:sz w:val="26"/>
          <w:szCs w:val="26"/>
        </w:rPr>
        <w:t xml:space="preserve"> сельсовета </w:t>
      </w:r>
      <w:r>
        <w:rPr>
          <w:sz w:val="26"/>
          <w:szCs w:val="26"/>
        </w:rPr>
        <w:t xml:space="preserve">от 10.02.2016 № 8 «Об утверждении  Положения по  осуществлению   первичного воинского учета  в органах  местного самоуправления       </w:t>
      </w:r>
    </w:p>
    <w:p w:rsidR="00681994" w:rsidRDefault="00681994" w:rsidP="0068199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администрации  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  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>
        <w:t xml:space="preserve">» </w:t>
      </w:r>
      <w:r>
        <w:rPr>
          <w:bCs/>
          <w:sz w:val="26"/>
          <w:szCs w:val="26"/>
        </w:rPr>
        <w:t>следующего содержания:</w:t>
      </w:r>
    </w:p>
    <w:p w:rsidR="00681994" w:rsidRDefault="00681994" w:rsidP="0068199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пункт 3.2. Положения изложить в следующей редакции:</w:t>
      </w:r>
    </w:p>
    <w:p w:rsidR="00681994" w:rsidRDefault="00681994" w:rsidP="00681994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самоуправления, в том числе не имеющих регистрации по месту жительства и (или) пребывания на их территории»;</w:t>
      </w:r>
      <w:proofErr w:type="gramEnd"/>
    </w:p>
    <w:p w:rsidR="00681994" w:rsidRDefault="00681994" w:rsidP="00681994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пункт 3.3. Положения </w:t>
      </w:r>
      <w:r>
        <w:rPr>
          <w:bCs/>
          <w:sz w:val="26"/>
          <w:szCs w:val="26"/>
        </w:rPr>
        <w:t>изложить в следующей редакции:</w:t>
      </w:r>
    </w:p>
    <w:p w:rsidR="00681994" w:rsidRDefault="00681994" w:rsidP="00681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«Выявлять совместно с органами внутренних дел граждан, проживающих  или пребывающих (на срок более 3 месяцев), в том числе не имеющих регистрации по месту жительства и (или) месту пребывания на территории сельсовета, и подлежащих постановке на воинский учет»;</w:t>
      </w:r>
    </w:p>
    <w:p w:rsidR="00681994" w:rsidRDefault="00681994" w:rsidP="00681994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 пункт 3.5. Положения </w:t>
      </w:r>
      <w:r>
        <w:rPr>
          <w:bCs/>
          <w:sz w:val="26"/>
          <w:szCs w:val="26"/>
        </w:rPr>
        <w:t>изложить в следующей редакции:</w:t>
      </w:r>
    </w:p>
    <w:p w:rsidR="00681994" w:rsidRDefault="00681994" w:rsidP="00681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«Сверять не реже 1 раза в год документы первичного воинского учета с документами воинского учета соответствующего военного комиссариата и организаций»;</w:t>
      </w:r>
    </w:p>
    <w:p w:rsidR="00681994" w:rsidRDefault="00681994" w:rsidP="00681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пункт 3.7. Положения изложить в следующей редакции:</w:t>
      </w:r>
    </w:p>
    <w:p w:rsidR="00681994" w:rsidRDefault="00681994" w:rsidP="00681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«Своевременно вносить изменения в сведения, содержащиеся в документах первичного воинского учета, и в течение 10 рабочих дней сообщать о внесенных изменениях в военный комиссариат по форме, определяемой Министерством обороны Российской Федерации;</w:t>
      </w:r>
    </w:p>
    <w:p w:rsidR="00681994" w:rsidRDefault="00681994" w:rsidP="00681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информации»;</w:t>
      </w:r>
    </w:p>
    <w:p w:rsidR="00681994" w:rsidRDefault="00681994" w:rsidP="00681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дополнить Положение главой 6 «Должностные обязанности» следующего содержания:</w:t>
      </w:r>
    </w:p>
    <w:p w:rsidR="00681994" w:rsidRDefault="00681994" w:rsidP="00681994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681994" w:rsidRDefault="00681994" w:rsidP="00681994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6.1.</w:t>
      </w:r>
      <w:r>
        <w:rPr>
          <w:color w:val="80808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gramStart"/>
      <w:r>
        <w:rPr>
          <w:color w:val="000000"/>
          <w:sz w:val="26"/>
          <w:szCs w:val="26"/>
        </w:rPr>
        <w:t>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proofErr w:type="gramEnd"/>
    </w:p>
    <w:p w:rsidR="00681994" w:rsidRDefault="00681994" w:rsidP="00681994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6.2. З</w:t>
      </w:r>
      <w:r>
        <w:rPr>
          <w:color w:val="000000"/>
          <w:sz w:val="26"/>
          <w:szCs w:val="26"/>
        </w:rPr>
        <w:t>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  <w:bookmarkStart w:id="0" w:name="l623"/>
      <w:bookmarkStart w:id="1" w:name="l702"/>
      <w:bookmarkStart w:id="2" w:name="l624"/>
      <w:bookmarkEnd w:id="0"/>
      <w:bookmarkEnd w:id="1"/>
      <w:bookmarkEnd w:id="2"/>
      <w:r>
        <w:rPr>
          <w:color w:val="000000"/>
          <w:sz w:val="26"/>
          <w:szCs w:val="26"/>
        </w:rPr>
        <w:t> </w:t>
      </w:r>
    </w:p>
    <w:p w:rsidR="00681994" w:rsidRDefault="00681994" w:rsidP="00681994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6.3. </w:t>
      </w:r>
      <w:proofErr w:type="gramStart"/>
      <w:r>
        <w:rPr>
          <w:sz w:val="26"/>
          <w:szCs w:val="26"/>
        </w:rPr>
        <w:t>П</w:t>
      </w:r>
      <w:r>
        <w:rPr>
          <w:color w:val="000000"/>
          <w:sz w:val="26"/>
          <w:szCs w:val="26"/>
        </w:rPr>
        <w:t>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</w:t>
      </w:r>
      <w:proofErr w:type="gramEnd"/>
      <w:r>
        <w:rPr>
          <w:color w:val="000000"/>
          <w:sz w:val="26"/>
          <w:szCs w:val="26"/>
        </w:rPr>
        <w:t xml:space="preserve">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</w:t>
      </w:r>
      <w:r>
        <w:rPr>
          <w:color w:val="000000"/>
          <w:sz w:val="26"/>
          <w:szCs w:val="26"/>
        </w:rPr>
        <w:lastRenderedPageBreak/>
        <w:t>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расписки;</w:t>
      </w:r>
      <w:bookmarkStart w:id="3" w:name="l1003"/>
      <w:bookmarkStart w:id="4" w:name="l703"/>
      <w:bookmarkStart w:id="5" w:name="l625"/>
      <w:bookmarkStart w:id="6" w:name="l1004"/>
      <w:bookmarkStart w:id="7" w:name="l704"/>
      <w:bookmarkStart w:id="8" w:name="l626"/>
      <w:bookmarkStart w:id="9" w:name="l1006"/>
      <w:bookmarkEnd w:id="3"/>
      <w:bookmarkEnd w:id="4"/>
      <w:bookmarkEnd w:id="5"/>
      <w:bookmarkEnd w:id="6"/>
      <w:bookmarkEnd w:id="7"/>
      <w:bookmarkEnd w:id="8"/>
      <w:bookmarkEnd w:id="9"/>
      <w:r>
        <w:rPr>
          <w:color w:val="000000"/>
          <w:sz w:val="26"/>
          <w:szCs w:val="26"/>
        </w:rPr>
        <w:t> </w:t>
      </w:r>
    </w:p>
    <w:p w:rsidR="00681994" w:rsidRDefault="00681994" w:rsidP="00681994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организации и обеспечения снятия граждан с воинского учета органы местного самоуправления и их должностные лица:</w:t>
      </w:r>
      <w:bookmarkStart w:id="10" w:name="l627"/>
      <w:bookmarkEnd w:id="10"/>
    </w:p>
    <w:p w:rsidR="00681994" w:rsidRDefault="00681994" w:rsidP="00681994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6.4. П</w:t>
      </w:r>
      <w:r>
        <w:rPr>
          <w:color w:val="000000"/>
          <w:sz w:val="26"/>
          <w:szCs w:val="26"/>
        </w:rPr>
        <w:t xml:space="preserve">редставляют в военные комиссариаты документы воинского учета и паспорта </w:t>
      </w:r>
      <w:proofErr w:type="gramStart"/>
      <w:r>
        <w:rPr>
          <w:color w:val="000000"/>
          <w:sz w:val="26"/>
          <w:szCs w:val="26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>
        <w:rPr>
          <w:color w:val="000000"/>
          <w:sz w:val="26"/>
          <w:szCs w:val="26"/>
        </w:rPr>
        <w:t xml:space="preserve">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  <w:bookmarkStart w:id="11" w:name="l706"/>
      <w:bookmarkStart w:id="12" w:name="l628"/>
      <w:bookmarkEnd w:id="11"/>
      <w:bookmarkEnd w:id="12"/>
      <w:r>
        <w:rPr>
          <w:color w:val="000000"/>
          <w:sz w:val="26"/>
          <w:szCs w:val="26"/>
        </w:rPr>
        <w:t> </w:t>
      </w:r>
    </w:p>
    <w:p w:rsidR="00681994" w:rsidRDefault="00681994" w:rsidP="00681994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6.5. П</w:t>
      </w:r>
      <w:r>
        <w:rPr>
          <w:color w:val="000000"/>
          <w:sz w:val="26"/>
          <w:szCs w:val="26"/>
        </w:rPr>
        <w:t>роизводят в документах первичного воинского учета соответствующие отметки о снятии с воинского учета;</w:t>
      </w:r>
      <w:bookmarkStart w:id="13" w:name="l707"/>
      <w:bookmarkEnd w:id="13"/>
      <w:r>
        <w:rPr>
          <w:color w:val="000000"/>
          <w:sz w:val="26"/>
          <w:szCs w:val="26"/>
        </w:rPr>
        <w:t> </w:t>
      </w:r>
    </w:p>
    <w:p w:rsidR="00681994" w:rsidRDefault="00681994" w:rsidP="00681994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6.6. С</w:t>
      </w:r>
      <w:r>
        <w:rPr>
          <w:color w:val="000000"/>
          <w:sz w:val="26"/>
          <w:szCs w:val="26"/>
        </w:rPr>
        <w:t>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  <w:bookmarkStart w:id="14" w:name="l629"/>
      <w:bookmarkEnd w:id="14"/>
    </w:p>
    <w:p w:rsidR="00681994" w:rsidRDefault="00681994" w:rsidP="00681994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6.7. Хр</w:t>
      </w:r>
      <w:r>
        <w:rPr>
          <w:color w:val="000000"/>
          <w:sz w:val="26"/>
          <w:szCs w:val="26"/>
        </w:rPr>
        <w:t>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681994" w:rsidRPr="0053648B" w:rsidRDefault="00681994" w:rsidP="00681994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Считать утратившим силу приложение 2 </w:t>
      </w: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от  10.02.2016 № 8 «Должностная инструкция».</w:t>
      </w:r>
    </w:p>
    <w:p w:rsidR="00681994" w:rsidRDefault="00681994" w:rsidP="00681994">
      <w:pPr>
        <w:ind w:firstLine="708"/>
        <w:jc w:val="both"/>
        <w:rPr>
          <w:sz w:val="26"/>
        </w:rPr>
      </w:pPr>
      <w:r>
        <w:rPr>
          <w:bCs/>
          <w:sz w:val="26"/>
          <w:szCs w:val="26"/>
        </w:rPr>
        <w:t xml:space="preserve">3. Настоящее постановление обнародовать в соответствии с Уставом муниципального образования </w:t>
      </w:r>
      <w:proofErr w:type="spellStart"/>
      <w:r>
        <w:rPr>
          <w:bCs/>
          <w:sz w:val="26"/>
          <w:szCs w:val="26"/>
        </w:rPr>
        <w:t>Гришинский</w:t>
      </w:r>
      <w:proofErr w:type="spellEnd"/>
      <w:r>
        <w:rPr>
          <w:bCs/>
          <w:sz w:val="26"/>
          <w:szCs w:val="26"/>
        </w:rPr>
        <w:t xml:space="preserve"> сельсовет.</w:t>
      </w:r>
    </w:p>
    <w:p w:rsidR="00681994" w:rsidRDefault="00681994" w:rsidP="00681994">
      <w:pPr>
        <w:ind w:firstLine="708"/>
        <w:jc w:val="both"/>
        <w:rPr>
          <w:sz w:val="26"/>
        </w:rPr>
      </w:pPr>
      <w:r>
        <w:rPr>
          <w:sz w:val="26"/>
        </w:rPr>
        <w:t xml:space="preserve">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681994" w:rsidRDefault="00681994" w:rsidP="006819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81994" w:rsidRDefault="00681994" w:rsidP="00681994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681994" w:rsidRDefault="00681994" w:rsidP="00681994">
      <w:pPr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Глава сельсовета</w:t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  <w:t>Е.В. Ганина</w:t>
      </w:r>
    </w:p>
    <w:p w:rsidR="00681994" w:rsidRDefault="00681994" w:rsidP="00681994">
      <w:pPr>
        <w:jc w:val="center"/>
        <w:rPr>
          <w:b/>
          <w:caps/>
          <w:spacing w:val="20"/>
          <w:sz w:val="28"/>
          <w:szCs w:val="28"/>
        </w:rPr>
      </w:pPr>
    </w:p>
    <w:p w:rsidR="00681994" w:rsidRDefault="00681994" w:rsidP="00681994">
      <w:pPr>
        <w:jc w:val="center"/>
        <w:rPr>
          <w:b/>
          <w:caps/>
          <w:spacing w:val="20"/>
          <w:sz w:val="28"/>
          <w:szCs w:val="28"/>
        </w:rPr>
      </w:pPr>
    </w:p>
    <w:p w:rsidR="00681994" w:rsidRDefault="00681994" w:rsidP="00681994">
      <w:pPr>
        <w:jc w:val="center"/>
        <w:rPr>
          <w:b/>
          <w:caps/>
          <w:spacing w:val="20"/>
          <w:sz w:val="28"/>
          <w:szCs w:val="28"/>
        </w:rPr>
      </w:pPr>
    </w:p>
    <w:p w:rsidR="00681994" w:rsidRDefault="00681994" w:rsidP="00681994">
      <w:pPr>
        <w:jc w:val="center"/>
        <w:rPr>
          <w:b/>
          <w:caps/>
          <w:spacing w:val="20"/>
          <w:sz w:val="28"/>
          <w:szCs w:val="28"/>
        </w:rPr>
      </w:pPr>
    </w:p>
    <w:p w:rsidR="00681994" w:rsidRDefault="00681994" w:rsidP="00681994">
      <w:pPr>
        <w:jc w:val="center"/>
        <w:rPr>
          <w:b/>
          <w:caps/>
          <w:spacing w:val="20"/>
          <w:sz w:val="28"/>
          <w:szCs w:val="28"/>
        </w:rPr>
      </w:pPr>
    </w:p>
    <w:p w:rsidR="00681994" w:rsidRDefault="00681994" w:rsidP="00681994">
      <w:pPr>
        <w:jc w:val="center"/>
        <w:rPr>
          <w:b/>
          <w:caps/>
          <w:spacing w:val="20"/>
          <w:sz w:val="28"/>
          <w:szCs w:val="28"/>
        </w:rPr>
      </w:pPr>
    </w:p>
    <w:p w:rsidR="00002216" w:rsidRDefault="00681994">
      <w:bookmarkStart w:id="15" w:name="_GoBack"/>
      <w:bookmarkEnd w:id="15"/>
    </w:p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E0"/>
    <w:rsid w:val="00546216"/>
    <w:rsid w:val="00681994"/>
    <w:rsid w:val="009644E0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819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819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6789</Characters>
  <Application>Microsoft Office Word</Application>
  <DocSecurity>0</DocSecurity>
  <Lines>56</Lines>
  <Paragraphs>15</Paragraphs>
  <ScaleCrop>false</ScaleCrop>
  <Company>*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2024-04-02T01:22:00Z</dcterms:created>
  <dcterms:modified xsi:type="dcterms:W3CDTF">2024-04-02T01:23:00Z</dcterms:modified>
</cp:coreProperties>
</file>