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5FC" w:rsidRPr="00FB55FC" w:rsidRDefault="00FB55FC" w:rsidP="00FB5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B55FC"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2526665</wp:posOffset>
            </wp:positionH>
            <wp:positionV relativeFrom="paragraph">
              <wp:posOffset>-336550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4B24" w:rsidRDefault="00824B24" w:rsidP="00824B2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B55FC" w:rsidRDefault="00FB55FC" w:rsidP="00824B2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B55FC" w:rsidRDefault="00FB55FC" w:rsidP="00824B2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B55FC" w:rsidRDefault="0083514C" w:rsidP="00FB55F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СТАРОДРАЧЕНИНСКОГО</w:t>
      </w:r>
      <w:r w:rsidR="00FB55FC">
        <w:rPr>
          <w:rFonts w:ascii="Times New Roman" w:hAnsi="Times New Roman"/>
          <w:sz w:val="28"/>
          <w:szCs w:val="28"/>
        </w:rPr>
        <w:t xml:space="preserve"> СЕЛЬСОВЕТА</w:t>
      </w:r>
    </w:p>
    <w:p w:rsidR="00FB55FC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ЗАРИНСКОГО РАЙОНА АЛТАЙСКОГО КРАЯ</w:t>
      </w:r>
    </w:p>
    <w:p w:rsidR="00FB55FC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B55FC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  <w:r w:rsidR="0083514C">
        <w:rPr>
          <w:rFonts w:ascii="Times New Roman" w:hAnsi="Times New Roman"/>
          <w:sz w:val="28"/>
          <w:szCs w:val="28"/>
        </w:rPr>
        <w:t xml:space="preserve">  </w:t>
      </w:r>
      <w:r w:rsidR="0083514C" w:rsidRPr="0083514C">
        <w:rPr>
          <w:rFonts w:ascii="Times New Roman" w:hAnsi="Times New Roman"/>
          <w:b/>
          <w:sz w:val="28"/>
          <w:szCs w:val="28"/>
        </w:rPr>
        <w:t xml:space="preserve"> </w:t>
      </w:r>
    </w:p>
    <w:p w:rsidR="00FB55FC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B55FC" w:rsidRPr="00CC2628" w:rsidRDefault="00CC2628" w:rsidP="00CC26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C2628">
        <w:rPr>
          <w:rFonts w:ascii="Times New Roman" w:hAnsi="Times New Roman"/>
          <w:sz w:val="24"/>
          <w:szCs w:val="24"/>
        </w:rPr>
        <w:t>29.1</w:t>
      </w:r>
      <w:r w:rsidR="00FB55FC" w:rsidRPr="00CC2628">
        <w:rPr>
          <w:rFonts w:ascii="Times New Roman" w:hAnsi="Times New Roman"/>
          <w:sz w:val="24"/>
          <w:szCs w:val="24"/>
        </w:rPr>
        <w:t xml:space="preserve">0.2021                                                              </w:t>
      </w:r>
      <w:r w:rsidRPr="00CC2628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CC2628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628">
        <w:rPr>
          <w:rFonts w:ascii="Times New Roman" w:hAnsi="Times New Roman"/>
          <w:sz w:val="24"/>
          <w:szCs w:val="24"/>
        </w:rPr>
        <w:t xml:space="preserve">31 </w:t>
      </w:r>
    </w:p>
    <w:p w:rsidR="00FB55FC" w:rsidRPr="0083514C" w:rsidRDefault="0083514C" w:rsidP="00FB55F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18"/>
          <w:szCs w:val="18"/>
        </w:rPr>
      </w:pPr>
      <w:proofErr w:type="spellStart"/>
      <w:r w:rsidRPr="0083514C">
        <w:rPr>
          <w:rFonts w:ascii="Times New Roman" w:hAnsi="Times New Roman"/>
          <w:sz w:val="18"/>
          <w:szCs w:val="18"/>
        </w:rPr>
        <w:t>с</w:t>
      </w:r>
      <w:proofErr w:type="gramStart"/>
      <w:r w:rsidRPr="0083514C">
        <w:rPr>
          <w:rFonts w:ascii="Times New Roman" w:hAnsi="Times New Roman"/>
          <w:sz w:val="18"/>
          <w:szCs w:val="18"/>
        </w:rPr>
        <w:t>.С</w:t>
      </w:r>
      <w:proofErr w:type="gramEnd"/>
      <w:r w:rsidRPr="0083514C">
        <w:rPr>
          <w:rFonts w:ascii="Times New Roman" w:hAnsi="Times New Roman"/>
          <w:sz w:val="18"/>
          <w:szCs w:val="18"/>
        </w:rPr>
        <w:t>тародраченино</w:t>
      </w:r>
      <w:proofErr w:type="spellEnd"/>
    </w:p>
    <w:p w:rsidR="00FB55FC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9"/>
      </w:tblGrid>
      <w:tr w:rsidR="00FB55FC" w:rsidRPr="00CC2628" w:rsidTr="00586E98">
        <w:tc>
          <w:tcPr>
            <w:tcW w:w="3539" w:type="dxa"/>
          </w:tcPr>
          <w:p w:rsidR="00FB55FC" w:rsidRPr="00CC2628" w:rsidRDefault="00FB55FC" w:rsidP="00FB55F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C2628">
              <w:rPr>
                <w:rFonts w:ascii="Times New Roman" w:hAnsi="Times New Roman"/>
                <w:sz w:val="24"/>
                <w:szCs w:val="24"/>
              </w:rPr>
              <w:t>Об утверждении Порядка</w:t>
            </w:r>
          </w:p>
          <w:p w:rsidR="00FB55FC" w:rsidRPr="00CC2628" w:rsidRDefault="00FB55FC" w:rsidP="00FB55F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C2628">
              <w:rPr>
                <w:rFonts w:ascii="Times New Roman" w:hAnsi="Times New Roman"/>
                <w:sz w:val="24"/>
                <w:szCs w:val="24"/>
              </w:rPr>
              <w:t>составления, утверждения</w:t>
            </w:r>
          </w:p>
          <w:p w:rsidR="00FB55FC" w:rsidRPr="00CC2628" w:rsidRDefault="00FB55FC" w:rsidP="00FB55F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C2628">
              <w:rPr>
                <w:rFonts w:ascii="Times New Roman" w:hAnsi="Times New Roman"/>
                <w:sz w:val="24"/>
                <w:szCs w:val="24"/>
              </w:rPr>
              <w:t>и ведения бюджетной сметы</w:t>
            </w:r>
          </w:p>
        </w:tc>
      </w:tr>
    </w:tbl>
    <w:p w:rsidR="00FB55FC" w:rsidRPr="00CC2628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/>
          <w:sz w:val="24"/>
          <w:szCs w:val="24"/>
        </w:rPr>
      </w:pPr>
    </w:p>
    <w:p w:rsidR="002F2C43" w:rsidRPr="00CC2628" w:rsidRDefault="002F2C43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2F2C43" w:rsidRPr="00CC2628" w:rsidRDefault="002F2C43" w:rsidP="002F2C43">
      <w:pPr>
        <w:pStyle w:val="a4"/>
        <w:ind w:firstLine="680"/>
        <w:rPr>
          <w:b/>
        </w:rPr>
      </w:pPr>
      <w:r w:rsidRPr="00CC2628">
        <w:rPr>
          <w:rFonts w:ascii="Arial" w:hAnsi="Arial" w:cs="Arial"/>
          <w:color w:val="2D2D2D"/>
          <w:spacing w:val="1"/>
        </w:rPr>
        <w:tab/>
      </w:r>
      <w:r w:rsidRPr="00CC2628">
        <w:rPr>
          <w:spacing w:val="1"/>
        </w:rPr>
        <w:t>В соответствии со статьями</w:t>
      </w:r>
      <w:r w:rsidR="00F43D10" w:rsidRPr="00CC2628">
        <w:rPr>
          <w:spacing w:val="1"/>
        </w:rPr>
        <w:t xml:space="preserve"> </w:t>
      </w:r>
      <w:r w:rsidRPr="00CC2628">
        <w:rPr>
          <w:spacing w:val="1"/>
        </w:rPr>
        <w:t>221 </w:t>
      </w:r>
      <w:hyperlink r:id="rId7" w:history="1">
        <w:r w:rsidRPr="00CC2628">
          <w:rPr>
            <w:spacing w:val="1"/>
          </w:rPr>
          <w:t>Бюджетного кодекса Российской Федерации</w:t>
        </w:r>
      </w:hyperlink>
      <w:r w:rsidRPr="00CC2628">
        <w:rPr>
          <w:spacing w:val="1"/>
        </w:rPr>
        <w:t>, руководствуясь </w:t>
      </w:r>
      <w:r w:rsidR="006A50D1" w:rsidRPr="00CC2628">
        <w:fldChar w:fldCharType="begin"/>
      </w:r>
      <w:r w:rsidRPr="00CC2628">
        <w:instrText>HYPERLINK "http://docs.cntd.ru/document/902078677"</w:instrText>
      </w:r>
      <w:r w:rsidR="006A50D1" w:rsidRPr="00CC2628">
        <w:fldChar w:fldCharType="separate"/>
      </w:r>
      <w:r w:rsidRPr="00CC2628">
        <w:rPr>
          <w:spacing w:val="1"/>
        </w:rPr>
        <w:t xml:space="preserve">приказом Министерства финансов Российской Федерации </w:t>
      </w:r>
      <w:r w:rsidRPr="00CC2628">
        <w:rPr>
          <w:bCs/>
        </w:rPr>
        <w:t>от 14 февраля 2018 года N 26н «Об Общих требованиях к порядку составления, утверждения и ведения бюджетных смет казенных учреждений»</w:t>
      </w:r>
      <w:r w:rsidR="00F12E3E" w:rsidRPr="00CC2628">
        <w:rPr>
          <w:bCs/>
        </w:rPr>
        <w:t xml:space="preserve"> и в целях организации работ по исполнению бюджета сельского поселения</w:t>
      </w:r>
      <w:r w:rsidRPr="00CC2628">
        <w:t xml:space="preserve">  </w:t>
      </w:r>
    </w:p>
    <w:p w:rsidR="002F2C43" w:rsidRPr="00CC2628" w:rsidRDefault="004769B4" w:rsidP="004769B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C2628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ПОСТАНОВЛЯЮ</w:t>
      </w:r>
    </w:p>
    <w:p w:rsidR="002F2C43" w:rsidRPr="00CC2628" w:rsidRDefault="006A50D1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C2628">
        <w:rPr>
          <w:rFonts w:ascii="Times New Roman" w:hAnsi="Times New Roman" w:cs="Times New Roman"/>
          <w:sz w:val="24"/>
          <w:szCs w:val="24"/>
        </w:rPr>
        <w:fldChar w:fldCharType="end"/>
      </w:r>
      <w:r w:rsidR="002F2C43" w:rsidRPr="00CC2628">
        <w:rPr>
          <w:rFonts w:ascii="Times New Roman" w:hAnsi="Times New Roman" w:cs="Times New Roman"/>
          <w:sz w:val="24"/>
          <w:szCs w:val="24"/>
        </w:rPr>
        <w:tab/>
      </w:r>
      <w:r w:rsidR="002F2C43" w:rsidRPr="00CC26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1. Утвердить </w:t>
      </w:r>
      <w:r w:rsidR="004769B4" w:rsidRPr="00CC2628">
        <w:rPr>
          <w:rFonts w:ascii="Times New Roman" w:eastAsia="Times New Roman" w:hAnsi="Times New Roman" w:cs="Times New Roman"/>
          <w:spacing w:val="1"/>
          <w:sz w:val="24"/>
          <w:szCs w:val="24"/>
        </w:rPr>
        <w:t>в новой редакции прилагаемый П</w:t>
      </w:r>
      <w:r w:rsidR="002F2C43" w:rsidRPr="00CC2628">
        <w:rPr>
          <w:rFonts w:ascii="Times New Roman" w:eastAsia="Times New Roman" w:hAnsi="Times New Roman" w:cs="Times New Roman"/>
          <w:spacing w:val="1"/>
          <w:sz w:val="24"/>
          <w:szCs w:val="24"/>
        </w:rPr>
        <w:t>орядок составления, утверждения и ведения бюджетн</w:t>
      </w:r>
      <w:r w:rsidR="004769B4" w:rsidRPr="00CC2628">
        <w:rPr>
          <w:rFonts w:ascii="Times New Roman" w:eastAsia="Times New Roman" w:hAnsi="Times New Roman" w:cs="Times New Roman"/>
          <w:spacing w:val="1"/>
          <w:sz w:val="24"/>
          <w:szCs w:val="24"/>
        </w:rPr>
        <w:t>ой</w:t>
      </w:r>
      <w:r w:rsidR="002F2C43" w:rsidRPr="00CC26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смет</w:t>
      </w:r>
      <w:r w:rsidR="004769B4" w:rsidRPr="00CC2628">
        <w:rPr>
          <w:rFonts w:ascii="Times New Roman" w:eastAsia="Times New Roman" w:hAnsi="Times New Roman" w:cs="Times New Roman"/>
          <w:spacing w:val="1"/>
          <w:sz w:val="24"/>
          <w:szCs w:val="24"/>
        </w:rPr>
        <w:t>ы (прил</w:t>
      </w:r>
      <w:r w:rsidR="00F3094B" w:rsidRPr="00CC2628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4769B4" w:rsidRPr="00CC2628">
        <w:rPr>
          <w:rFonts w:ascii="Times New Roman" w:eastAsia="Times New Roman" w:hAnsi="Times New Roman" w:cs="Times New Roman"/>
          <w:spacing w:val="1"/>
          <w:sz w:val="24"/>
          <w:szCs w:val="24"/>
        </w:rPr>
        <w:t>гается).</w:t>
      </w:r>
    </w:p>
    <w:p w:rsidR="00D84B74" w:rsidRPr="00CC2628" w:rsidRDefault="002F2C43" w:rsidP="00D84B74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C2628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="00D84B74" w:rsidRPr="00CC26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2. </w:t>
      </w:r>
      <w:r w:rsidR="00F3094B" w:rsidRPr="00CC2628">
        <w:rPr>
          <w:rFonts w:ascii="Times New Roman" w:eastAsia="Times New Roman" w:hAnsi="Times New Roman" w:cs="Times New Roman"/>
          <w:spacing w:val="1"/>
          <w:sz w:val="24"/>
          <w:szCs w:val="24"/>
        </w:rPr>
        <w:t>Признать утратившим силу постанов</w:t>
      </w:r>
      <w:r w:rsidR="0083514C" w:rsidRPr="00CC26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ление Администрации </w:t>
      </w:r>
      <w:proofErr w:type="spellStart"/>
      <w:r w:rsidR="0083514C" w:rsidRPr="00CC2628">
        <w:rPr>
          <w:rFonts w:ascii="Times New Roman" w:eastAsia="Times New Roman" w:hAnsi="Times New Roman" w:cs="Times New Roman"/>
          <w:spacing w:val="1"/>
          <w:sz w:val="24"/>
          <w:szCs w:val="24"/>
        </w:rPr>
        <w:t>Стародраченинского</w:t>
      </w:r>
      <w:proofErr w:type="spellEnd"/>
      <w:r w:rsidR="0083514C" w:rsidRPr="00CC26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сельсовета от 04.09.2017 №35</w:t>
      </w:r>
      <w:r w:rsidR="00F3094B" w:rsidRPr="00CC26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«Об утверждении Порядка составления, утверждения и ведения бюджетной сметы»</w:t>
      </w:r>
      <w:r w:rsidR="00D84B74" w:rsidRPr="00CC2628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D84B74" w:rsidRPr="00CC2628" w:rsidRDefault="00D84B74" w:rsidP="00D84B74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C2628">
        <w:rPr>
          <w:rFonts w:ascii="Times New Roman" w:eastAsia="Times New Roman" w:hAnsi="Times New Roman" w:cs="Times New Roman"/>
          <w:spacing w:val="1"/>
          <w:sz w:val="24"/>
          <w:szCs w:val="24"/>
        </w:rPr>
        <w:tab/>
        <w:t xml:space="preserve">3. </w:t>
      </w:r>
      <w:r w:rsidR="00F3094B" w:rsidRPr="00CC26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Настоящее постановление </w:t>
      </w:r>
      <w:r w:rsidR="000675CF" w:rsidRPr="00CC26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применяется при составлении, утверждении и ведении бюджетной </w:t>
      </w:r>
      <w:r w:rsidR="0083514C" w:rsidRPr="00CC26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сметы Администрации </w:t>
      </w:r>
      <w:proofErr w:type="spellStart"/>
      <w:r w:rsidR="0083514C" w:rsidRPr="00CC2628">
        <w:rPr>
          <w:rFonts w:ascii="Times New Roman" w:eastAsia="Times New Roman" w:hAnsi="Times New Roman" w:cs="Times New Roman"/>
          <w:spacing w:val="1"/>
          <w:sz w:val="24"/>
          <w:szCs w:val="24"/>
        </w:rPr>
        <w:t>Стародраченинского</w:t>
      </w:r>
      <w:proofErr w:type="spellEnd"/>
      <w:r w:rsidR="000675CF" w:rsidRPr="00CC26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сельсовета, начиная с составления, утверждения и ведения бюджетной сметы на 2022 год и плановый период 202</w:t>
      </w:r>
      <w:r w:rsidR="00FD763D" w:rsidRPr="00CC2628"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 w:rsidR="000675CF" w:rsidRPr="00CC26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 202</w:t>
      </w:r>
      <w:r w:rsidR="00FD763D" w:rsidRPr="00CC2628"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 w:rsidR="000675CF" w:rsidRPr="00CC26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годов</w:t>
      </w:r>
      <w:r w:rsidR="00F3094B" w:rsidRPr="00CC2628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D84B74" w:rsidRPr="00CC2628" w:rsidRDefault="00D84B74" w:rsidP="00824B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628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="00824B24" w:rsidRPr="00CC2628"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 w:rsidRPr="00CC26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. </w:t>
      </w:r>
      <w:r w:rsidR="00F3094B" w:rsidRPr="00CC2628">
        <w:rPr>
          <w:rFonts w:ascii="Times New Roman" w:eastAsia="Times New Roman" w:hAnsi="Times New Roman" w:cs="Times New Roman"/>
          <w:spacing w:val="1"/>
          <w:sz w:val="24"/>
          <w:szCs w:val="24"/>
        </w:rPr>
        <w:t>Обнародовать н</w:t>
      </w:r>
      <w:r w:rsidR="00F11E17" w:rsidRPr="00CC2628">
        <w:rPr>
          <w:rFonts w:ascii="Times New Roman" w:hAnsi="Times New Roman" w:cs="Times New Roman"/>
          <w:sz w:val="24"/>
          <w:szCs w:val="24"/>
        </w:rPr>
        <w:t xml:space="preserve">астоящее постановление </w:t>
      </w:r>
      <w:r w:rsidR="000675CF" w:rsidRPr="00CC2628">
        <w:rPr>
          <w:rFonts w:ascii="Times New Roman" w:hAnsi="Times New Roman" w:cs="Times New Roman"/>
          <w:sz w:val="24"/>
          <w:szCs w:val="24"/>
        </w:rPr>
        <w:t>на информационном сте</w:t>
      </w:r>
      <w:r w:rsidR="0083514C" w:rsidRPr="00CC2628">
        <w:rPr>
          <w:rFonts w:ascii="Times New Roman" w:hAnsi="Times New Roman" w:cs="Times New Roman"/>
          <w:sz w:val="24"/>
          <w:szCs w:val="24"/>
        </w:rPr>
        <w:t xml:space="preserve">нде в Администрации </w:t>
      </w:r>
      <w:proofErr w:type="spellStart"/>
      <w:r w:rsidR="0083514C" w:rsidRPr="00CC2628">
        <w:rPr>
          <w:rFonts w:ascii="Times New Roman" w:hAnsi="Times New Roman" w:cs="Times New Roman"/>
          <w:sz w:val="24"/>
          <w:szCs w:val="24"/>
        </w:rPr>
        <w:t>Стародраченинского</w:t>
      </w:r>
      <w:proofErr w:type="spellEnd"/>
      <w:r w:rsidR="000675CF" w:rsidRPr="00CC262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0675CF" w:rsidRPr="00CC2628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0675CF" w:rsidRPr="00CC2628">
        <w:rPr>
          <w:rFonts w:ascii="Times New Roman" w:hAnsi="Times New Roman" w:cs="Times New Roman"/>
          <w:sz w:val="24"/>
          <w:szCs w:val="24"/>
        </w:rPr>
        <w:t xml:space="preserve"> района Алтайского края и на официальном </w:t>
      </w:r>
      <w:r w:rsidR="0083514C" w:rsidRPr="00CC2628">
        <w:rPr>
          <w:rFonts w:ascii="Times New Roman" w:hAnsi="Times New Roman" w:cs="Times New Roman"/>
          <w:sz w:val="24"/>
          <w:szCs w:val="24"/>
        </w:rPr>
        <w:t xml:space="preserve">сайте Администрации </w:t>
      </w:r>
      <w:proofErr w:type="spellStart"/>
      <w:r w:rsidR="0083514C" w:rsidRPr="00CC2628">
        <w:rPr>
          <w:rFonts w:ascii="Times New Roman" w:hAnsi="Times New Roman" w:cs="Times New Roman"/>
          <w:sz w:val="24"/>
          <w:szCs w:val="24"/>
        </w:rPr>
        <w:t>Стародраченинского</w:t>
      </w:r>
      <w:proofErr w:type="spellEnd"/>
      <w:r w:rsidR="000675CF" w:rsidRPr="00CC262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0675CF" w:rsidRPr="00CC2628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0675CF" w:rsidRPr="00CC2628">
        <w:rPr>
          <w:rFonts w:ascii="Times New Roman" w:hAnsi="Times New Roman" w:cs="Times New Roman"/>
          <w:sz w:val="24"/>
          <w:szCs w:val="24"/>
        </w:rPr>
        <w:t xml:space="preserve"> района Алтайского края.</w:t>
      </w:r>
    </w:p>
    <w:p w:rsidR="000675CF" w:rsidRPr="00CC2628" w:rsidRDefault="000675CF" w:rsidP="00067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628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CC262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C262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D2F25" w:rsidRPr="00CC2628" w:rsidRDefault="00FD2F25" w:rsidP="00824B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62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C56CE" w:rsidRPr="00CC2628" w:rsidRDefault="002C56CE" w:rsidP="00AC6CEC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D84B74" w:rsidRPr="00CC2628" w:rsidRDefault="00D84B74" w:rsidP="00D84B74">
      <w:pPr>
        <w:shd w:val="clear" w:color="auto" w:fill="FFFFFF"/>
        <w:spacing w:after="0" w:line="242" w:lineRule="atLeast"/>
        <w:jc w:val="both"/>
        <w:textAlignment w:val="baseline"/>
        <w:rPr>
          <w:rFonts w:ascii="Arial" w:eastAsia="Times New Roman" w:hAnsi="Arial" w:cs="Arial"/>
          <w:color w:val="2D2D2D"/>
          <w:spacing w:val="1"/>
          <w:sz w:val="24"/>
          <w:szCs w:val="24"/>
        </w:rPr>
      </w:pPr>
    </w:p>
    <w:p w:rsidR="00947FF9" w:rsidRPr="00CC2628" w:rsidRDefault="000675CF" w:rsidP="004E183F">
      <w:pPr>
        <w:pStyle w:val="a4"/>
        <w:rPr>
          <w:bCs/>
        </w:rPr>
      </w:pPr>
      <w:r w:rsidRPr="00CC2628">
        <w:rPr>
          <w:bCs/>
        </w:rPr>
        <w:t>г</w:t>
      </w:r>
      <w:r w:rsidR="0083514C" w:rsidRPr="00CC2628">
        <w:rPr>
          <w:bCs/>
        </w:rPr>
        <w:t>лава</w:t>
      </w:r>
      <w:r w:rsidR="00947FF9" w:rsidRPr="00CC2628">
        <w:rPr>
          <w:bCs/>
        </w:rPr>
        <w:t xml:space="preserve"> Администрации </w:t>
      </w:r>
      <w:r w:rsidRPr="00CC2628">
        <w:rPr>
          <w:bCs/>
        </w:rPr>
        <w:t xml:space="preserve">сельсовета                            </w:t>
      </w:r>
      <w:r w:rsidR="0083514C" w:rsidRPr="00CC2628">
        <w:rPr>
          <w:bCs/>
        </w:rPr>
        <w:t xml:space="preserve">                 </w:t>
      </w:r>
      <w:r w:rsidR="00CC2628">
        <w:rPr>
          <w:bCs/>
        </w:rPr>
        <w:t xml:space="preserve">                   </w:t>
      </w:r>
      <w:r w:rsidR="0083514C" w:rsidRPr="00CC2628">
        <w:rPr>
          <w:bCs/>
        </w:rPr>
        <w:t xml:space="preserve">  </w:t>
      </w:r>
      <w:proofErr w:type="spellStart"/>
      <w:r w:rsidR="0083514C" w:rsidRPr="00CC2628">
        <w:rPr>
          <w:bCs/>
        </w:rPr>
        <w:t>В.Н.Столярова</w:t>
      </w:r>
      <w:proofErr w:type="spellEnd"/>
      <w:r w:rsidR="00947FF9" w:rsidRPr="00CC2628">
        <w:rPr>
          <w:bCs/>
        </w:rPr>
        <w:t xml:space="preserve"> </w:t>
      </w:r>
    </w:p>
    <w:p w:rsidR="005D6B1D" w:rsidRPr="00CC2628" w:rsidRDefault="005D6B1D" w:rsidP="006A6C59">
      <w:pPr>
        <w:pStyle w:val="a4"/>
        <w:jc w:val="right"/>
      </w:pPr>
    </w:p>
    <w:p w:rsidR="00947FF9" w:rsidRPr="00CC2628" w:rsidRDefault="00947FF9" w:rsidP="006A6C59">
      <w:pPr>
        <w:pStyle w:val="a4"/>
        <w:jc w:val="right"/>
      </w:pPr>
    </w:p>
    <w:p w:rsidR="00947FF9" w:rsidRPr="00CC2628" w:rsidRDefault="00947FF9" w:rsidP="006A6C59">
      <w:pPr>
        <w:pStyle w:val="a4"/>
        <w:jc w:val="right"/>
      </w:pPr>
    </w:p>
    <w:p w:rsidR="00947FF9" w:rsidRDefault="00947FF9" w:rsidP="006A6C59">
      <w:pPr>
        <w:pStyle w:val="a4"/>
        <w:jc w:val="right"/>
      </w:pPr>
    </w:p>
    <w:p w:rsidR="00CC2628" w:rsidRDefault="00CC2628" w:rsidP="006A6C59">
      <w:pPr>
        <w:pStyle w:val="a4"/>
        <w:jc w:val="right"/>
      </w:pPr>
    </w:p>
    <w:p w:rsidR="00CC2628" w:rsidRDefault="00CC2628" w:rsidP="006A6C59">
      <w:pPr>
        <w:pStyle w:val="a4"/>
        <w:jc w:val="right"/>
      </w:pPr>
    </w:p>
    <w:p w:rsidR="00CC2628" w:rsidRDefault="00CC2628" w:rsidP="006A6C59">
      <w:pPr>
        <w:pStyle w:val="a4"/>
        <w:jc w:val="right"/>
      </w:pPr>
    </w:p>
    <w:p w:rsidR="00CC2628" w:rsidRDefault="00CC2628" w:rsidP="006A6C59">
      <w:pPr>
        <w:pStyle w:val="a4"/>
        <w:jc w:val="right"/>
      </w:pPr>
    </w:p>
    <w:p w:rsidR="00CC2628" w:rsidRDefault="00CC2628" w:rsidP="006A6C59">
      <w:pPr>
        <w:pStyle w:val="a4"/>
        <w:jc w:val="right"/>
      </w:pPr>
    </w:p>
    <w:p w:rsidR="00CC2628" w:rsidRPr="00CC2628" w:rsidRDefault="00CC2628" w:rsidP="006A6C59">
      <w:pPr>
        <w:pStyle w:val="a4"/>
        <w:jc w:val="right"/>
      </w:pPr>
    </w:p>
    <w:p w:rsidR="008146FE" w:rsidRPr="00CC2628" w:rsidRDefault="008146FE" w:rsidP="006A6C59">
      <w:pPr>
        <w:pStyle w:val="a4"/>
        <w:jc w:val="right"/>
      </w:pPr>
    </w:p>
    <w:p w:rsidR="00947FF9" w:rsidRPr="00CC2628" w:rsidRDefault="00947FF9" w:rsidP="006A6C59">
      <w:pPr>
        <w:pStyle w:val="a4"/>
        <w:jc w:val="right"/>
      </w:pPr>
    </w:p>
    <w:p w:rsidR="006A6C59" w:rsidRPr="00CC2628" w:rsidRDefault="00AD1EC3" w:rsidP="00AD1EC3">
      <w:pPr>
        <w:pStyle w:val="a4"/>
        <w:jc w:val="center"/>
      </w:pPr>
      <w:r w:rsidRPr="00CC2628">
        <w:lastRenderedPageBreak/>
        <w:t xml:space="preserve">                                                            </w:t>
      </w:r>
      <w:r w:rsidR="006A6C59" w:rsidRPr="00CC2628">
        <w:t>Приложение</w:t>
      </w:r>
    </w:p>
    <w:p w:rsidR="006A6C59" w:rsidRPr="00CC2628" w:rsidRDefault="006A6C59" w:rsidP="006A6C59">
      <w:pPr>
        <w:pStyle w:val="a4"/>
        <w:jc w:val="right"/>
      </w:pPr>
      <w:r w:rsidRPr="00CC2628">
        <w:t>к Постановлению</w:t>
      </w:r>
      <w:r w:rsidR="00947FF9" w:rsidRPr="00CC2628">
        <w:t xml:space="preserve"> А</w:t>
      </w:r>
      <w:r w:rsidRPr="00CC2628">
        <w:t>дминистрации</w:t>
      </w:r>
    </w:p>
    <w:p w:rsidR="00AD1EC3" w:rsidRPr="00CC2628" w:rsidRDefault="00AD1EC3" w:rsidP="00AD1EC3">
      <w:pPr>
        <w:pStyle w:val="a4"/>
        <w:jc w:val="center"/>
      </w:pPr>
      <w:r w:rsidRPr="00CC2628">
        <w:t xml:space="preserve">                                                             </w:t>
      </w:r>
      <w:r w:rsidR="0083514C" w:rsidRPr="00CC2628">
        <w:t xml:space="preserve">                                </w:t>
      </w:r>
      <w:proofErr w:type="spellStart"/>
      <w:r w:rsidR="0083514C" w:rsidRPr="00CC2628">
        <w:t>Стародраченинского</w:t>
      </w:r>
      <w:proofErr w:type="spellEnd"/>
      <w:r w:rsidRPr="00CC2628">
        <w:t xml:space="preserve"> сельсовета</w:t>
      </w:r>
    </w:p>
    <w:p w:rsidR="006A6C59" w:rsidRPr="00CC2628" w:rsidRDefault="00AD1EC3" w:rsidP="00AD1EC3">
      <w:pPr>
        <w:pStyle w:val="a4"/>
        <w:jc w:val="center"/>
      </w:pPr>
      <w:r w:rsidRPr="00CC2628">
        <w:t xml:space="preserve">                                                    </w:t>
      </w:r>
      <w:r w:rsidR="00CC2628">
        <w:t xml:space="preserve">                          </w:t>
      </w:r>
      <w:r w:rsidRPr="00CC2628">
        <w:t xml:space="preserve"> </w:t>
      </w:r>
      <w:r w:rsidR="006A6C59" w:rsidRPr="00CC2628">
        <w:t xml:space="preserve">от  </w:t>
      </w:r>
      <w:r w:rsidR="00CC2628">
        <w:t>29.10.</w:t>
      </w:r>
      <w:r w:rsidR="00947FF9" w:rsidRPr="00CC2628">
        <w:t>20</w:t>
      </w:r>
      <w:r w:rsidRPr="00CC2628">
        <w:t>21</w:t>
      </w:r>
      <w:r w:rsidR="00947FF9" w:rsidRPr="00CC2628">
        <w:t xml:space="preserve"> г. № </w:t>
      </w:r>
      <w:r w:rsidR="00CC2628">
        <w:t xml:space="preserve">31 </w:t>
      </w:r>
    </w:p>
    <w:p w:rsidR="006A6C59" w:rsidRPr="00CC2628" w:rsidRDefault="006A6C59" w:rsidP="006A6C59">
      <w:pPr>
        <w:pStyle w:val="a4"/>
        <w:jc w:val="right"/>
      </w:pPr>
    </w:p>
    <w:p w:rsidR="006A6C59" w:rsidRPr="00CC2628" w:rsidRDefault="006A6C59" w:rsidP="006A6C59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2F2C43" w:rsidRPr="00CC2628" w:rsidRDefault="002F2C43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2F2C43" w:rsidRPr="00CC2628" w:rsidRDefault="002F2C43" w:rsidP="002F2C43">
      <w:pPr>
        <w:pStyle w:val="HEADER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C2628">
        <w:rPr>
          <w:rFonts w:ascii="Times New Roman" w:hAnsi="Times New Roman" w:cs="Times New Roman"/>
          <w:color w:val="auto"/>
          <w:sz w:val="24"/>
          <w:szCs w:val="24"/>
        </w:rPr>
        <w:t>Порядок составления, утверждения и ведения бюджетн</w:t>
      </w:r>
      <w:r w:rsidR="00AD1EC3" w:rsidRPr="00CC2628">
        <w:rPr>
          <w:rFonts w:ascii="Times New Roman" w:hAnsi="Times New Roman" w:cs="Times New Roman"/>
          <w:color w:val="auto"/>
          <w:sz w:val="24"/>
          <w:szCs w:val="24"/>
        </w:rPr>
        <w:t>ой сметы</w:t>
      </w:r>
      <w:r w:rsidRPr="00CC262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F2C43" w:rsidRPr="00CC2628" w:rsidRDefault="002F2C43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2F2C43" w:rsidRPr="00CC2628" w:rsidRDefault="002F2C43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C2628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I</w:t>
      </w:r>
      <w:r w:rsidRPr="00CC2628">
        <w:rPr>
          <w:rFonts w:ascii="Times New Roman" w:hAnsi="Times New Roman" w:cs="Times New Roman"/>
          <w:bCs/>
          <w:color w:val="auto"/>
          <w:sz w:val="24"/>
          <w:szCs w:val="24"/>
        </w:rPr>
        <w:t>. Общие Положения</w:t>
      </w:r>
    </w:p>
    <w:p w:rsidR="002F2C43" w:rsidRPr="00CC2628" w:rsidRDefault="002F2C43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2F2C43" w:rsidRPr="00CC2628" w:rsidRDefault="002F2C43" w:rsidP="00372E15">
      <w:pPr>
        <w:pStyle w:val="FORMATTEXT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C2628">
        <w:rPr>
          <w:rFonts w:ascii="Times New Roman" w:hAnsi="Times New Roman" w:cs="Times New Roman"/>
          <w:sz w:val="24"/>
          <w:szCs w:val="24"/>
        </w:rPr>
        <w:tab/>
        <w:t>1. Настоящий Порядок составления, утверждения и ведения бюджетн</w:t>
      </w:r>
      <w:r w:rsidR="00372E15" w:rsidRPr="00CC2628">
        <w:rPr>
          <w:rFonts w:ascii="Times New Roman" w:hAnsi="Times New Roman" w:cs="Times New Roman"/>
          <w:sz w:val="24"/>
          <w:szCs w:val="24"/>
        </w:rPr>
        <w:t>ой</w:t>
      </w:r>
      <w:r w:rsidRPr="00CC2628">
        <w:rPr>
          <w:rFonts w:ascii="Times New Roman" w:hAnsi="Times New Roman" w:cs="Times New Roman"/>
          <w:sz w:val="24"/>
          <w:szCs w:val="24"/>
        </w:rPr>
        <w:t xml:space="preserve"> смет</w:t>
      </w:r>
      <w:r w:rsidR="00372E15" w:rsidRPr="00CC2628">
        <w:rPr>
          <w:rFonts w:ascii="Times New Roman" w:hAnsi="Times New Roman" w:cs="Times New Roman"/>
          <w:sz w:val="24"/>
          <w:szCs w:val="24"/>
        </w:rPr>
        <w:t xml:space="preserve">ы сельского поселения </w:t>
      </w:r>
      <w:r w:rsidRPr="00CC2628">
        <w:rPr>
          <w:rFonts w:ascii="Times New Roman" w:hAnsi="Times New Roman" w:cs="Times New Roman"/>
          <w:sz w:val="24"/>
          <w:szCs w:val="24"/>
        </w:rPr>
        <w:t>разработан в соответствии с бюджетным кодексом Российской Федерации, приказом Министерства финансов Российской Федерации от 14 февраля 2018 года N 26н «Об Общих требованиях к порядку составления, утверждения и ведения бюджетных смет казенных учреждений»</w:t>
      </w:r>
      <w:r w:rsidR="00372E15" w:rsidRPr="00CC2628">
        <w:rPr>
          <w:rFonts w:ascii="Times New Roman" w:hAnsi="Times New Roman" w:cs="Times New Roman"/>
          <w:sz w:val="24"/>
          <w:szCs w:val="24"/>
        </w:rPr>
        <w:t>.</w:t>
      </w:r>
    </w:p>
    <w:p w:rsidR="002F2C43" w:rsidRPr="00CC2628" w:rsidRDefault="002F2C43" w:rsidP="00372E15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C2628">
        <w:rPr>
          <w:rFonts w:ascii="Times New Roman" w:hAnsi="Times New Roman" w:cs="Times New Roman"/>
          <w:spacing w:val="1"/>
          <w:sz w:val="24"/>
          <w:szCs w:val="24"/>
        </w:rPr>
        <w:tab/>
        <w:t xml:space="preserve">2. </w:t>
      </w:r>
      <w:r w:rsidRPr="00CC2628">
        <w:rPr>
          <w:rFonts w:ascii="Times New Roman" w:eastAsia="Times New Roman" w:hAnsi="Times New Roman" w:cs="Times New Roman"/>
          <w:spacing w:val="1"/>
          <w:sz w:val="24"/>
          <w:szCs w:val="24"/>
        </w:rPr>
        <w:t>Порядок составления, утверждения и ведения бюджетных смет учреждений принимается в форме единого документа.</w:t>
      </w:r>
    </w:p>
    <w:p w:rsidR="00CB158D" w:rsidRPr="00CC2628" w:rsidRDefault="00CB158D" w:rsidP="00372E15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C2628">
        <w:rPr>
          <w:rFonts w:ascii="Times New Roman" w:eastAsia="Times New Roman" w:hAnsi="Times New Roman" w:cs="Times New Roman"/>
          <w:spacing w:val="1"/>
          <w:sz w:val="24"/>
          <w:szCs w:val="24"/>
        </w:rPr>
        <w:tab/>
        <w:t>3. Действие утвержденной сметы прекращается по окончанию финансового года.</w:t>
      </w:r>
    </w:p>
    <w:p w:rsidR="002F2C43" w:rsidRPr="00CC2628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F2C43" w:rsidRPr="00CC2628" w:rsidRDefault="002F2C43" w:rsidP="002F2C43">
      <w:pPr>
        <w:pStyle w:val="FORMATTEXT"/>
        <w:ind w:firstLine="56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C262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C2628">
        <w:rPr>
          <w:rFonts w:ascii="Times New Roman" w:hAnsi="Times New Roman" w:cs="Times New Roman"/>
          <w:sz w:val="24"/>
          <w:szCs w:val="24"/>
        </w:rPr>
        <w:t xml:space="preserve">. </w:t>
      </w:r>
      <w:r w:rsidR="00CB158D" w:rsidRPr="00CC2628">
        <w:rPr>
          <w:rFonts w:ascii="Times New Roman" w:hAnsi="Times New Roman" w:cs="Times New Roman"/>
          <w:sz w:val="24"/>
          <w:szCs w:val="24"/>
        </w:rPr>
        <w:t>Общие требования к составлению бюджетной сметы</w:t>
      </w:r>
    </w:p>
    <w:p w:rsidR="002F2C43" w:rsidRPr="00CC2628" w:rsidRDefault="002F2C43" w:rsidP="002F2C43">
      <w:pPr>
        <w:pStyle w:val="FORMATTEXT"/>
        <w:ind w:firstLine="56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F2C43" w:rsidRPr="00CC2628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C2628">
        <w:rPr>
          <w:rFonts w:ascii="Arial" w:eastAsia="Times New Roman" w:hAnsi="Arial" w:cs="Arial"/>
          <w:color w:val="2D2D2D"/>
          <w:spacing w:val="1"/>
          <w:sz w:val="24"/>
          <w:szCs w:val="24"/>
        </w:rPr>
        <w:tab/>
      </w:r>
      <w:r w:rsidR="00CB158D" w:rsidRPr="00CC2628">
        <w:rPr>
          <w:rFonts w:ascii="Times New Roman" w:hAnsi="Times New Roman" w:cs="Times New Roman"/>
          <w:sz w:val="24"/>
          <w:szCs w:val="24"/>
        </w:rPr>
        <w:t>4</w:t>
      </w:r>
      <w:r w:rsidRPr="00CC262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C2628">
        <w:rPr>
          <w:rFonts w:ascii="Times New Roman" w:hAnsi="Times New Roman" w:cs="Times New Roman"/>
          <w:sz w:val="24"/>
          <w:szCs w:val="24"/>
        </w:rPr>
        <w:t>Составлением бюджетной сметы (далее - смета) в целях настоящего Порядка является установление объема и распределения направлений расходования средств бюджета  сельского поселения на срок решения о бюджете на очередной финансовый год и плановый период</w:t>
      </w:r>
      <w:r w:rsidRPr="00CC2628">
        <w:rPr>
          <w:sz w:val="24"/>
          <w:szCs w:val="24"/>
        </w:rPr>
        <w:t xml:space="preserve"> </w:t>
      </w:r>
      <w:r w:rsidRPr="00CC2628">
        <w:rPr>
          <w:rFonts w:ascii="Times New Roman" w:hAnsi="Times New Roman" w:cs="Times New Roman"/>
          <w:sz w:val="24"/>
          <w:szCs w:val="24"/>
        </w:rPr>
        <w:t>на основании доведенных до муниципального казенного учреждения (далее - учреждение) в установленном порядке лимитов бюджетных обязательств по расходам бюджета сельского поселения на принятие и (или) исполнение бюджетных обязательств по</w:t>
      </w:r>
      <w:proofErr w:type="gramEnd"/>
      <w:r w:rsidRPr="00CC2628">
        <w:rPr>
          <w:rFonts w:ascii="Times New Roman" w:hAnsi="Times New Roman" w:cs="Times New Roman"/>
          <w:sz w:val="24"/>
          <w:szCs w:val="24"/>
        </w:rPr>
        <w:t xml:space="preserve"> обеспечению выполнения функций учреждения,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2F2C43" w:rsidRPr="00CC2628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C2628">
        <w:rPr>
          <w:rFonts w:ascii="Times New Roman" w:hAnsi="Times New Roman" w:cs="Times New Roman"/>
          <w:sz w:val="24"/>
          <w:szCs w:val="24"/>
        </w:rPr>
        <w:tab/>
      </w:r>
      <w:r w:rsidR="00007230" w:rsidRPr="00CC2628">
        <w:rPr>
          <w:rFonts w:ascii="Times New Roman" w:hAnsi="Times New Roman" w:cs="Times New Roman"/>
          <w:sz w:val="24"/>
          <w:szCs w:val="24"/>
        </w:rPr>
        <w:t>5</w:t>
      </w:r>
      <w:r w:rsidRPr="00CC2628">
        <w:rPr>
          <w:rFonts w:ascii="Times New Roman" w:hAnsi="Times New Roman" w:cs="Times New Roman"/>
          <w:sz w:val="24"/>
          <w:szCs w:val="24"/>
        </w:rPr>
        <w:t xml:space="preserve">. В смете </w:t>
      </w:r>
      <w:proofErr w:type="spellStart"/>
      <w:r w:rsidRPr="00CC2628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CC2628">
        <w:rPr>
          <w:rFonts w:ascii="Times New Roman" w:hAnsi="Times New Roman" w:cs="Times New Roman"/>
          <w:sz w:val="24"/>
          <w:szCs w:val="24"/>
        </w:rPr>
        <w:t xml:space="preserve"> указываются объем и распределение направлений расходов на исполнение публичных нормативных обязательств.</w:t>
      </w:r>
    </w:p>
    <w:p w:rsidR="002F2C43" w:rsidRPr="00CC2628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C2628">
        <w:rPr>
          <w:rFonts w:ascii="Times New Roman" w:hAnsi="Times New Roman" w:cs="Times New Roman"/>
          <w:sz w:val="24"/>
          <w:szCs w:val="24"/>
        </w:rPr>
        <w:t xml:space="preserve"> </w:t>
      </w:r>
      <w:r w:rsidRPr="00CC2628">
        <w:rPr>
          <w:rFonts w:ascii="Times New Roman" w:hAnsi="Times New Roman" w:cs="Times New Roman"/>
          <w:sz w:val="24"/>
          <w:szCs w:val="24"/>
        </w:rPr>
        <w:tab/>
      </w:r>
      <w:r w:rsidR="00007230" w:rsidRPr="00CC2628">
        <w:rPr>
          <w:rFonts w:ascii="Times New Roman" w:hAnsi="Times New Roman" w:cs="Times New Roman"/>
          <w:sz w:val="24"/>
          <w:szCs w:val="24"/>
        </w:rPr>
        <w:t>6</w:t>
      </w:r>
      <w:r w:rsidRPr="00CC2628">
        <w:rPr>
          <w:rFonts w:ascii="Times New Roman" w:hAnsi="Times New Roman" w:cs="Times New Roman"/>
          <w:sz w:val="24"/>
          <w:szCs w:val="24"/>
        </w:rPr>
        <w:t xml:space="preserve">. </w:t>
      </w:r>
      <w:r w:rsidRPr="00CC2628">
        <w:rPr>
          <w:rFonts w:ascii="Times New Roman" w:eastAsia="Times New Roman" w:hAnsi="Times New Roman" w:cs="Times New Roman"/>
          <w:spacing w:val="1"/>
          <w:sz w:val="24"/>
          <w:szCs w:val="24"/>
        </w:rPr>
        <w:t>Показатели сметы должны соответствовать доведенным до получателя бюджетных средств лимитам бюджетных обязательств и бюджетным ассигнованиям на исполнение публичных нормативных обязательств.</w:t>
      </w:r>
    </w:p>
    <w:p w:rsidR="002F2C43" w:rsidRPr="00CC2628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C2628">
        <w:rPr>
          <w:rFonts w:ascii="Times New Roman" w:hAnsi="Times New Roman" w:cs="Times New Roman"/>
          <w:sz w:val="24"/>
          <w:szCs w:val="24"/>
        </w:rPr>
        <w:tab/>
      </w:r>
      <w:r w:rsidR="00007230" w:rsidRPr="00CC2628">
        <w:rPr>
          <w:rFonts w:ascii="Times New Roman" w:hAnsi="Times New Roman" w:cs="Times New Roman"/>
          <w:sz w:val="24"/>
          <w:szCs w:val="24"/>
        </w:rPr>
        <w:t>7</w:t>
      </w:r>
      <w:r w:rsidRPr="00CC2628">
        <w:rPr>
          <w:rFonts w:ascii="Times New Roman" w:hAnsi="Times New Roman" w:cs="Times New Roman"/>
          <w:sz w:val="24"/>
          <w:szCs w:val="24"/>
        </w:rPr>
        <w:t xml:space="preserve">. Показатели сметы формируются в разрезе </w:t>
      </w:r>
      <w:proofErr w:type="gramStart"/>
      <w:r w:rsidRPr="00CC2628">
        <w:rPr>
          <w:rFonts w:ascii="Times New Roman" w:hAnsi="Times New Roman" w:cs="Times New Roman"/>
          <w:sz w:val="24"/>
          <w:szCs w:val="24"/>
        </w:rPr>
        <w:t>кодов классификации расходов бюджетов бюджетной классификации Российской Федерации</w:t>
      </w:r>
      <w:proofErr w:type="gramEnd"/>
      <w:r w:rsidRPr="00CC2628">
        <w:rPr>
          <w:rFonts w:ascii="Times New Roman" w:hAnsi="Times New Roman" w:cs="Times New Roman"/>
          <w:sz w:val="24"/>
          <w:szCs w:val="24"/>
        </w:rPr>
        <w:t xml:space="preserve"> с детализацией по кодам подгрупп и (или) элементов видов расходов классификации расходов бюджетов, с дополнительной детализацией по кодам статей (подстатей) классификации операций сектора государственного управления (кодам аналитических показателей) в пределах доведенных лимитов бюджетных обязательств.</w:t>
      </w:r>
    </w:p>
    <w:p w:rsidR="002F2C43" w:rsidRPr="00CC2628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C2628">
        <w:rPr>
          <w:rFonts w:ascii="Times New Roman" w:hAnsi="Times New Roman" w:cs="Times New Roman"/>
          <w:sz w:val="24"/>
          <w:szCs w:val="24"/>
        </w:rPr>
        <w:t>Главный распорядитель (распорядитель) средств бюджета, учреждение вправе дополнительно детализировать показатели сметы по кодам аналитических показателей.</w:t>
      </w:r>
    </w:p>
    <w:p w:rsidR="002F2C43" w:rsidRPr="00CC2628" w:rsidRDefault="00007230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C2628">
        <w:rPr>
          <w:rFonts w:ascii="Times New Roman" w:hAnsi="Times New Roman" w:cs="Times New Roman"/>
          <w:sz w:val="24"/>
          <w:szCs w:val="24"/>
        </w:rPr>
        <w:t>8</w:t>
      </w:r>
      <w:r w:rsidR="002F2C43" w:rsidRPr="00CC2628">
        <w:rPr>
          <w:rFonts w:ascii="Times New Roman" w:hAnsi="Times New Roman" w:cs="Times New Roman"/>
          <w:sz w:val="24"/>
          <w:szCs w:val="24"/>
        </w:rPr>
        <w:t xml:space="preserve">. </w:t>
      </w:r>
      <w:r w:rsidR="002F2C43" w:rsidRPr="00CC2628">
        <w:rPr>
          <w:rFonts w:ascii="Times New Roman" w:hAnsi="Times New Roman" w:cs="Times New Roman"/>
          <w:spacing w:val="1"/>
          <w:sz w:val="24"/>
          <w:szCs w:val="24"/>
        </w:rPr>
        <w:t xml:space="preserve">Смета  составляется учреждением по форме согласно приложению № 1 к настоящему Порядку.  </w:t>
      </w:r>
    </w:p>
    <w:p w:rsidR="002F2C43" w:rsidRPr="00CC2628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C2628">
        <w:rPr>
          <w:rFonts w:ascii="Times New Roman" w:hAnsi="Times New Roman" w:cs="Times New Roman"/>
          <w:spacing w:val="1"/>
          <w:sz w:val="24"/>
          <w:szCs w:val="24"/>
        </w:rPr>
        <w:t xml:space="preserve">Смета составляется на текущий финансовый год и плановый период в </w:t>
      </w:r>
      <w:r w:rsidR="00CB158D" w:rsidRPr="00CC2628">
        <w:rPr>
          <w:rFonts w:ascii="Times New Roman" w:hAnsi="Times New Roman" w:cs="Times New Roman"/>
          <w:spacing w:val="1"/>
          <w:sz w:val="24"/>
          <w:szCs w:val="24"/>
        </w:rPr>
        <w:t>тыс</w:t>
      </w:r>
      <w:proofErr w:type="gramStart"/>
      <w:r w:rsidR="00331F65" w:rsidRPr="00CC2628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CC2628">
        <w:rPr>
          <w:rFonts w:ascii="Times New Roman" w:hAnsi="Times New Roman" w:cs="Times New Roman"/>
          <w:spacing w:val="1"/>
          <w:sz w:val="24"/>
          <w:szCs w:val="24"/>
        </w:rPr>
        <w:t>р</w:t>
      </w:r>
      <w:proofErr w:type="gramEnd"/>
      <w:r w:rsidRPr="00CC2628">
        <w:rPr>
          <w:rFonts w:ascii="Times New Roman" w:hAnsi="Times New Roman" w:cs="Times New Roman"/>
          <w:spacing w:val="1"/>
          <w:sz w:val="24"/>
          <w:szCs w:val="24"/>
        </w:rPr>
        <w:t>ублях.</w:t>
      </w:r>
    </w:p>
    <w:p w:rsidR="002F2C43" w:rsidRPr="00CC2628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C2628">
        <w:rPr>
          <w:rFonts w:ascii="Times New Roman" w:hAnsi="Times New Roman" w:cs="Times New Roman"/>
          <w:spacing w:val="1"/>
          <w:sz w:val="24"/>
          <w:szCs w:val="24"/>
        </w:rPr>
        <w:t>Смета составляется учреждением на основании разработанных и установленных (согласованных) главным распорядителем (распорядителем) бюджетных средств на соответствующий финансовый год и плановый период расчетных показателей, характеризующих деятельность учреждения и доведенных лимитов бюджетных обязательств.</w:t>
      </w:r>
    </w:p>
    <w:p w:rsidR="002F2C43" w:rsidRPr="00CC2628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C2628">
        <w:rPr>
          <w:rFonts w:ascii="Times New Roman" w:hAnsi="Times New Roman" w:cs="Times New Roman"/>
          <w:spacing w:val="1"/>
          <w:sz w:val="24"/>
          <w:szCs w:val="24"/>
        </w:rPr>
        <w:t>К представляемой смете  прилагается:</w:t>
      </w:r>
    </w:p>
    <w:p w:rsidR="002F2C43" w:rsidRPr="00CC2628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C2628">
        <w:rPr>
          <w:rFonts w:ascii="Times New Roman" w:hAnsi="Times New Roman" w:cs="Times New Roman"/>
          <w:sz w:val="24"/>
          <w:szCs w:val="24"/>
        </w:rPr>
        <w:lastRenderedPageBreak/>
        <w:t>- расчет плановых сметных показателей, использованных при формировании сметы, являющихся неотъемлемой частью сметы по форме согласно приложению № 4 к настоящему Порядку</w:t>
      </w:r>
      <w:proofErr w:type="gramStart"/>
      <w:r w:rsidRPr="00CC262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F2C43" w:rsidRPr="00CC2628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C2628">
        <w:rPr>
          <w:rFonts w:ascii="Times New Roman" w:hAnsi="Times New Roman" w:cs="Times New Roman"/>
          <w:sz w:val="24"/>
          <w:szCs w:val="24"/>
        </w:rPr>
        <w:t xml:space="preserve">- финансово-экономические обоснования (расчеты) </w:t>
      </w:r>
      <w:r w:rsidR="00FD763D" w:rsidRPr="00CC2628">
        <w:rPr>
          <w:rFonts w:ascii="Times New Roman" w:hAnsi="Times New Roman" w:cs="Times New Roman"/>
          <w:sz w:val="24"/>
          <w:szCs w:val="24"/>
        </w:rPr>
        <w:t xml:space="preserve">в </w:t>
      </w:r>
      <w:r w:rsidRPr="00CC2628">
        <w:rPr>
          <w:rFonts w:ascii="Times New Roman" w:hAnsi="Times New Roman" w:cs="Times New Roman"/>
          <w:sz w:val="24"/>
          <w:szCs w:val="24"/>
        </w:rPr>
        <w:t>разрезе классификации операций сектора государственного управления согласно перечню, содержащемуся в Приложение  № 5 к настоящему Порядку.</w:t>
      </w:r>
    </w:p>
    <w:p w:rsidR="002F2C43" w:rsidRPr="00CC2628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2628">
        <w:rPr>
          <w:rFonts w:ascii="Times New Roman" w:hAnsi="Times New Roman" w:cs="Times New Roman"/>
          <w:sz w:val="24"/>
          <w:szCs w:val="24"/>
        </w:rPr>
        <w:t>В целях формирования сметы учреждения на очередной финансовый год на этапе составления проекта бюджета  на очередной финансовый год и плановый период учреждение  составляет проект сметы на очередной финансовый год и плановый период по форме согласно приложению № 2 к настоящему Порядку и предоставляет его Главному распорядителю (распорядителю) средств бюджета в срок до 15 октября текущего финансового года.</w:t>
      </w:r>
      <w:proofErr w:type="gramEnd"/>
    </w:p>
    <w:p w:rsidR="002F2C43" w:rsidRPr="00CC2628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C2628">
        <w:rPr>
          <w:rFonts w:ascii="Times New Roman" w:hAnsi="Times New Roman" w:cs="Times New Roman"/>
          <w:sz w:val="24"/>
          <w:szCs w:val="24"/>
        </w:rPr>
        <w:t>Формирование проекта сметы на очередной финансовый год и плановый период осуществляется в соответствии с настоящим Порядком.</w:t>
      </w:r>
    </w:p>
    <w:p w:rsidR="002F2C43" w:rsidRPr="00CC2628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C2628">
        <w:rPr>
          <w:rFonts w:ascii="Times New Roman" w:hAnsi="Times New Roman" w:cs="Times New Roman"/>
          <w:sz w:val="24"/>
          <w:szCs w:val="24"/>
        </w:rPr>
        <w:tab/>
      </w:r>
      <w:r w:rsidR="00007230" w:rsidRPr="00CC2628">
        <w:rPr>
          <w:rFonts w:ascii="Times New Roman" w:hAnsi="Times New Roman" w:cs="Times New Roman"/>
          <w:sz w:val="24"/>
          <w:szCs w:val="24"/>
        </w:rPr>
        <w:t>9</w:t>
      </w:r>
      <w:r w:rsidRPr="00CC2628">
        <w:rPr>
          <w:rFonts w:ascii="Times New Roman" w:hAnsi="Times New Roman" w:cs="Times New Roman"/>
          <w:sz w:val="24"/>
          <w:szCs w:val="24"/>
        </w:rPr>
        <w:t xml:space="preserve">. </w:t>
      </w:r>
      <w:r w:rsidRPr="00CC26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Смета реорганизуемого учреждения составляется в соответствии с настоящим Порядком на период текущего финансового года и планового периода в объеме доведенных учреждению в установленном порядке лимитов бюджетных обязательств </w:t>
      </w:r>
      <w:r w:rsidRPr="00CC2628">
        <w:rPr>
          <w:rFonts w:ascii="Times New Roman" w:hAnsi="Times New Roman" w:cs="Times New Roman"/>
          <w:sz w:val="24"/>
          <w:szCs w:val="24"/>
        </w:rPr>
        <w:t>на текущий финансовый год и плановый период.</w:t>
      </w:r>
    </w:p>
    <w:p w:rsidR="002F2C43" w:rsidRPr="00CC2628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F2C43" w:rsidRPr="00CC2628" w:rsidRDefault="002F2C43" w:rsidP="002F2C43">
      <w:pPr>
        <w:shd w:val="clear" w:color="auto" w:fill="FFFFFF"/>
        <w:spacing w:after="0" w:line="242" w:lineRule="atLeast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CC2628">
        <w:rPr>
          <w:rFonts w:ascii="Times New Roman" w:hAnsi="Times New Roman" w:cs="Times New Roman"/>
          <w:bCs/>
          <w:sz w:val="24"/>
          <w:szCs w:val="24"/>
        </w:rPr>
        <w:t>III. Утверждение смет учреждений</w:t>
      </w:r>
    </w:p>
    <w:p w:rsidR="002F2C43" w:rsidRPr="00CC2628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2F2C43" w:rsidRPr="00CC2628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C2628">
        <w:rPr>
          <w:rFonts w:ascii="Times New Roman" w:hAnsi="Times New Roman" w:cs="Times New Roman"/>
          <w:sz w:val="24"/>
          <w:szCs w:val="24"/>
        </w:rPr>
        <w:tab/>
      </w:r>
      <w:r w:rsidR="00007230" w:rsidRPr="00CC2628">
        <w:rPr>
          <w:rFonts w:ascii="Times New Roman" w:hAnsi="Times New Roman" w:cs="Times New Roman"/>
          <w:sz w:val="24"/>
          <w:szCs w:val="24"/>
        </w:rPr>
        <w:t>10</w:t>
      </w:r>
      <w:r w:rsidRPr="00CC2628">
        <w:rPr>
          <w:rFonts w:ascii="Times New Roman" w:hAnsi="Times New Roman" w:cs="Times New Roman"/>
          <w:sz w:val="24"/>
          <w:szCs w:val="24"/>
        </w:rPr>
        <w:t>. Смета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главного распорядителя бюджетных средств.</w:t>
      </w:r>
    </w:p>
    <w:p w:rsidR="002F2C43" w:rsidRPr="00CC2628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C2628">
        <w:rPr>
          <w:rFonts w:ascii="Times New Roman" w:hAnsi="Times New Roman" w:cs="Times New Roman"/>
          <w:sz w:val="24"/>
          <w:szCs w:val="24"/>
        </w:rPr>
        <w:tab/>
        <w:t>Смета учреждения, являющегося главным распорядителем средств бюджета, утверждается руководителем главного распорядителя бюджетных средств.</w:t>
      </w:r>
    </w:p>
    <w:p w:rsidR="002F2C43" w:rsidRPr="00CC2628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C2628">
        <w:rPr>
          <w:rFonts w:ascii="Times New Roman" w:hAnsi="Times New Roman" w:cs="Times New Roman"/>
          <w:sz w:val="24"/>
          <w:szCs w:val="24"/>
        </w:rPr>
        <w:tab/>
        <w:t>11. Утвержденные сметы с обоснованиями (расчетами) плановых сметных показателей, использованными при формировании сметы, направляются распорядителем бюджетных средств (учреждением) главному распорядителю бюджетных средств не позднее одного рабочего дня после утверждения сметы.</w:t>
      </w:r>
    </w:p>
    <w:p w:rsidR="002F2C43" w:rsidRPr="00CC2628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F2C43" w:rsidRPr="00CC2628" w:rsidRDefault="002F2C43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C262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IV. Ведение смет учреждений </w:t>
      </w:r>
    </w:p>
    <w:p w:rsidR="002F2C43" w:rsidRPr="00CC2628" w:rsidRDefault="002F2C43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2F2C43" w:rsidRPr="00CC2628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C2628">
        <w:rPr>
          <w:rFonts w:ascii="Times New Roman" w:hAnsi="Times New Roman" w:cs="Times New Roman"/>
          <w:sz w:val="24"/>
          <w:szCs w:val="24"/>
        </w:rPr>
        <w:t>12. Ведением сметы является внесение изменений в показатели сметы в пределах доведенных учреждению в установленном порядке объемов соответствующих лимитов бюджетных обязательств.</w:t>
      </w:r>
    </w:p>
    <w:p w:rsidR="002F2C43" w:rsidRPr="00CC2628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C2628">
        <w:rPr>
          <w:rFonts w:ascii="Times New Roman" w:hAnsi="Times New Roman" w:cs="Times New Roman"/>
          <w:sz w:val="24"/>
          <w:szCs w:val="24"/>
        </w:rPr>
        <w:t>Изменения показателей сметы составляются учреждением по форме согласно приложению 3 к настоящему Порядку.</w:t>
      </w:r>
    </w:p>
    <w:p w:rsidR="002F2C43" w:rsidRPr="00CC2628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C2628">
        <w:rPr>
          <w:rFonts w:ascii="Times New Roman" w:hAnsi="Times New Roman" w:cs="Times New Roman"/>
          <w:sz w:val="24"/>
          <w:szCs w:val="24"/>
        </w:rPr>
        <w:t>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</w:p>
    <w:p w:rsidR="002F2C43" w:rsidRPr="00CC2628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C2628">
        <w:rPr>
          <w:rFonts w:ascii="Times New Roman" w:hAnsi="Times New Roman" w:cs="Times New Roman"/>
          <w:sz w:val="24"/>
          <w:szCs w:val="24"/>
        </w:rPr>
        <w:t>- изменяющих объемы сметных назначений в случае изменения доведенных учреждению в установленном порядке лимитов бюджетных обязательств;</w:t>
      </w:r>
    </w:p>
    <w:p w:rsidR="002F2C43" w:rsidRPr="00CC2628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C2628">
        <w:rPr>
          <w:rFonts w:ascii="Times New Roman" w:hAnsi="Times New Roman" w:cs="Times New Roman"/>
          <w:sz w:val="24"/>
          <w:szCs w:val="24"/>
        </w:rPr>
        <w:t>- изменяющих распределение сметных назначений по кодам классификации расходов бюджета (кроме кодов классификации операций сектора государственного управления),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2F2C43" w:rsidRPr="00CC2628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C2628">
        <w:rPr>
          <w:rFonts w:ascii="Times New Roman" w:hAnsi="Times New Roman" w:cs="Times New Roman"/>
          <w:sz w:val="24"/>
          <w:szCs w:val="24"/>
        </w:rPr>
        <w:t>- изменяющих распределение сметных назначений по кодам классификации расходов бюджета (кроме кодов классификации операций сектора государственного управления),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2F2C43" w:rsidRPr="00CC2628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C2628">
        <w:rPr>
          <w:rFonts w:ascii="Times New Roman" w:hAnsi="Times New Roman" w:cs="Times New Roman"/>
          <w:sz w:val="24"/>
          <w:szCs w:val="24"/>
        </w:rPr>
        <w:t>- изменяющих распределение сметных назначений по кодам классификации операций сектора государственного управления,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2F2C43" w:rsidRPr="00CC2628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C2628">
        <w:rPr>
          <w:rFonts w:ascii="Times New Roman" w:hAnsi="Times New Roman" w:cs="Times New Roman"/>
          <w:sz w:val="24"/>
          <w:szCs w:val="24"/>
        </w:rPr>
        <w:lastRenderedPageBreak/>
        <w:t>- изменяющих распределение сметных назначений по кодам классификации операций сектора государственного управления, требующих изменения показателей утвержденного объема лимитов бюджетных обязательств;</w:t>
      </w:r>
    </w:p>
    <w:p w:rsidR="002F2C43" w:rsidRPr="00CC2628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C2628">
        <w:rPr>
          <w:rFonts w:ascii="Times New Roman" w:hAnsi="Times New Roman" w:cs="Times New Roman"/>
          <w:sz w:val="24"/>
          <w:szCs w:val="24"/>
        </w:rPr>
        <w:t>- изменяющих объемы сметных назначений, приводящих к перераспределению их между разделами сметы;</w:t>
      </w:r>
    </w:p>
    <w:p w:rsidR="002F2C43" w:rsidRPr="00CC2628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C2628">
        <w:rPr>
          <w:rFonts w:ascii="Times New Roman" w:hAnsi="Times New Roman" w:cs="Times New Roman"/>
          <w:sz w:val="24"/>
          <w:szCs w:val="24"/>
        </w:rPr>
        <w:t>13. Одновременно с прилагаемыми изменениями в смету предоставляются:</w:t>
      </w:r>
    </w:p>
    <w:p w:rsidR="002F2C43" w:rsidRPr="00CC2628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C2628">
        <w:rPr>
          <w:rFonts w:ascii="Times New Roman" w:hAnsi="Times New Roman" w:cs="Times New Roman"/>
          <w:sz w:val="24"/>
          <w:szCs w:val="24"/>
        </w:rPr>
        <w:t>-расчет плановых сметных показателей к бюджетной смете по форме согласно приложению № 4 к настоящему Порядку, по измененным к</w:t>
      </w:r>
      <w:r w:rsidR="00007230" w:rsidRPr="00CC2628">
        <w:rPr>
          <w:rFonts w:ascii="Times New Roman" w:hAnsi="Times New Roman" w:cs="Times New Roman"/>
          <w:sz w:val="24"/>
          <w:szCs w:val="24"/>
        </w:rPr>
        <w:t>о</w:t>
      </w:r>
      <w:r w:rsidRPr="00CC2628">
        <w:rPr>
          <w:rFonts w:ascii="Times New Roman" w:hAnsi="Times New Roman" w:cs="Times New Roman"/>
          <w:sz w:val="24"/>
          <w:szCs w:val="24"/>
        </w:rPr>
        <w:t>дам статей (подстатей) классификации расходов бюджета (операций сектора государственного управления);</w:t>
      </w:r>
    </w:p>
    <w:p w:rsidR="002F2C43" w:rsidRPr="00CC2628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C2628">
        <w:rPr>
          <w:rFonts w:ascii="Times New Roman" w:hAnsi="Times New Roman" w:cs="Times New Roman"/>
          <w:sz w:val="24"/>
          <w:szCs w:val="24"/>
        </w:rPr>
        <w:t>- соответствующие обоснования согласно перечню финансово-экономических обоснований, содержащемуся в приложении № 5 к настоящему Порядку;</w:t>
      </w:r>
    </w:p>
    <w:p w:rsidR="002F2C43" w:rsidRPr="00CC2628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C2628">
        <w:rPr>
          <w:rFonts w:ascii="Times New Roman" w:hAnsi="Times New Roman" w:cs="Times New Roman"/>
          <w:sz w:val="24"/>
          <w:szCs w:val="24"/>
        </w:rPr>
        <w:t>- пояснения к указанным выше документам, содержащие причины образования экономии бюджетных обоснований с письменными обязательствами о недопущении кредиторской задолженности по уменьшаемым расходам.</w:t>
      </w:r>
    </w:p>
    <w:p w:rsidR="002F2C43" w:rsidRPr="00CC2628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C2628">
        <w:rPr>
          <w:rFonts w:ascii="Times New Roman" w:hAnsi="Times New Roman" w:cs="Times New Roman"/>
          <w:sz w:val="24"/>
          <w:szCs w:val="24"/>
        </w:rPr>
        <w:t>14. Внесение изменений в смету, требующих изменения показателей бюджетной росписи главного распорядителя бюджетных средств и лимитов бюджетных обязательств, утверждается после внесения в установленном порядке изменений в бюджетную роспись главного распорядителя бюджетных средств и лимиты бюджетных обязательств.</w:t>
      </w:r>
    </w:p>
    <w:p w:rsidR="002F2C43" w:rsidRPr="00CC2628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C2628">
        <w:rPr>
          <w:rFonts w:ascii="Times New Roman" w:hAnsi="Times New Roman" w:cs="Times New Roman"/>
          <w:sz w:val="24"/>
          <w:szCs w:val="24"/>
        </w:rPr>
        <w:tab/>
        <w:t>15. Утверждение изменений в смету осуществляется в соответствии с разделом 3 настоящего Порядка.</w:t>
      </w:r>
    </w:p>
    <w:p w:rsidR="002F2C43" w:rsidRPr="00CC2628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C2628">
        <w:rPr>
          <w:rFonts w:ascii="Times New Roman" w:hAnsi="Times New Roman" w:cs="Times New Roman"/>
          <w:sz w:val="24"/>
          <w:szCs w:val="24"/>
        </w:rPr>
        <w:tab/>
        <w:t xml:space="preserve">16. </w:t>
      </w:r>
      <w:proofErr w:type="gramStart"/>
      <w:r w:rsidRPr="00CC2628">
        <w:rPr>
          <w:rFonts w:ascii="Times New Roman" w:hAnsi="Times New Roman" w:cs="Times New Roman"/>
          <w:sz w:val="24"/>
          <w:szCs w:val="24"/>
        </w:rPr>
        <w:t>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распорядителем бюджетных средств (учреждением) главному распорядителю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  <w:proofErr w:type="gramEnd"/>
    </w:p>
    <w:p w:rsidR="002F2C43" w:rsidRPr="00CC2628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C2628">
        <w:rPr>
          <w:rFonts w:ascii="Times New Roman" w:hAnsi="Times New Roman" w:cs="Times New Roman"/>
          <w:sz w:val="24"/>
          <w:szCs w:val="24"/>
        </w:rPr>
        <w:tab/>
        <w:t>17. Главный распорядитель бюджетных средств, учреждения принимают и (или) исполняют бюджетные обязательства  в пределах сметных назначений, утвержденных на дату осуществления операций по исполнению сметы с учетом изменений показателей.</w:t>
      </w:r>
    </w:p>
    <w:p w:rsidR="002F2C43" w:rsidRPr="00CC2628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F2C43" w:rsidRPr="00CC2628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F2C43" w:rsidRPr="00CC2628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A13E5" w:rsidRPr="00CC2628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A13E5" w:rsidRPr="00CC2628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A13E5" w:rsidRPr="00CC2628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A13E5" w:rsidRPr="00CC2628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A13E5" w:rsidRPr="00CC2628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A13E5" w:rsidRPr="00CC2628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A13E5" w:rsidRPr="00CC2628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A13E5" w:rsidRPr="00CC2628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832D6" w:rsidRPr="00CC2628" w:rsidRDefault="005832D6" w:rsidP="00DA13E5">
      <w:pPr>
        <w:pStyle w:val="FORMATTEXT"/>
        <w:ind w:firstLine="568"/>
        <w:jc w:val="right"/>
        <w:rPr>
          <w:rFonts w:ascii="Times New Roman" w:hAnsi="Times New Roman" w:cs="Times New Roman"/>
          <w:sz w:val="24"/>
          <w:szCs w:val="24"/>
        </w:rPr>
      </w:pPr>
    </w:p>
    <w:p w:rsidR="005832D6" w:rsidRPr="00CC2628" w:rsidRDefault="005832D6" w:rsidP="00DA13E5">
      <w:pPr>
        <w:pStyle w:val="FORMATTEXT"/>
        <w:ind w:firstLine="568"/>
        <w:jc w:val="right"/>
        <w:rPr>
          <w:rFonts w:ascii="Times New Roman" w:hAnsi="Times New Roman" w:cs="Times New Roman"/>
          <w:sz w:val="24"/>
          <w:szCs w:val="24"/>
        </w:rPr>
        <w:sectPr w:rsidR="005832D6" w:rsidRPr="00CC2628" w:rsidSect="00AD1EC3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60B00" w:rsidRPr="00DA13E5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A60B00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к Порядок составления, утверждения </w:t>
      </w:r>
    </w:p>
    <w:p w:rsidR="00A60B00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A60B00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A60B00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DA13E5" w:rsidRDefault="00DA13E5" w:rsidP="00DA13E5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DA13E5" w:rsidRPr="00DA13E5" w:rsidRDefault="00DA13E5" w:rsidP="00DA13E5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:rsidR="008F3862" w:rsidRPr="00DA4982" w:rsidRDefault="008F3862" w:rsidP="008F3862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832D6">
        <w:tab/>
      </w:r>
      <w:r w:rsidR="005832D6">
        <w:tab/>
      </w:r>
      <w:r w:rsidR="005832D6">
        <w:tab/>
      </w:r>
      <w:r w:rsidR="005832D6">
        <w:tab/>
      </w:r>
      <w:r w:rsidR="005832D6">
        <w:tab/>
      </w:r>
      <w:r w:rsidRPr="00DA4982">
        <w:rPr>
          <w:rFonts w:ascii="Times New Roman" w:hAnsi="Times New Roman" w:cs="Times New Roman"/>
          <w:b/>
        </w:rPr>
        <w:t xml:space="preserve">УТВЕРЖДАЮ </w:t>
      </w:r>
    </w:p>
    <w:p w:rsidR="008F3862" w:rsidRPr="00DA4982" w:rsidRDefault="00DA4982" w:rsidP="008F3862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="008F3862" w:rsidRPr="00DA4982">
        <w:rPr>
          <w:rFonts w:ascii="Times New Roman" w:hAnsi="Times New Roman" w:cs="Times New Roman"/>
        </w:rPr>
        <w:t>_______</w:t>
      </w:r>
      <w:r w:rsidRPr="00DA4982">
        <w:rPr>
          <w:rFonts w:ascii="Times New Roman" w:hAnsi="Times New Roman" w:cs="Times New Roman"/>
        </w:rPr>
        <w:t>____</w:t>
      </w:r>
      <w:r w:rsidR="008F3862" w:rsidRPr="00DA4982">
        <w:rPr>
          <w:rFonts w:ascii="Times New Roman" w:hAnsi="Times New Roman" w:cs="Times New Roman"/>
        </w:rPr>
        <w:t xml:space="preserve">______________________________________ </w:t>
      </w:r>
    </w:p>
    <w:p w:rsidR="00DA4982" w:rsidRPr="00DA4982" w:rsidRDefault="008F386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ab/>
        <w:t xml:space="preserve"> </w:t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 xml:space="preserve">  </w:t>
      </w:r>
      <w:r w:rsidRPr="00DA4982">
        <w:rPr>
          <w:rFonts w:ascii="Times New Roman" w:hAnsi="Times New Roman" w:cs="Times New Roman"/>
        </w:rPr>
        <w:t xml:space="preserve">(наименование должности лица, утверждающего </w:t>
      </w:r>
      <w:r w:rsidR="00DA4982" w:rsidRPr="00DA4982">
        <w:rPr>
          <w:rFonts w:ascii="Times New Roman" w:hAnsi="Times New Roman" w:cs="Times New Roman"/>
        </w:rPr>
        <w:t>смету)</w:t>
      </w:r>
    </w:p>
    <w:p w:rsidR="005832D6" w:rsidRDefault="00DA4982" w:rsidP="00DA4982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_______________________________________________________</w:t>
      </w:r>
    </w:p>
    <w:p w:rsidR="00DA4982" w:rsidRPr="00DA4982" w:rsidRDefault="00DA4982" w:rsidP="00DA4982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(</w:t>
      </w:r>
      <w:r w:rsidR="008F3862" w:rsidRPr="00DA4982">
        <w:rPr>
          <w:rFonts w:ascii="Times New Roman" w:hAnsi="Times New Roman" w:cs="Times New Roman"/>
        </w:rPr>
        <w:t>наименование главного распорядителя (распорядителя)</w:t>
      </w:r>
    </w:p>
    <w:p w:rsidR="00DA4982" w:rsidRPr="00DA4982" w:rsidRDefault="00DA4982" w:rsidP="00DA498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                                                     </w:t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 </w:t>
      </w:r>
      <w:r w:rsidR="008F3862" w:rsidRPr="00DA4982">
        <w:rPr>
          <w:rFonts w:ascii="Times New Roman" w:hAnsi="Times New Roman" w:cs="Times New Roman"/>
        </w:rPr>
        <w:t>бюджетных средств; учреждения)</w:t>
      </w:r>
    </w:p>
    <w:p w:rsidR="00DA4982" w:rsidRPr="00DA4982" w:rsidRDefault="00DA498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DA4982" w:rsidRPr="00DA4982" w:rsidRDefault="008F3862" w:rsidP="00DA4982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___</w:t>
      </w:r>
      <w:r w:rsidR="00DA4982" w:rsidRPr="00DA4982">
        <w:rPr>
          <w:rFonts w:ascii="Times New Roman" w:hAnsi="Times New Roman" w:cs="Times New Roman"/>
        </w:rPr>
        <w:t>___</w:t>
      </w:r>
      <w:r w:rsidRPr="00DA4982">
        <w:rPr>
          <w:rFonts w:ascii="Times New Roman" w:hAnsi="Times New Roman" w:cs="Times New Roman"/>
        </w:rPr>
        <w:t>____________ __</w:t>
      </w:r>
      <w:r w:rsidR="00DA4982" w:rsidRPr="00DA4982">
        <w:rPr>
          <w:rFonts w:ascii="Times New Roman" w:hAnsi="Times New Roman" w:cs="Times New Roman"/>
        </w:rPr>
        <w:t>__</w:t>
      </w:r>
      <w:r w:rsidRPr="00DA4982">
        <w:rPr>
          <w:rFonts w:ascii="Times New Roman" w:hAnsi="Times New Roman" w:cs="Times New Roman"/>
        </w:rPr>
        <w:t xml:space="preserve">___________________________ </w:t>
      </w:r>
    </w:p>
    <w:p w:rsidR="00DA4982" w:rsidRPr="00DA4982" w:rsidRDefault="00DA498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</w:t>
      </w:r>
      <w:r w:rsidR="008F3862" w:rsidRPr="00DA4982">
        <w:rPr>
          <w:rFonts w:ascii="Times New Roman" w:hAnsi="Times New Roman" w:cs="Times New Roman"/>
        </w:rPr>
        <w:t xml:space="preserve">(подпись)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</w:t>
      </w:r>
      <w:r w:rsidR="008F3862" w:rsidRPr="00DA4982">
        <w:rPr>
          <w:rFonts w:ascii="Times New Roman" w:hAnsi="Times New Roman" w:cs="Times New Roman"/>
        </w:rPr>
        <w:t xml:space="preserve">(расшифровка подписи) </w:t>
      </w:r>
      <w:r w:rsidRPr="00DA4982">
        <w:rPr>
          <w:rFonts w:ascii="Times New Roman" w:hAnsi="Times New Roman" w:cs="Times New Roman"/>
        </w:rPr>
        <w:t xml:space="preserve">          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</w:p>
    <w:p w:rsidR="00DA13E5" w:rsidRDefault="00DA498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8F3862" w:rsidRPr="00DA4982">
        <w:rPr>
          <w:rFonts w:ascii="Times New Roman" w:hAnsi="Times New Roman" w:cs="Times New Roman"/>
        </w:rPr>
        <w:t>«__» _____________ 20__ г.</w:t>
      </w:r>
    </w:p>
    <w:p w:rsidR="005361C3" w:rsidRDefault="005361C3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5361C3" w:rsidRDefault="005361C3" w:rsidP="008F3862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361C3">
        <w:rPr>
          <w:rFonts w:ascii="Times New Roman" w:hAnsi="Times New Roman" w:cs="Times New Roman"/>
          <w:b/>
          <w:sz w:val="22"/>
          <w:szCs w:val="22"/>
        </w:rPr>
        <w:t>Бюджетная смета на 20__ финансовый год и плановый период 20__ и 20__годов</w:t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 «__» _____________________20___г.</w:t>
      </w:r>
      <w:r w:rsidR="00FD1739">
        <w:rPr>
          <w:rFonts w:ascii="Times New Roman" w:hAnsi="Times New Roman" w:cs="Times New Roman"/>
          <w:b/>
          <w:sz w:val="22"/>
          <w:szCs w:val="22"/>
        </w:rPr>
        <w:t>*</w:t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КОДЫ</w:t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  <w:t xml:space="preserve">              </w:t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="00FD1739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  <w:t xml:space="preserve">  </w:t>
      </w:r>
      <w:r>
        <w:rPr>
          <w:rFonts w:ascii="Times New Roman" w:hAnsi="Times New Roman" w:cs="Times New Roman"/>
          <w:sz w:val="22"/>
          <w:szCs w:val="22"/>
        </w:rPr>
        <w:t>Форма по ОКУД</w:t>
      </w:r>
      <w:r w:rsidR="00FD1739">
        <w:rPr>
          <w:rFonts w:ascii="Times New Roman" w:hAnsi="Times New Roman" w:cs="Times New Roman"/>
          <w:sz w:val="22"/>
          <w:szCs w:val="22"/>
        </w:rPr>
        <w:t xml:space="preserve">       0501012</w:t>
      </w:r>
      <w:r w:rsidR="00FD1739">
        <w:rPr>
          <w:rFonts w:ascii="Times New Roman" w:hAnsi="Times New Roman" w:cs="Times New Roman"/>
          <w:sz w:val="22"/>
          <w:szCs w:val="22"/>
        </w:rPr>
        <w:tab/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Дата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5832D6">
        <w:rPr>
          <w:rFonts w:ascii="Times New Roman" w:hAnsi="Times New Roman" w:cs="Times New Roman"/>
          <w:sz w:val="22"/>
          <w:szCs w:val="22"/>
        </w:rPr>
        <w:t>Получатель бюджетных средств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  </w:t>
      </w:r>
      <w:r w:rsidR="00FD1739">
        <w:rPr>
          <w:rFonts w:ascii="Times New Roman" w:hAnsi="Times New Roman" w:cs="Times New Roman"/>
          <w:sz w:val="22"/>
          <w:szCs w:val="22"/>
        </w:rPr>
        <w:t xml:space="preserve"> по Сводному реестру___________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Распорядитель бюджетных средств______________________________________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по Сводному реестру___________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распорядитель бюджетных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 Гл</w:t>
      </w:r>
      <w:proofErr w:type="gramEnd"/>
      <w:r w:rsidR="00FD1739">
        <w:rPr>
          <w:rFonts w:ascii="Times New Roman" w:hAnsi="Times New Roman" w:cs="Times New Roman"/>
          <w:sz w:val="22"/>
          <w:szCs w:val="22"/>
        </w:rPr>
        <w:t>ава по БК___________________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бюджета_______________________________________________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  по ОКТМО___________________</w:t>
      </w:r>
    </w:p>
    <w:p w:rsidR="005832D6" w:rsidRP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Единица измерения: </w:t>
      </w:r>
      <w:r w:rsidR="00004853">
        <w:rPr>
          <w:rFonts w:ascii="Times New Roman" w:hAnsi="Times New Roman" w:cs="Times New Roman"/>
          <w:sz w:val="22"/>
          <w:szCs w:val="22"/>
        </w:rPr>
        <w:t>тыс.</w:t>
      </w:r>
      <w:r>
        <w:rPr>
          <w:rFonts w:ascii="Times New Roman" w:hAnsi="Times New Roman" w:cs="Times New Roman"/>
          <w:sz w:val="22"/>
          <w:szCs w:val="22"/>
        </w:rPr>
        <w:t>руб.___________________________________________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  по ОКЕИ _____________________ </w:t>
      </w:r>
    </w:p>
    <w:p w:rsidR="005361C3" w:rsidRDefault="005361C3" w:rsidP="008F3862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832D6" w:rsidRDefault="005832D6" w:rsidP="005361C3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  <w:sectPr w:rsidR="005832D6" w:rsidSect="005832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D1739" w:rsidRPr="00FD1739" w:rsidRDefault="00FD1739" w:rsidP="00FD1739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FD1739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FD1739" w:rsidRPr="00FD1739" w:rsidTr="00FD1739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FD1739" w:rsidRPr="00FD1739" w:rsidTr="00FD1739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FD1739" w:rsidRPr="00FD1739" w:rsidRDefault="00FD1739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FD1739" w:rsidRPr="00FD1739" w:rsidTr="00FD1739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3A57F8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D1739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1500AC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1500AC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361C3" w:rsidRDefault="00FD1739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D1739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FD1739" w:rsidRPr="00FD1739" w:rsidRDefault="00FD1739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FD1739" w:rsidRPr="0099244B" w:rsidRDefault="00FD1739" w:rsidP="00FD1739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2. Лимиты бюджетных обязательств по расходам получателя бюджетных средств**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FD1739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3A57F8" w:rsidRPr="00FD1739" w:rsidTr="0099244B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3A57F8" w:rsidRPr="00FD1739" w:rsidRDefault="00535F37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82D7D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3A57F8" w:rsidRPr="00FD1739" w:rsidRDefault="003A57F8" w:rsidP="00182D7D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82D7D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3A57F8" w:rsidRPr="00FD1739" w:rsidRDefault="003A57F8" w:rsidP="00182D7D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3A57F8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7F8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182D7D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182D7D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182D7D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3A57F8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7F8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99244B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244B" w:rsidRDefault="0099244B" w:rsidP="005361C3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9244B" w:rsidRPr="0099244B" w:rsidRDefault="0099244B" w:rsidP="0099244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99244B" w:rsidRPr="00FD1739" w:rsidTr="0099244B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99244B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99244B" w:rsidRPr="00FD1739" w:rsidRDefault="0099244B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99244B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D1739" w:rsidRDefault="00535F37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35F37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 w:rsidR="00780093">
        <w:rPr>
          <w:rFonts w:ascii="Times New Roman" w:hAnsi="Times New Roman" w:cs="Times New Roman"/>
        </w:rPr>
        <w:t>.</w:t>
      </w:r>
    </w:p>
    <w:p w:rsidR="00535F37" w:rsidRPr="00535F37" w:rsidRDefault="00535F37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99244B" w:rsidRPr="0099244B" w:rsidRDefault="0099244B" w:rsidP="0099244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99244B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99244B" w:rsidRPr="00FD1739" w:rsidRDefault="0099244B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99244B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целевая 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244B" w:rsidRDefault="0099244B" w:rsidP="005361C3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9244B" w:rsidRDefault="0099244B" w:rsidP="0099244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99244B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99244B" w:rsidRPr="00FD1739" w:rsidRDefault="0099244B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99244B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244B" w:rsidRDefault="0099244B" w:rsidP="0099244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9244B">
        <w:rPr>
          <w:rFonts w:ascii="Times New Roman" w:hAnsi="Times New Roman" w:cs="Times New Roman"/>
        </w:rPr>
        <w:t>**</w:t>
      </w:r>
      <w:r w:rsidR="00535F37">
        <w:rPr>
          <w:rFonts w:ascii="Times New Roman" w:hAnsi="Times New Roman" w:cs="Times New Roman"/>
        </w:rPr>
        <w:t>*</w:t>
      </w:r>
      <w:r w:rsidRPr="0099244B">
        <w:rPr>
          <w:rFonts w:ascii="Times New Roman" w:hAnsi="Times New Roman" w:cs="Times New Roman"/>
        </w:rPr>
        <w:t xml:space="preserve"> Указывается код классификации операций сектора государственного управления ил</w:t>
      </w:r>
      <w:r w:rsidR="00535F37">
        <w:rPr>
          <w:rFonts w:ascii="Times New Roman" w:hAnsi="Times New Roman" w:cs="Times New Roman"/>
        </w:rPr>
        <w:t>и код аналитического показателя.</w:t>
      </w:r>
    </w:p>
    <w:p w:rsidR="00535F37" w:rsidRDefault="00535F37" w:rsidP="0099244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535F37" w:rsidRDefault="00535F37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780093" w:rsidRDefault="00780093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Pr="00DA13E5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2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к Порядок составления, утверждения 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 сельского поселения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Pr="00DA13E5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4982">
        <w:rPr>
          <w:rFonts w:ascii="Times New Roman" w:hAnsi="Times New Roman" w:cs="Times New Roman"/>
          <w:b/>
        </w:rPr>
        <w:t xml:space="preserve">УТВЕРЖДАЮ </w:t>
      </w:r>
    </w:p>
    <w:p w:rsidR="00491A7B" w:rsidRPr="00DA4982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Pr="00DA4982">
        <w:rPr>
          <w:rFonts w:ascii="Times New Roman" w:hAnsi="Times New Roman" w:cs="Times New Roman"/>
        </w:rPr>
        <w:t xml:space="preserve">_________________________________________________ </w:t>
      </w: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(наименование должности лица, утверждающего смету)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_______________________________________________________</w:t>
      </w:r>
    </w:p>
    <w:p w:rsidR="00491A7B" w:rsidRPr="00DA4982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(наименование главного распорядителя (распорядителя)</w:t>
      </w: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 бюджетных средств; учреждения)</w:t>
      </w: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491A7B" w:rsidRPr="00DA4982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__________________ _______________________________ </w:t>
      </w: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(подпись)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DA4982">
        <w:rPr>
          <w:rFonts w:ascii="Times New Roman" w:hAnsi="Times New Roman" w:cs="Times New Roman"/>
        </w:rPr>
        <w:t>«__» _____________ 20__ г.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Проект б</w:t>
      </w:r>
      <w:r w:rsidRPr="005361C3">
        <w:rPr>
          <w:rFonts w:ascii="Times New Roman" w:hAnsi="Times New Roman" w:cs="Times New Roman"/>
          <w:b/>
          <w:sz w:val="22"/>
          <w:szCs w:val="22"/>
        </w:rPr>
        <w:t>юджетн</w:t>
      </w:r>
      <w:r>
        <w:rPr>
          <w:rFonts w:ascii="Times New Roman" w:hAnsi="Times New Roman" w:cs="Times New Roman"/>
          <w:b/>
          <w:sz w:val="22"/>
          <w:szCs w:val="22"/>
        </w:rPr>
        <w:t>ой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смет</w:t>
      </w:r>
      <w:r>
        <w:rPr>
          <w:rFonts w:ascii="Times New Roman" w:hAnsi="Times New Roman" w:cs="Times New Roman"/>
          <w:b/>
          <w:sz w:val="22"/>
          <w:szCs w:val="22"/>
        </w:rPr>
        <w:t>ы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на 20__ финансовый год и плановый период 20__ и 20__годов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 «__» _____________________20___г.*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КОДЫ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Форма по ОКУД       0501012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Дата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5832D6">
        <w:rPr>
          <w:rFonts w:ascii="Times New Roman" w:hAnsi="Times New Roman" w:cs="Times New Roman"/>
          <w:sz w:val="22"/>
          <w:szCs w:val="22"/>
        </w:rPr>
        <w:t>Получатель бюджетных средств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   по Сводному реестру___________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Распорядитель бюджетных средств______________________________________ по Сводному реестру___________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распорядитель бюджетных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дств______________________________  Гл</w:t>
      </w:r>
      <w:proofErr w:type="gramEnd"/>
      <w:r>
        <w:rPr>
          <w:rFonts w:ascii="Times New Roman" w:hAnsi="Times New Roman" w:cs="Times New Roman"/>
          <w:sz w:val="22"/>
          <w:szCs w:val="22"/>
        </w:rPr>
        <w:t>ава по БК___________________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бюджета_______________________________________________   по ОКТМО___________________</w:t>
      </w:r>
    </w:p>
    <w:p w:rsidR="00491A7B" w:rsidRPr="00004853" w:rsidRDefault="00491A7B" w:rsidP="00004853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  <w:sectPr w:rsidR="00491A7B" w:rsidRPr="00004853" w:rsidSect="005832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2"/>
          <w:szCs w:val="22"/>
        </w:rPr>
        <w:t xml:space="preserve">Единица измерения: </w:t>
      </w:r>
      <w:r w:rsidR="00004853">
        <w:rPr>
          <w:rFonts w:ascii="Times New Roman" w:hAnsi="Times New Roman" w:cs="Times New Roman"/>
          <w:sz w:val="22"/>
          <w:szCs w:val="22"/>
        </w:rPr>
        <w:t>тыс.</w:t>
      </w:r>
      <w:r>
        <w:rPr>
          <w:rFonts w:ascii="Times New Roman" w:hAnsi="Times New Roman" w:cs="Times New Roman"/>
          <w:sz w:val="22"/>
          <w:szCs w:val="22"/>
        </w:rPr>
        <w:t xml:space="preserve">руб.___________________________________________ по ОКЕИ _____________________ </w:t>
      </w:r>
    </w:p>
    <w:p w:rsidR="00491A7B" w:rsidRPr="00FD1739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FD1739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491A7B" w:rsidRPr="00FD1739" w:rsidTr="00E45507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E45507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E45507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91A7B" w:rsidRPr="00FD1739" w:rsidTr="00E45507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D1739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491A7B" w:rsidRPr="00FD1739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491A7B" w:rsidRPr="0099244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2. Лимиты бюджетных обязательств по расходам </w:t>
      </w:r>
      <w:r w:rsidR="00A84289">
        <w:rPr>
          <w:rFonts w:ascii="Times New Roman" w:hAnsi="Times New Roman" w:cs="Times New Roman"/>
          <w:b/>
          <w:bCs/>
          <w:color w:val="auto"/>
        </w:rPr>
        <w:t>получателя бюджетных средств**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E45507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1A7B" w:rsidRPr="0099244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A84289">
        <w:trPr>
          <w:trHeight w:val="498"/>
        </w:trPr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7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A84289">
        <w:tc>
          <w:tcPr>
            <w:tcW w:w="22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84289">
        <w:tc>
          <w:tcPr>
            <w:tcW w:w="688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84289" w:rsidRDefault="00A84289" w:rsidP="00A8428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35F37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 w:rsidR="00780093">
        <w:rPr>
          <w:rFonts w:ascii="Times New Roman" w:hAnsi="Times New Roman" w:cs="Times New Roman"/>
        </w:rPr>
        <w:t>.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1A7B" w:rsidRPr="0099244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E45507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E45507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целевая 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1A7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E45507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E45507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84289" w:rsidRDefault="00A84289" w:rsidP="00A8428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9244B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*</w:t>
      </w:r>
      <w:r w:rsidRPr="0099244B">
        <w:rPr>
          <w:rFonts w:ascii="Times New Roman" w:hAnsi="Times New Roman" w:cs="Times New Roman"/>
        </w:rPr>
        <w:t xml:space="preserve"> Указывается код классификации операций сектора государственного управления ил</w:t>
      </w:r>
      <w:r>
        <w:rPr>
          <w:rFonts w:ascii="Times New Roman" w:hAnsi="Times New Roman" w:cs="Times New Roman"/>
        </w:rPr>
        <w:t>и код аналитического показателя.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A84289" w:rsidRDefault="00A84289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A84289" w:rsidRDefault="00A84289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Default="00491A7B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780093" w:rsidRDefault="00780093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Pr="00DA13E5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491A7B">
        <w:rPr>
          <w:rFonts w:ascii="Times New Roman" w:hAnsi="Times New Roman" w:cs="Times New Roman"/>
          <w:sz w:val="22"/>
          <w:szCs w:val="22"/>
        </w:rPr>
        <w:t>3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к Порядок составления, утверждения 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 сельского поселения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Pr="00DA13E5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4982">
        <w:rPr>
          <w:rFonts w:ascii="Times New Roman" w:hAnsi="Times New Roman" w:cs="Times New Roman"/>
          <w:b/>
        </w:rPr>
        <w:t xml:space="preserve">УТВЕРЖДАЮ </w:t>
      </w:r>
    </w:p>
    <w:p w:rsidR="001500AC" w:rsidRPr="00DA4982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Pr="00DA4982">
        <w:rPr>
          <w:rFonts w:ascii="Times New Roman" w:hAnsi="Times New Roman" w:cs="Times New Roman"/>
        </w:rPr>
        <w:t xml:space="preserve">_________________________________________________ </w:t>
      </w: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(наименование должности лица, утверждающего смету)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_______________________________________________________</w:t>
      </w:r>
    </w:p>
    <w:p w:rsidR="001500AC" w:rsidRPr="00DA4982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(наименование главного распорядителя (распорядителя)</w:t>
      </w: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 бюджетных средств; учреждения)</w:t>
      </w: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1500AC" w:rsidRPr="00DA4982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__________________ _______________________________ </w:t>
      </w: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(подпись)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DA4982">
        <w:rPr>
          <w:rFonts w:ascii="Times New Roman" w:hAnsi="Times New Roman" w:cs="Times New Roman"/>
        </w:rPr>
        <w:t>«__» _____________ 20__ г.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Изменения показателей б</w:t>
      </w:r>
      <w:r w:rsidRPr="005361C3">
        <w:rPr>
          <w:rFonts w:ascii="Times New Roman" w:hAnsi="Times New Roman" w:cs="Times New Roman"/>
          <w:b/>
          <w:sz w:val="22"/>
          <w:szCs w:val="22"/>
        </w:rPr>
        <w:t>юджетн</w:t>
      </w:r>
      <w:r>
        <w:rPr>
          <w:rFonts w:ascii="Times New Roman" w:hAnsi="Times New Roman" w:cs="Times New Roman"/>
          <w:b/>
          <w:sz w:val="22"/>
          <w:szCs w:val="22"/>
        </w:rPr>
        <w:t>ой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смет</w:t>
      </w:r>
      <w:r w:rsidR="00A41E31">
        <w:rPr>
          <w:rFonts w:ascii="Times New Roman" w:hAnsi="Times New Roman" w:cs="Times New Roman"/>
          <w:b/>
          <w:sz w:val="22"/>
          <w:szCs w:val="22"/>
        </w:rPr>
        <w:t>ы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на 20__ финансовый год и плановый период 20__ и 20__годов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 «__» _____________________20___г.*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КОДЫ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Форма по ОКУД       0501012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Дата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5832D6">
        <w:rPr>
          <w:rFonts w:ascii="Times New Roman" w:hAnsi="Times New Roman" w:cs="Times New Roman"/>
          <w:sz w:val="22"/>
          <w:szCs w:val="22"/>
        </w:rPr>
        <w:t>Получатель бюджетных средств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   по Сводному реестру___________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Распорядитель бюджетных средств______________________________________ по Сводному реестру___________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распорядитель бюджетных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дств______________________________  Гл</w:t>
      </w:r>
      <w:proofErr w:type="gramEnd"/>
      <w:r>
        <w:rPr>
          <w:rFonts w:ascii="Times New Roman" w:hAnsi="Times New Roman" w:cs="Times New Roman"/>
          <w:sz w:val="22"/>
          <w:szCs w:val="22"/>
        </w:rPr>
        <w:t>ава по БК___________________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бюджета_______________________________________________   по ОКТМО___________________</w:t>
      </w:r>
    </w:p>
    <w:p w:rsidR="001500AC" w:rsidRPr="005832D6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Единица </w:t>
      </w:r>
      <w:proofErr w:type="spellStart"/>
      <w:r>
        <w:rPr>
          <w:rFonts w:ascii="Times New Roman" w:hAnsi="Times New Roman" w:cs="Times New Roman"/>
          <w:sz w:val="22"/>
          <w:szCs w:val="22"/>
        </w:rPr>
        <w:t>измерения</w:t>
      </w:r>
      <w:proofErr w:type="gramStart"/>
      <w:r>
        <w:rPr>
          <w:rFonts w:ascii="Times New Roman" w:hAnsi="Times New Roman" w:cs="Times New Roman"/>
          <w:sz w:val="22"/>
          <w:szCs w:val="22"/>
        </w:rPr>
        <w:t>:</w:t>
      </w:r>
      <w:r w:rsidR="00004853">
        <w:rPr>
          <w:rFonts w:ascii="Times New Roman" w:hAnsi="Times New Roman" w:cs="Times New Roman"/>
          <w:sz w:val="22"/>
          <w:szCs w:val="22"/>
        </w:rPr>
        <w:t>т</w:t>
      </w:r>
      <w:proofErr w:type="gramEnd"/>
      <w:r w:rsidR="00004853">
        <w:rPr>
          <w:rFonts w:ascii="Times New Roman" w:hAnsi="Times New Roman" w:cs="Times New Roman"/>
          <w:sz w:val="22"/>
          <w:szCs w:val="22"/>
        </w:rPr>
        <w:t>ыс</w:t>
      </w:r>
      <w:proofErr w:type="spellEnd"/>
      <w:r w:rsidR="00004853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руб.___________________________________________   по ОКЕИ _____________________ 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  <w:sectPr w:rsidR="001500AC" w:rsidSect="005832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500AC" w:rsidRPr="00FD1739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FD1739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1500AC" w:rsidRPr="00FD1739" w:rsidTr="001500AC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1500AC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1500AC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500AC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D1739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1500AC" w:rsidRPr="00FD1739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1500AC" w:rsidRPr="0099244B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>Раздел 2. Лимиты бюджетных обязательств по расходам по</w:t>
      </w:r>
      <w:r w:rsidR="00317B09">
        <w:rPr>
          <w:rFonts w:ascii="Times New Roman" w:hAnsi="Times New Roman" w:cs="Times New Roman"/>
          <w:b/>
          <w:bCs/>
          <w:color w:val="auto"/>
        </w:rPr>
        <w:t>лучателя бюджетных средств**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1500AC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317B0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500AC" w:rsidRPr="0099244B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317B09">
        <w:trPr>
          <w:trHeight w:val="498"/>
        </w:trPr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7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317B09">
        <w:tc>
          <w:tcPr>
            <w:tcW w:w="22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317B09">
        <w:tc>
          <w:tcPr>
            <w:tcW w:w="688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17B09" w:rsidRDefault="00317B09" w:rsidP="00317B0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35F37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 w:rsidR="00780093">
        <w:rPr>
          <w:rFonts w:ascii="Times New Roman" w:hAnsi="Times New Roman" w:cs="Times New Roman"/>
        </w:rPr>
        <w:t>.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500AC" w:rsidRPr="0099244B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целевая 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500AC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80093" w:rsidRDefault="00780093" w:rsidP="00780093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9244B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*</w:t>
      </w:r>
      <w:r w:rsidRPr="0099244B">
        <w:rPr>
          <w:rFonts w:ascii="Times New Roman" w:hAnsi="Times New Roman" w:cs="Times New Roman"/>
        </w:rPr>
        <w:t xml:space="preserve"> Указывается код классификации операций сектора государственного управления ил</w:t>
      </w:r>
      <w:r>
        <w:rPr>
          <w:rFonts w:ascii="Times New Roman" w:hAnsi="Times New Roman" w:cs="Times New Roman"/>
        </w:rPr>
        <w:t>и код аналитического показателя.</w:t>
      </w: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  <w:sectPr w:rsidR="00C80523" w:rsidSect="00FD173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D4185" w:rsidRDefault="008D4185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8D4185" w:rsidRDefault="008D4185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8D4185" w:rsidRDefault="008D4185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C80523" w:rsidRPr="00DA13E5" w:rsidRDefault="00BE6E06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 w:rsidR="00491A7B">
        <w:rPr>
          <w:rFonts w:ascii="Times New Roman" w:hAnsi="Times New Roman" w:cs="Times New Roman"/>
          <w:sz w:val="22"/>
          <w:szCs w:val="22"/>
        </w:rPr>
        <w:t>4</w:t>
      </w: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к Порядок составления, утверждения </w:t>
      </w: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Pr="00C80523" w:rsidRDefault="00C80523" w:rsidP="00C8052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0523">
        <w:rPr>
          <w:rFonts w:ascii="Times New Roman" w:hAnsi="Times New Roman" w:cs="Times New Roman"/>
          <w:b/>
          <w:sz w:val="27"/>
          <w:szCs w:val="27"/>
        </w:rPr>
        <w:t>Расчет плановых сметных показателей к бюджетной смете на 20__финансовый год и плановый период 20___ и 20__ годов</w:t>
      </w:r>
    </w:p>
    <w:p w:rsidR="00C80523" w:rsidRDefault="00C80523" w:rsidP="00C80523">
      <w:pPr>
        <w:rPr>
          <w:rFonts w:ascii="Times New Roman" w:hAnsi="Times New Roman" w:cs="Times New Roman"/>
          <w:sz w:val="27"/>
          <w:szCs w:val="27"/>
        </w:rPr>
      </w:pPr>
      <w:r w:rsidRPr="00C80523">
        <w:rPr>
          <w:rFonts w:ascii="Times New Roman" w:hAnsi="Times New Roman" w:cs="Times New Roman"/>
        </w:rPr>
        <w:t>Наименование учреждения</w:t>
      </w:r>
      <w:r>
        <w:rPr>
          <w:rFonts w:ascii="Times New Roman" w:hAnsi="Times New Roman" w:cs="Times New Roman"/>
          <w:sz w:val="27"/>
          <w:szCs w:val="27"/>
        </w:rPr>
        <w:t>____________________</w:t>
      </w:r>
    </w:p>
    <w:p w:rsidR="001F29B3" w:rsidRPr="001F29B3" w:rsidRDefault="001F29B3" w:rsidP="00C80523">
      <w:pPr>
        <w:rPr>
          <w:rFonts w:ascii="Times New Roman" w:hAnsi="Times New Roman" w:cs="Times New Roman"/>
          <w:sz w:val="24"/>
          <w:szCs w:val="24"/>
        </w:rPr>
      </w:pPr>
      <w:r w:rsidRPr="001F29B3">
        <w:rPr>
          <w:rFonts w:ascii="Times New Roman" w:hAnsi="Times New Roman" w:cs="Times New Roman"/>
          <w:sz w:val="24"/>
          <w:szCs w:val="24"/>
        </w:rPr>
        <w:t xml:space="preserve">КБК__________________ Наименование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tbl>
      <w:tblPr>
        <w:tblStyle w:val="aa"/>
        <w:tblW w:w="9889" w:type="dxa"/>
        <w:tblLayout w:type="fixed"/>
        <w:tblLook w:val="04A0"/>
      </w:tblPr>
      <w:tblGrid>
        <w:gridCol w:w="2841"/>
        <w:gridCol w:w="953"/>
        <w:gridCol w:w="709"/>
        <w:gridCol w:w="1701"/>
        <w:gridCol w:w="1276"/>
        <w:gridCol w:w="1275"/>
        <w:gridCol w:w="1134"/>
      </w:tblGrid>
      <w:tr w:rsidR="001F29B3" w:rsidTr="001F29B3">
        <w:tc>
          <w:tcPr>
            <w:tcW w:w="2841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 w:rsidRPr="00C80523">
              <w:rPr>
                <w:rFonts w:ascii="Times New Roman" w:hAnsi="Times New Roman" w:cs="Times New Roman"/>
              </w:rPr>
              <w:t>Содержание расходов</w:t>
            </w:r>
          </w:p>
        </w:tc>
        <w:tc>
          <w:tcPr>
            <w:tcW w:w="953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 w:rsidRPr="00C80523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709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 w:rsidRPr="00C80523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1701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</w:t>
            </w:r>
          </w:p>
        </w:tc>
        <w:tc>
          <w:tcPr>
            <w:tcW w:w="1276" w:type="dxa"/>
          </w:tcPr>
          <w:p w:rsidR="001F29B3" w:rsidRPr="001F29B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Сумма (</w:t>
            </w:r>
            <w:r w:rsidR="00004853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  <w:p w:rsidR="001F29B3" w:rsidRPr="001F29B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20___г.</w:t>
            </w:r>
          </w:p>
        </w:tc>
        <w:tc>
          <w:tcPr>
            <w:tcW w:w="1275" w:type="dxa"/>
          </w:tcPr>
          <w:p w:rsidR="001F29B3" w:rsidRPr="001F29B3" w:rsidRDefault="001F29B3" w:rsidP="00E45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Сумма (</w:t>
            </w:r>
            <w:r w:rsidR="00004853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  <w:p w:rsidR="001F29B3" w:rsidRPr="001F29B3" w:rsidRDefault="001F29B3" w:rsidP="00E45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20___г.</w:t>
            </w:r>
          </w:p>
        </w:tc>
        <w:tc>
          <w:tcPr>
            <w:tcW w:w="1134" w:type="dxa"/>
          </w:tcPr>
          <w:p w:rsidR="001F29B3" w:rsidRPr="001F29B3" w:rsidRDefault="001F29B3" w:rsidP="001F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Сумма (</w:t>
            </w:r>
            <w:r w:rsidR="00004853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  <w:p w:rsidR="001F29B3" w:rsidRPr="001F29B3" w:rsidRDefault="001F29B3" w:rsidP="001F29B3">
            <w:pPr>
              <w:rPr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20___г.</w:t>
            </w:r>
          </w:p>
        </w:tc>
      </w:tr>
      <w:tr w:rsidR="001F29B3" w:rsidTr="001F29B3">
        <w:tc>
          <w:tcPr>
            <w:tcW w:w="2841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Расходы - всего, руб.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Оплата труда и начисления по оплате труда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70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Заработная плата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из нее:</w:t>
            </w:r>
          </w:p>
        </w:tc>
        <w:tc>
          <w:tcPr>
            <w:tcW w:w="953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1F29B3">
            <w:pPr>
              <w:ind w:left="240" w:hanging="24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Прочие выплаты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Оплата работ, услуг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Услуги связи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услуги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услуги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Арендная плата за пользование имуществом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Работы, услуги по содержанию имущества -</w:t>
            </w:r>
            <w:r>
              <w:rPr>
                <w:rFonts w:ascii="Times New Roman" w:hAnsi="Times New Roman" w:cs="Times New Roman"/>
              </w:rPr>
              <w:lastRenderedPageBreak/>
              <w:t>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работы, услуги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внутреннего долга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перечисления организациям, за исключением государственных и муниципальных организаций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Перечисления другим бюджетам бюджетной системы Российской Федерации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основных средств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материальных запасов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C80523" w:rsidRPr="00261212" w:rsidRDefault="00261212" w:rsidP="00261212">
      <w:pPr>
        <w:spacing w:after="0"/>
        <w:rPr>
          <w:rFonts w:ascii="Times New Roman" w:hAnsi="Times New Roman" w:cs="Times New Roman"/>
        </w:rPr>
      </w:pPr>
      <w:r w:rsidRPr="00261212">
        <w:rPr>
          <w:rFonts w:ascii="Times New Roman" w:hAnsi="Times New Roman" w:cs="Times New Roman"/>
        </w:rPr>
        <w:t>Руководитель учреждения:_______________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261212">
        <w:rPr>
          <w:rFonts w:ascii="Times New Roman" w:hAnsi="Times New Roman" w:cs="Times New Roman"/>
        </w:rPr>
        <w:t>_____________________</w:t>
      </w: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 </w:t>
      </w:r>
      <w:r w:rsidRPr="00261212">
        <w:rPr>
          <w:rFonts w:ascii="Times New Roman" w:hAnsi="Times New Roman" w:cs="Times New Roman"/>
        </w:rPr>
        <w:t>(подпись)               (расшифровка подписи)</w:t>
      </w:r>
      <w:r w:rsidRPr="00261212">
        <w:rPr>
          <w:rFonts w:ascii="Times New Roman" w:hAnsi="Times New Roman" w:cs="Times New Roman"/>
        </w:rPr>
        <w:tab/>
      </w: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</w:p>
    <w:p w:rsidR="00261212" w:rsidRPr="00261212" w:rsidRDefault="00004853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</w:t>
      </w:r>
      <w:proofErr w:type="gramStart"/>
      <w:r w:rsidR="00261212" w:rsidRPr="00261212"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          </w:t>
      </w:r>
      <w:r w:rsidR="00261212" w:rsidRPr="00261212">
        <w:rPr>
          <w:rFonts w:ascii="Times New Roman" w:hAnsi="Times New Roman" w:cs="Times New Roman"/>
        </w:rPr>
        <w:t>_______________</w:t>
      </w:r>
      <w:r w:rsidR="00261212">
        <w:rPr>
          <w:rFonts w:ascii="Times New Roman" w:hAnsi="Times New Roman" w:cs="Times New Roman"/>
          <w:sz w:val="27"/>
          <w:szCs w:val="27"/>
        </w:rPr>
        <w:t xml:space="preserve">   </w:t>
      </w:r>
      <w:r w:rsidR="00261212" w:rsidRPr="00261212">
        <w:rPr>
          <w:rFonts w:ascii="Times New Roman" w:hAnsi="Times New Roman" w:cs="Times New Roman"/>
        </w:rPr>
        <w:t>_____________________</w:t>
      </w: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</w:t>
      </w:r>
      <w:r w:rsidRPr="00261212">
        <w:rPr>
          <w:rFonts w:ascii="Times New Roman" w:hAnsi="Times New Roman" w:cs="Times New Roman"/>
        </w:rPr>
        <w:t>(подпись)            (расшифровка подписи)</w:t>
      </w:r>
      <w:r w:rsidRPr="00261212">
        <w:rPr>
          <w:rFonts w:ascii="Times New Roman" w:hAnsi="Times New Roman" w:cs="Times New Roman"/>
        </w:rPr>
        <w:tab/>
      </w: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«___»____________20___года</w:t>
      </w:r>
    </w:p>
    <w:p w:rsidR="001F29B3" w:rsidRDefault="001F29B3" w:rsidP="00261212">
      <w:pPr>
        <w:spacing w:after="0"/>
        <w:rPr>
          <w:rFonts w:ascii="Times New Roman" w:hAnsi="Times New Roman" w:cs="Times New Roman"/>
        </w:rPr>
      </w:pPr>
    </w:p>
    <w:p w:rsidR="008D4185" w:rsidRDefault="008D4185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  <w:sectPr w:rsidR="008D4185" w:rsidSect="008D418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E6E06" w:rsidRPr="00DA13E5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491A7B">
        <w:rPr>
          <w:rFonts w:ascii="Times New Roman" w:hAnsi="Times New Roman" w:cs="Times New Roman"/>
          <w:sz w:val="22"/>
          <w:szCs w:val="22"/>
        </w:rPr>
        <w:t>5</w:t>
      </w:r>
    </w:p>
    <w:p w:rsidR="00BE6E06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к Порядок составления, утверждения </w:t>
      </w:r>
    </w:p>
    <w:p w:rsidR="00BE6E06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BE6E06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BE6E06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BE6E06" w:rsidRDefault="00BE6E06" w:rsidP="00261212">
      <w:pPr>
        <w:spacing w:after="0"/>
        <w:rPr>
          <w:rFonts w:ascii="Times New Roman" w:hAnsi="Times New Roman" w:cs="Times New Roman"/>
        </w:rPr>
      </w:pP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  <w:b/>
        </w:rPr>
      </w:pPr>
      <w:r w:rsidRPr="00E0445F">
        <w:rPr>
          <w:rFonts w:ascii="Times New Roman" w:hAnsi="Times New Roman" w:cs="Times New Roman"/>
          <w:b/>
        </w:rPr>
        <w:t>ПЕРЕЧЕНЬ ФИНАНСОВО-ЭКОНОМИЧЕСКИХ ОБОСНОВАНИЙ (РАСЧЕТОВ) К БЮДЖЕТНОЙ СМЕТЕ В РАЗРЕЗЕ КЛАССИФИКАЦИИ ОПЕРАЦИЙ СЕКТОРА ГОСУДАРСТВЕННОГО УПРАВЛЕНИЯ</w:t>
      </w:r>
    </w:p>
    <w:p w:rsidR="00E0445F" w:rsidRPr="00E0445F" w:rsidRDefault="00E0445F" w:rsidP="00E0445F">
      <w:pPr>
        <w:spacing w:after="0"/>
        <w:jc w:val="center"/>
        <w:rPr>
          <w:rFonts w:ascii="Times New Roman" w:hAnsi="Times New Roman" w:cs="Times New Roman"/>
          <w:b/>
        </w:rPr>
      </w:pP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211 "Заработная плата"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по оплате труда составляется на основе: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штатного расписания, содержащего полный перечень должностей, размеры окладов, количество ставок по каждой должности;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распорядительных актов, регламентирующих размер окладов, надбавок, премий, материальной помощи. </w:t>
      </w:r>
    </w:p>
    <w:p w:rsidR="00E0445F" w:rsidRDefault="00E0445F" w:rsidP="00261212">
      <w:pPr>
        <w:spacing w:after="0"/>
        <w:rPr>
          <w:rFonts w:ascii="Times New Roman" w:hAnsi="Times New Roman" w:cs="Times New Roman"/>
        </w:rPr>
      </w:pP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212 "Прочие </w:t>
      </w:r>
      <w:r w:rsidR="0048448E">
        <w:rPr>
          <w:rFonts w:ascii="Times New Roman" w:hAnsi="Times New Roman" w:cs="Times New Roman"/>
        </w:rPr>
        <w:t>несоциальные выплаты персоналу в денежной форме</w:t>
      </w:r>
      <w:r w:rsidRPr="00E0445F">
        <w:rPr>
          <w:rFonts w:ascii="Times New Roman" w:hAnsi="Times New Roman" w:cs="Times New Roman"/>
        </w:rPr>
        <w:t>"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по прочим выплатам составляется на основе: 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штатного расписания, содержащего полный перечень должностей, размеры окладов, количество ставок по каждой должности;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распорядительных актов, регламентирующих размер дополнительных выплат, не относящихся к заработной плате, пособий и компенсаций, обусловленных условиями трудовых отношений, статусом работников.</w:t>
      </w: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213 "Начисления на</w:t>
      </w:r>
      <w:r w:rsidR="0048448E">
        <w:rPr>
          <w:rFonts w:ascii="Times New Roman" w:hAnsi="Times New Roman" w:cs="Times New Roman"/>
        </w:rPr>
        <w:t xml:space="preserve"> выплаты по </w:t>
      </w:r>
      <w:r w:rsidRPr="00E0445F">
        <w:rPr>
          <w:rFonts w:ascii="Times New Roman" w:hAnsi="Times New Roman" w:cs="Times New Roman"/>
        </w:rPr>
        <w:t>оплат</w:t>
      </w:r>
      <w:r w:rsidR="0048448E">
        <w:rPr>
          <w:rFonts w:ascii="Times New Roman" w:hAnsi="Times New Roman" w:cs="Times New Roman"/>
        </w:rPr>
        <w:t>е</w:t>
      </w:r>
      <w:r w:rsidRPr="00E0445F">
        <w:rPr>
          <w:rFonts w:ascii="Times New Roman" w:hAnsi="Times New Roman" w:cs="Times New Roman"/>
        </w:rPr>
        <w:t xml:space="preserve"> труда"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по оплате страховых взносов в 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 составляется на основе: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штатного расписания;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нормативных актов, регламентирующих размер и порядок оплаты страховых взносов.</w:t>
      </w:r>
    </w:p>
    <w:p w:rsidR="00BC6EE0" w:rsidRDefault="00BC6EE0" w:rsidP="00E0445F">
      <w:pPr>
        <w:spacing w:after="0"/>
        <w:jc w:val="center"/>
        <w:rPr>
          <w:rFonts w:ascii="Times New Roman" w:hAnsi="Times New Roman" w:cs="Times New Roman"/>
        </w:rPr>
      </w:pP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221 "Услуги связи"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Расчет расходов составляется на основании: 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размера абонентской платы за одну телефонную точку и пользование Интернетом, стоимости одного почтового отправления, стоимости конвертов и знаков почтовой оплаты;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количества телефонных точек, среднегодового количества почтовых отправлений;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количества аппаратов мобильной связи, оплачиваемых учреждением, размер платы за телефонные переговоры; 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сведения о сложившихся расходах по услугам междугородней телефонной связи, почтовых услугах.</w:t>
      </w: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222 "Транспортные услуги"</w:t>
      </w:r>
    </w:p>
    <w:p w:rsidR="00BC6EE0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составляется на основании:</w:t>
      </w:r>
    </w:p>
    <w:p w:rsidR="00BC6EE0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плана повышения квалификации, данных о среднегодовом количестве командировок (в части стоимости проезда от места работы до места командировки);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стоимости проезда до пункта командирования и обратно;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стоимости услуг по найму автотранспорта. - данных о среднегодовых расходах по найму транспорта.</w:t>
      </w: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lastRenderedPageBreak/>
        <w:t>223 "Коммунальные услуги"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расходов составляется на основании: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среднемесячной потребности в энергетических ресурсах (электро-, теплоэнергии) и воде в натуральном выражении;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тарифов за коммунальные услуги. </w:t>
      </w: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224 "Арендная плата за пользование имуществом"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расходов составляется на основании площади арендуемых помещений и стоимости квадра</w:t>
      </w:r>
      <w:r w:rsidR="0048448E">
        <w:rPr>
          <w:rFonts w:ascii="Times New Roman" w:hAnsi="Times New Roman" w:cs="Times New Roman"/>
        </w:rPr>
        <w:t>тного метра арендуемой площади</w:t>
      </w:r>
      <w:r w:rsidRPr="00E0445F">
        <w:rPr>
          <w:rFonts w:ascii="Times New Roman" w:hAnsi="Times New Roman" w:cs="Times New Roman"/>
        </w:rPr>
        <w:t xml:space="preserve">. </w:t>
      </w: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3B5927">
        <w:rPr>
          <w:rFonts w:ascii="Times New Roman" w:hAnsi="Times New Roman" w:cs="Times New Roman"/>
        </w:rPr>
        <w:t>225 "</w:t>
      </w:r>
      <w:r w:rsidR="003B5927" w:rsidRPr="003B5927">
        <w:rPr>
          <w:rFonts w:ascii="Times New Roman" w:hAnsi="Times New Roman" w:cs="Times New Roman"/>
        </w:rPr>
        <w:t>Работы, у</w:t>
      </w:r>
      <w:r w:rsidRPr="003B5927">
        <w:rPr>
          <w:rFonts w:ascii="Times New Roman" w:hAnsi="Times New Roman" w:cs="Times New Roman"/>
        </w:rPr>
        <w:t>слуги по содержанию имущества"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расходов составляется на основании: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среднегодовой потребности на профилактику оргтехники и замену картриджей;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расчета стоимости услуг по техническому обслуживанию, наладке, эксплуатации пожарной сигнализации, локальных вычислительных сетей;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расчета стоимости услуг по ремонту и эксплуатации нефинансовых активов; 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расчета среднегодовой стоимости услуг по содержанию нефинансовых активов в чистоте: уборке помещений,</w:t>
      </w:r>
      <w:r w:rsidR="003B5927">
        <w:rPr>
          <w:rFonts w:ascii="Times New Roman" w:hAnsi="Times New Roman" w:cs="Times New Roman"/>
        </w:rPr>
        <w:t xml:space="preserve"> снега, </w:t>
      </w:r>
      <w:r w:rsidRPr="00E0445F">
        <w:rPr>
          <w:rFonts w:ascii="Times New Roman" w:hAnsi="Times New Roman" w:cs="Times New Roman"/>
        </w:rPr>
        <w:t xml:space="preserve"> вывозу мусора, и других аналогичных расходов; </w:t>
      </w:r>
    </w:p>
    <w:p w:rsidR="003B5927" w:rsidRDefault="003B5927" w:rsidP="003B592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расчет стоимости противопожарных мероприятий, связанных с содержанием имущества;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иных расчетов, связанных с содержанием имущества.</w:t>
      </w: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226 "Прочие</w:t>
      </w:r>
      <w:r w:rsidR="003B5927">
        <w:rPr>
          <w:rFonts w:ascii="Times New Roman" w:hAnsi="Times New Roman" w:cs="Times New Roman"/>
        </w:rPr>
        <w:t xml:space="preserve"> работы, </w:t>
      </w:r>
      <w:r w:rsidRPr="00E0445F">
        <w:rPr>
          <w:rFonts w:ascii="Times New Roman" w:hAnsi="Times New Roman" w:cs="Times New Roman"/>
        </w:rPr>
        <w:t>услуги"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составляется на основании: </w:t>
      </w:r>
    </w:p>
    <w:p w:rsidR="005A085E" w:rsidRDefault="005A085E" w:rsidP="00E34A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расчета стоимости услуг в области информационных технологий;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- расчета расходов на приобретение и сопровождение нелицензионных программных продуктов; 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расчетов</w:t>
      </w:r>
      <w:r w:rsidR="00E34A69">
        <w:rPr>
          <w:rFonts w:ascii="Times New Roman" w:hAnsi="Times New Roman" w:cs="Times New Roman"/>
        </w:rPr>
        <w:t xml:space="preserve"> стоимости  иных работ и услуг</w:t>
      </w:r>
      <w:r w:rsidRPr="00E0445F">
        <w:rPr>
          <w:rFonts w:ascii="Times New Roman" w:hAnsi="Times New Roman" w:cs="Times New Roman"/>
        </w:rPr>
        <w:t xml:space="preserve">. </w:t>
      </w:r>
    </w:p>
    <w:p w:rsidR="00E45507" w:rsidRDefault="00E45507" w:rsidP="00E34A69">
      <w:pPr>
        <w:spacing w:after="0"/>
        <w:jc w:val="both"/>
        <w:rPr>
          <w:rFonts w:ascii="Times New Roman" w:hAnsi="Times New Roman" w:cs="Times New Roman"/>
        </w:rPr>
      </w:pPr>
    </w:p>
    <w:p w:rsidR="00E45507" w:rsidRDefault="00E45507" w:rsidP="00E4550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227 «Страхование»</w:t>
      </w:r>
    </w:p>
    <w:p w:rsidR="00E45507" w:rsidRDefault="00E45507" w:rsidP="00E4550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</w:t>
      </w:r>
      <w:r>
        <w:rPr>
          <w:rFonts w:ascii="Times New Roman" w:hAnsi="Times New Roman" w:cs="Times New Roman"/>
        </w:rPr>
        <w:t xml:space="preserve">ходов составляется на основании договоров (соглашений) страхования, </w:t>
      </w:r>
      <w:r w:rsidRPr="00E0445F">
        <w:rPr>
          <w:rFonts w:ascii="Times New Roman" w:hAnsi="Times New Roman" w:cs="Times New Roman"/>
        </w:rPr>
        <w:t xml:space="preserve">заключенных от имени </w:t>
      </w:r>
      <w:r>
        <w:rPr>
          <w:rFonts w:ascii="Times New Roman" w:hAnsi="Times New Roman" w:cs="Times New Roman"/>
        </w:rPr>
        <w:t xml:space="preserve"> сельско</w:t>
      </w:r>
      <w:r w:rsidR="008D0D40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поселени</w:t>
      </w:r>
      <w:r w:rsidR="008D0D40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со страховыми организациями. </w:t>
      </w:r>
    </w:p>
    <w:p w:rsidR="000D227E" w:rsidRDefault="000D227E" w:rsidP="00E34A69">
      <w:pPr>
        <w:spacing w:after="0"/>
        <w:jc w:val="both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231 "Обслуживание внутреннего долга"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Расчет расходов составляется на основании законодательных, нормативных правовых актов, договоров (соглашений), заключенных от имени </w:t>
      </w:r>
      <w:r w:rsidR="008D0D40">
        <w:rPr>
          <w:rFonts w:ascii="Times New Roman" w:hAnsi="Times New Roman" w:cs="Times New Roman"/>
        </w:rPr>
        <w:t>сельского поселения</w:t>
      </w:r>
      <w:r w:rsidRPr="00E0445F">
        <w:rPr>
          <w:rFonts w:ascii="Times New Roman" w:hAnsi="Times New Roman" w:cs="Times New Roman"/>
        </w:rPr>
        <w:t xml:space="preserve">, устанавливающих порядок расчета объема бюджетных ассигнований; данных по долговым обязательствам, зарегистрированным в муниципальной долговой книге </w:t>
      </w:r>
      <w:r w:rsidR="000D227E">
        <w:rPr>
          <w:rFonts w:ascii="Times New Roman" w:hAnsi="Times New Roman" w:cs="Times New Roman"/>
        </w:rPr>
        <w:t xml:space="preserve"> сельского поселения</w:t>
      </w:r>
      <w:r w:rsidRPr="00E0445F">
        <w:rPr>
          <w:rFonts w:ascii="Times New Roman" w:hAnsi="Times New Roman" w:cs="Times New Roman"/>
        </w:rPr>
        <w:t>.</w:t>
      </w:r>
    </w:p>
    <w:p w:rsidR="00E34A69" w:rsidRDefault="00E34A69" w:rsidP="00E34A69">
      <w:pPr>
        <w:spacing w:after="0"/>
        <w:jc w:val="both"/>
        <w:rPr>
          <w:rFonts w:ascii="Times New Roman" w:hAnsi="Times New Roman" w:cs="Times New Roman"/>
        </w:rPr>
      </w:pPr>
    </w:p>
    <w:p w:rsidR="000D227E" w:rsidRPr="00E34A69" w:rsidRDefault="00E0445F" w:rsidP="00E34A69">
      <w:pPr>
        <w:spacing w:after="0"/>
        <w:jc w:val="center"/>
        <w:rPr>
          <w:rFonts w:ascii="Times New Roman" w:hAnsi="Times New Roman" w:cs="Times New Roman"/>
        </w:rPr>
      </w:pPr>
      <w:r w:rsidRPr="00E34A69">
        <w:rPr>
          <w:rFonts w:ascii="Times New Roman" w:hAnsi="Times New Roman" w:cs="Times New Roman"/>
        </w:rPr>
        <w:t xml:space="preserve">242 "Безвозмездные перечисления </w:t>
      </w:r>
      <w:r w:rsidR="00E34A69">
        <w:rPr>
          <w:rFonts w:ascii="Times New Roman" w:hAnsi="Times New Roman" w:cs="Times New Roman"/>
        </w:rPr>
        <w:t>финансовым организациям государственного сектора на производство</w:t>
      </w:r>
      <w:r w:rsidRPr="00E34A69">
        <w:rPr>
          <w:rFonts w:ascii="Times New Roman" w:hAnsi="Times New Roman" w:cs="Times New Roman"/>
        </w:rPr>
        <w:t>"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34A69">
        <w:rPr>
          <w:rFonts w:ascii="Times New Roman" w:hAnsi="Times New Roman" w:cs="Times New Roman"/>
        </w:rPr>
        <w:t>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</w:t>
      </w:r>
      <w:r w:rsidR="00E34A69" w:rsidRPr="00E34A69">
        <w:rPr>
          <w:rFonts w:ascii="Times New Roman" w:hAnsi="Times New Roman" w:cs="Times New Roman"/>
        </w:rPr>
        <w:t xml:space="preserve"> и в соответствии с заключенными соглашениями</w:t>
      </w:r>
      <w:r w:rsidRPr="00E34A69">
        <w:rPr>
          <w:rFonts w:ascii="Times New Roman" w:hAnsi="Times New Roman" w:cs="Times New Roman"/>
        </w:rPr>
        <w:t>.</w:t>
      </w: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251 "Перечисления другим бюджетам Бюджетной системы Российской Федерации"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ассигнований.</w:t>
      </w:r>
    </w:p>
    <w:p w:rsidR="00784D3B" w:rsidRDefault="00784D3B" w:rsidP="00E34A69">
      <w:pPr>
        <w:spacing w:after="0"/>
        <w:jc w:val="both"/>
        <w:rPr>
          <w:rFonts w:ascii="Times New Roman" w:hAnsi="Times New Roman" w:cs="Times New Roman"/>
        </w:rPr>
      </w:pPr>
    </w:p>
    <w:p w:rsidR="00784D3B" w:rsidRDefault="00784D3B" w:rsidP="00784D3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264 «Пенсии, пособия, выплачиваемые работодателями, нанимателями, бывшим работникам в денежной форме»</w:t>
      </w:r>
    </w:p>
    <w:p w:rsidR="00784D3B" w:rsidRDefault="00784D3B" w:rsidP="00784D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Расчет расходов составляется </w:t>
      </w:r>
      <w:r w:rsidRPr="00E0445F">
        <w:rPr>
          <w:rFonts w:ascii="Times New Roman" w:hAnsi="Times New Roman" w:cs="Times New Roman"/>
        </w:rPr>
        <w:t>на основании законодательных, нормативных правовых актов, устанавливающих порядок расчета объема бюджетных ассигнований</w:t>
      </w:r>
      <w:r w:rsidR="006D6D6E">
        <w:rPr>
          <w:rFonts w:ascii="Times New Roman" w:hAnsi="Times New Roman" w:cs="Times New Roman"/>
        </w:rPr>
        <w:t>.</w:t>
      </w:r>
    </w:p>
    <w:p w:rsidR="00E45507" w:rsidRDefault="00E45507" w:rsidP="00784D3B">
      <w:pPr>
        <w:spacing w:after="0"/>
        <w:rPr>
          <w:rFonts w:ascii="Times New Roman" w:hAnsi="Times New Roman" w:cs="Times New Roman"/>
        </w:rPr>
      </w:pPr>
    </w:p>
    <w:p w:rsidR="00E45507" w:rsidRDefault="00E45507" w:rsidP="00E4550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266 «Социальные пособия и компенсации персоналу в денежной форме»</w:t>
      </w:r>
    </w:p>
    <w:p w:rsidR="00E45507" w:rsidRDefault="00E45507" w:rsidP="00E455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Расчет расходов составляется </w:t>
      </w:r>
      <w:r w:rsidRPr="00E0445F">
        <w:rPr>
          <w:rFonts w:ascii="Times New Roman" w:hAnsi="Times New Roman" w:cs="Times New Roman"/>
        </w:rPr>
        <w:t>на основании законодательных, нормативных правовых актов, устанавливающих порядок расчета объема бюджетных ассигнований</w:t>
      </w:r>
      <w:r>
        <w:rPr>
          <w:rFonts w:ascii="Times New Roman" w:hAnsi="Times New Roman" w:cs="Times New Roman"/>
        </w:rPr>
        <w:t>,  в том числе:</w:t>
      </w:r>
    </w:p>
    <w:p w:rsidR="00E45507" w:rsidRDefault="00E45507" w:rsidP="00E455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-пособие за первые три дня временной нетрудоспособности</w:t>
      </w:r>
      <w:r w:rsidRPr="00E455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 счет средств работодателя, в случае заболевания работника </w:t>
      </w:r>
      <w:r w:rsidR="006D6D6E">
        <w:rPr>
          <w:rFonts w:ascii="Times New Roman" w:hAnsi="Times New Roman" w:cs="Times New Roman"/>
        </w:rPr>
        <w:t>или полученной им травмы (за исключением несчастных случает на производстве и профессиональных заболеваний).</w:t>
      </w:r>
    </w:p>
    <w:p w:rsidR="00E45507" w:rsidRDefault="00E45507" w:rsidP="00E45507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290 "Прочие расходы"</w:t>
      </w:r>
      <w:r w:rsidR="006D6D6E">
        <w:rPr>
          <w:rFonts w:ascii="Times New Roman" w:hAnsi="Times New Roman" w:cs="Times New Roman"/>
        </w:rPr>
        <w:t xml:space="preserve"> детализируется подстатьями КОСГУ:</w:t>
      </w:r>
    </w:p>
    <w:p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291 «налоги, пошлины и сборы»:</w:t>
      </w:r>
    </w:p>
    <w:p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налог на имущество;</w:t>
      </w:r>
    </w:p>
    <w:p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земельный налог;</w:t>
      </w:r>
    </w:p>
    <w:p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транспортный налог;</w:t>
      </w:r>
    </w:p>
    <w:p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государственная пошлина и сборы в установленных законодательством Российской Федерации.</w:t>
      </w:r>
    </w:p>
    <w:p w:rsidR="000D227E" w:rsidRDefault="00E0445F" w:rsidP="00261212">
      <w:pPr>
        <w:spacing w:after="0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Расчет расходов осуществляется на основании: 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расчета суммы налогов, уплаченной за предыдущий налоговый период, а также учитываются все изменения, произошедшие в налоговом законодательстве;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иных расчетов. </w:t>
      </w:r>
    </w:p>
    <w:p w:rsidR="006D6D6E" w:rsidRDefault="006D6D6E" w:rsidP="00E34A69">
      <w:pPr>
        <w:spacing w:after="0"/>
        <w:jc w:val="both"/>
        <w:rPr>
          <w:rFonts w:ascii="Times New Roman" w:hAnsi="Times New Roman" w:cs="Times New Roman"/>
        </w:rPr>
      </w:pP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310 "Увеличение стоимости основных средств"</w:t>
      </w:r>
    </w:p>
    <w:p w:rsidR="000D227E" w:rsidRDefault="00E0445F" w:rsidP="00784D3B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Расчет расходов осуществляется с учетом потребности в приобретении объектов, относящихся к основным средствам, независимо от стоимости и со сроком полезного использования более 12 месяцев. </w:t>
      </w: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6D6D6E" w:rsidRDefault="00E0445F" w:rsidP="006D6D6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340 "Увеличение стоимости материальных запасов"</w:t>
      </w:r>
      <w:r w:rsidR="006D6D6E">
        <w:rPr>
          <w:rFonts w:ascii="Times New Roman" w:hAnsi="Times New Roman" w:cs="Times New Roman"/>
        </w:rPr>
        <w:t xml:space="preserve"> </w:t>
      </w:r>
      <w:r w:rsidR="00A80A83">
        <w:rPr>
          <w:rFonts w:ascii="Times New Roman" w:hAnsi="Times New Roman" w:cs="Times New Roman"/>
        </w:rPr>
        <w:t>в детализации подстатей</w:t>
      </w:r>
      <w:r w:rsidR="006D6D6E">
        <w:rPr>
          <w:rFonts w:ascii="Times New Roman" w:hAnsi="Times New Roman" w:cs="Times New Roman"/>
        </w:rPr>
        <w:t xml:space="preserve"> КОСГУ:</w:t>
      </w:r>
    </w:p>
    <w:p w:rsidR="00A80A83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343 «Увеличение стоимости горюче-смазочных материалов»</w:t>
      </w:r>
      <w:r w:rsidR="0090066D">
        <w:rPr>
          <w:rFonts w:ascii="Times New Roman" w:hAnsi="Times New Roman" w:cs="Times New Roman"/>
        </w:rPr>
        <w:t>;</w:t>
      </w:r>
    </w:p>
    <w:p w:rsidR="006D6D6E" w:rsidRDefault="0090066D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344 «Увеличение стоимости строительных материалов»;</w:t>
      </w:r>
    </w:p>
    <w:p w:rsidR="0090066D" w:rsidRDefault="0090066D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346 «Увеличение стоимости прочих оборотных запасов (материалов);</w:t>
      </w:r>
    </w:p>
    <w:p w:rsidR="0090066D" w:rsidRDefault="0090066D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349 «Увеличение стоимости прочих материальных запасов однократного применения».</w:t>
      </w:r>
    </w:p>
    <w:p w:rsidR="0099244B" w:rsidRPr="0099244B" w:rsidRDefault="00E0445F" w:rsidP="008D4185">
      <w:pPr>
        <w:spacing w:after="0"/>
        <w:jc w:val="both"/>
        <w:rPr>
          <w:rFonts w:ascii="Times New Roman" w:hAnsi="Times New Roman" w:cs="Times New Roman"/>
          <w:b/>
        </w:rPr>
      </w:pPr>
      <w:r w:rsidRPr="00E0445F">
        <w:rPr>
          <w:rFonts w:ascii="Times New Roman" w:hAnsi="Times New Roman" w:cs="Times New Roman"/>
        </w:rPr>
        <w:t>Расчет расходов осуществляется с учетом потребности в приобретении материалов, предназначенных для однократного использования в процессе деятельности учреждения в течение периода, не превышающего 12 месяцев (хозяйственные материалы, канцелярские принадлежности и пр.), независимо от их стоимости, а также предметы, используемые в деятельности учреждения в течение периода, превышающего 12 месяцев, но не относящиеся к основным средствам.</w:t>
      </w:r>
    </w:p>
    <w:sectPr w:rsidR="0099244B" w:rsidRPr="0099244B" w:rsidSect="008D41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52B7"/>
    <w:multiLevelType w:val="multilevel"/>
    <w:tmpl w:val="8D6CE9B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8541E4"/>
    <w:rsid w:val="00004853"/>
    <w:rsid w:val="00007230"/>
    <w:rsid w:val="00040E75"/>
    <w:rsid w:val="00041003"/>
    <w:rsid w:val="000675CF"/>
    <w:rsid w:val="000B3B7D"/>
    <w:rsid w:val="000D227E"/>
    <w:rsid w:val="000E2136"/>
    <w:rsid w:val="0013343F"/>
    <w:rsid w:val="00142290"/>
    <w:rsid w:val="001500AC"/>
    <w:rsid w:val="00182D7D"/>
    <w:rsid w:val="001F29B3"/>
    <w:rsid w:val="00241BCF"/>
    <w:rsid w:val="00261212"/>
    <w:rsid w:val="002A62D6"/>
    <w:rsid w:val="002B4B42"/>
    <w:rsid w:val="002C56CE"/>
    <w:rsid w:val="002F2C43"/>
    <w:rsid w:val="00317B09"/>
    <w:rsid w:val="00323957"/>
    <w:rsid w:val="003319E1"/>
    <w:rsid w:val="00331F65"/>
    <w:rsid w:val="00372E15"/>
    <w:rsid w:val="00387CC1"/>
    <w:rsid w:val="003A57F8"/>
    <w:rsid w:val="003B5927"/>
    <w:rsid w:val="003C5FFE"/>
    <w:rsid w:val="0042266B"/>
    <w:rsid w:val="00464DBF"/>
    <w:rsid w:val="004758A1"/>
    <w:rsid w:val="004769B4"/>
    <w:rsid w:val="0048448E"/>
    <w:rsid w:val="00487366"/>
    <w:rsid w:val="0049189F"/>
    <w:rsid w:val="00491A7B"/>
    <w:rsid w:val="004A798A"/>
    <w:rsid w:val="004E183F"/>
    <w:rsid w:val="00500123"/>
    <w:rsid w:val="005061AC"/>
    <w:rsid w:val="00534D24"/>
    <w:rsid w:val="00535F37"/>
    <w:rsid w:val="005361C3"/>
    <w:rsid w:val="0057127A"/>
    <w:rsid w:val="005832D6"/>
    <w:rsid w:val="00586E98"/>
    <w:rsid w:val="005A085E"/>
    <w:rsid w:val="005A2BE8"/>
    <w:rsid w:val="005A5ACF"/>
    <w:rsid w:val="005C3CB1"/>
    <w:rsid w:val="005D6B1D"/>
    <w:rsid w:val="005E524E"/>
    <w:rsid w:val="00603D11"/>
    <w:rsid w:val="00604F08"/>
    <w:rsid w:val="0063043A"/>
    <w:rsid w:val="00674F4F"/>
    <w:rsid w:val="00682BD9"/>
    <w:rsid w:val="0068707E"/>
    <w:rsid w:val="006A50D1"/>
    <w:rsid w:val="006A6C59"/>
    <w:rsid w:val="006D6D6E"/>
    <w:rsid w:val="00742AD6"/>
    <w:rsid w:val="0074738A"/>
    <w:rsid w:val="00761E1C"/>
    <w:rsid w:val="00770C78"/>
    <w:rsid w:val="00780093"/>
    <w:rsid w:val="00784D3B"/>
    <w:rsid w:val="007933F3"/>
    <w:rsid w:val="007A6225"/>
    <w:rsid w:val="007E306B"/>
    <w:rsid w:val="00807C9A"/>
    <w:rsid w:val="008146FE"/>
    <w:rsid w:val="00824B24"/>
    <w:rsid w:val="00834F05"/>
    <w:rsid w:val="0083514C"/>
    <w:rsid w:val="00851428"/>
    <w:rsid w:val="008541E4"/>
    <w:rsid w:val="008662AF"/>
    <w:rsid w:val="008B5224"/>
    <w:rsid w:val="008D0D40"/>
    <w:rsid w:val="008D4185"/>
    <w:rsid w:val="008E4B25"/>
    <w:rsid w:val="008E4C2A"/>
    <w:rsid w:val="008F3862"/>
    <w:rsid w:val="0090066D"/>
    <w:rsid w:val="00947FF9"/>
    <w:rsid w:val="00973D66"/>
    <w:rsid w:val="0099244B"/>
    <w:rsid w:val="00994CBF"/>
    <w:rsid w:val="009E6EAE"/>
    <w:rsid w:val="00A00355"/>
    <w:rsid w:val="00A020B2"/>
    <w:rsid w:val="00A41E31"/>
    <w:rsid w:val="00A60B00"/>
    <w:rsid w:val="00A66BF2"/>
    <w:rsid w:val="00A80A83"/>
    <w:rsid w:val="00A84289"/>
    <w:rsid w:val="00AC6CEC"/>
    <w:rsid w:val="00AD1EC3"/>
    <w:rsid w:val="00AE758D"/>
    <w:rsid w:val="00AF1EC0"/>
    <w:rsid w:val="00AF71F9"/>
    <w:rsid w:val="00B04AEE"/>
    <w:rsid w:val="00B2283D"/>
    <w:rsid w:val="00B41AA8"/>
    <w:rsid w:val="00B81BD2"/>
    <w:rsid w:val="00BC6EE0"/>
    <w:rsid w:val="00BE088F"/>
    <w:rsid w:val="00BE1510"/>
    <w:rsid w:val="00BE6E06"/>
    <w:rsid w:val="00C22AD5"/>
    <w:rsid w:val="00C40ED2"/>
    <w:rsid w:val="00C41B84"/>
    <w:rsid w:val="00C434A5"/>
    <w:rsid w:val="00C80523"/>
    <w:rsid w:val="00CB158D"/>
    <w:rsid w:val="00CB58CB"/>
    <w:rsid w:val="00CC2628"/>
    <w:rsid w:val="00CD15B9"/>
    <w:rsid w:val="00D433A1"/>
    <w:rsid w:val="00D5569A"/>
    <w:rsid w:val="00D84B74"/>
    <w:rsid w:val="00D95A89"/>
    <w:rsid w:val="00DA13E5"/>
    <w:rsid w:val="00DA4982"/>
    <w:rsid w:val="00DC6828"/>
    <w:rsid w:val="00DE095B"/>
    <w:rsid w:val="00DE5E84"/>
    <w:rsid w:val="00E0445F"/>
    <w:rsid w:val="00E11398"/>
    <w:rsid w:val="00E12100"/>
    <w:rsid w:val="00E235D4"/>
    <w:rsid w:val="00E236D2"/>
    <w:rsid w:val="00E34A69"/>
    <w:rsid w:val="00E452E7"/>
    <w:rsid w:val="00E45507"/>
    <w:rsid w:val="00E8744D"/>
    <w:rsid w:val="00EC4346"/>
    <w:rsid w:val="00ED589C"/>
    <w:rsid w:val="00F01386"/>
    <w:rsid w:val="00F11E17"/>
    <w:rsid w:val="00F12E3E"/>
    <w:rsid w:val="00F3094B"/>
    <w:rsid w:val="00F43D10"/>
    <w:rsid w:val="00F66D54"/>
    <w:rsid w:val="00F80FF8"/>
    <w:rsid w:val="00FB55FC"/>
    <w:rsid w:val="00FD1739"/>
    <w:rsid w:val="00FD2F25"/>
    <w:rsid w:val="00FD763D"/>
    <w:rsid w:val="00FE1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6B"/>
  </w:style>
  <w:style w:type="paragraph" w:styleId="1">
    <w:name w:val="heading 1"/>
    <w:basedOn w:val="a"/>
    <w:next w:val="a"/>
    <w:link w:val="10"/>
    <w:uiPriority w:val="9"/>
    <w:qFormat/>
    <w:rsid w:val="00C805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05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1E4"/>
    <w:rPr>
      <w:color w:val="0000FF"/>
      <w:u w:val="single"/>
    </w:rPr>
  </w:style>
  <w:style w:type="paragraph" w:styleId="a4">
    <w:name w:val="No Spacing"/>
    <w:link w:val="a5"/>
    <w:uiPriority w:val="1"/>
    <w:qFormat/>
    <w:rsid w:val="004E18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4E183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C41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FORMATTEXT">
    <w:name w:val=".FORMATTEXT"/>
    <w:uiPriority w:val="99"/>
    <w:rsid w:val="006A6C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B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8CB"/>
    <w:rPr>
      <w:rFonts w:ascii="Tahoma" w:hAnsi="Tahoma" w:cs="Tahoma"/>
      <w:sz w:val="16"/>
      <w:szCs w:val="16"/>
    </w:rPr>
  </w:style>
  <w:style w:type="paragraph" w:customStyle="1" w:styleId="CENTERTEXT">
    <w:name w:val=".CENTERTEXT"/>
    <w:uiPriority w:val="99"/>
    <w:rsid w:val="0099244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C805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805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805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805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C80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834F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34F05"/>
    <w:pPr>
      <w:widowControl w:val="0"/>
      <w:shd w:val="clear" w:color="auto" w:fill="FFFFFF"/>
      <w:spacing w:after="300" w:line="33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24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4769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0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6FB2F-5D5C-4AD8-B7C9-D99A02DCB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5121</Words>
  <Characters>29196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Пользователь Windows</cp:lastModifiedBy>
  <cp:revision>2</cp:revision>
  <cp:lastPrinted>2021-11-08T02:19:00Z</cp:lastPrinted>
  <dcterms:created xsi:type="dcterms:W3CDTF">2021-11-08T02:23:00Z</dcterms:created>
  <dcterms:modified xsi:type="dcterms:W3CDTF">2021-11-08T02:23:00Z</dcterms:modified>
</cp:coreProperties>
</file>