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2941" w:rsidRPr="00D46270" w:rsidRDefault="000E6D86" w:rsidP="00A655CC">
      <w:pPr>
        <w:spacing w:after="0" w:line="240" w:lineRule="auto"/>
        <w:jc w:val="center"/>
        <w:rPr>
          <w:b/>
        </w:rPr>
      </w:pPr>
      <w:hyperlink r:id="rId8" w:history="1">
        <w:r w:rsidR="001956B6" w:rsidRPr="00D46270">
          <w:rPr>
            <w:rStyle w:val="a4"/>
            <w:b/>
            <w:color w:val="auto"/>
            <w:sz w:val="26"/>
            <w:szCs w:val="26"/>
            <w:u w:val="none"/>
          </w:rPr>
          <w:t>Перечень нормативных правовых актов с указанием структурных единиц этих актов, содержащих обязательные требования, оценка соблюдения которых является предметом муниципального контроля в сфере благоустройства на территории муниципального образования</w:t>
        </w:r>
      </w:hyperlink>
    </w:p>
    <w:p w:rsidR="00A655CC" w:rsidRDefault="00A655CC" w:rsidP="00A655CC">
      <w:pPr>
        <w:spacing w:after="0" w:line="240" w:lineRule="auto"/>
        <w:jc w:val="center"/>
        <w:rPr>
          <w:sz w:val="26"/>
          <w:szCs w:val="26"/>
        </w:rPr>
      </w:pPr>
    </w:p>
    <w:p w:rsidR="00964111" w:rsidRPr="000E6D86" w:rsidRDefault="000E6D86" w:rsidP="000E6D86">
      <w:pPr>
        <w:pStyle w:val="a3"/>
        <w:numPr>
          <w:ilvl w:val="0"/>
          <w:numId w:val="2"/>
        </w:numPr>
        <w:spacing w:after="0" w:line="240" w:lineRule="auto"/>
        <w:jc w:val="both"/>
        <w:rPr>
          <w:sz w:val="28"/>
          <w:szCs w:val="28"/>
        </w:rPr>
      </w:pPr>
      <w:hyperlink r:id="rId9" w:history="1">
        <w:r w:rsidR="00964111" w:rsidRPr="000E6D86">
          <w:rPr>
            <w:rStyle w:val="a4"/>
            <w:sz w:val="28"/>
            <w:szCs w:val="28"/>
          </w:rPr>
          <w:t>Гражданский кодекс Российской Федерации (часть первая) от 30.11.1994 № 51-ФЗ(ред. от 08.07.2021)</w:t>
        </w:r>
      </w:hyperlink>
    </w:p>
    <w:p w:rsidR="00964111" w:rsidRPr="000E6D86" w:rsidRDefault="000E6D86" w:rsidP="000E6D86">
      <w:pPr>
        <w:pStyle w:val="a3"/>
        <w:numPr>
          <w:ilvl w:val="0"/>
          <w:numId w:val="2"/>
        </w:numPr>
        <w:spacing w:after="0" w:line="240" w:lineRule="auto"/>
        <w:jc w:val="both"/>
        <w:rPr>
          <w:sz w:val="28"/>
          <w:szCs w:val="28"/>
        </w:rPr>
      </w:pPr>
      <w:hyperlink r:id="rId10" w:history="1">
        <w:r w:rsidR="00964111" w:rsidRPr="000E6D86">
          <w:rPr>
            <w:rStyle w:val="a4"/>
            <w:sz w:val="28"/>
            <w:szCs w:val="28"/>
          </w:rPr>
          <w:t>Федеральный закон «О государственном контроле (надзоре) и муниципальном контроле в Российской Федерации» от 31.07.2020 № 248-ФЗ</w:t>
        </w:r>
      </w:hyperlink>
    </w:p>
    <w:p w:rsidR="000E6D86" w:rsidRPr="000E6D86" w:rsidRDefault="00223DB5" w:rsidP="000E6D86">
      <w:pPr>
        <w:pStyle w:val="a3"/>
        <w:numPr>
          <w:ilvl w:val="0"/>
          <w:numId w:val="2"/>
        </w:numPr>
        <w:spacing w:after="0" w:line="240" w:lineRule="auto"/>
        <w:jc w:val="both"/>
        <w:rPr>
          <w:sz w:val="28"/>
          <w:szCs w:val="28"/>
        </w:rPr>
      </w:pPr>
      <w:hyperlink r:id="rId11" w:history="1">
        <w:r w:rsidRPr="000E6D86">
          <w:rPr>
            <w:rStyle w:val="a4"/>
            <w:sz w:val="28"/>
            <w:szCs w:val="28"/>
          </w:rPr>
          <w:t>Решение № 41 О внесении изменений и дополнений в решение Совета депутатов Голухинского сельсовета Заринского района Алтайского края от 12.11.2021 № 38 «Об утверждении Положения о муниципальном ко</w:t>
        </w:r>
        <w:r w:rsidRPr="000E6D86">
          <w:rPr>
            <w:rStyle w:val="a4"/>
            <w:sz w:val="28"/>
            <w:szCs w:val="28"/>
          </w:rPr>
          <w:t>н</w:t>
        </w:r>
        <w:r w:rsidRPr="000E6D86">
          <w:rPr>
            <w:rStyle w:val="a4"/>
            <w:sz w:val="28"/>
            <w:szCs w:val="28"/>
          </w:rPr>
          <w:t>троле в сфере благоустройства Администрации Голухинского сельсовета Заринского района Алтайского края».</w:t>
        </w:r>
      </w:hyperlink>
    </w:p>
    <w:p w:rsidR="00A316CF" w:rsidRPr="000E6D86" w:rsidRDefault="004C0347" w:rsidP="000E6D86">
      <w:pPr>
        <w:pStyle w:val="a3"/>
        <w:numPr>
          <w:ilvl w:val="0"/>
          <w:numId w:val="2"/>
        </w:numPr>
        <w:spacing w:after="0" w:line="240" w:lineRule="auto"/>
        <w:jc w:val="both"/>
        <w:rPr>
          <w:rStyle w:val="a4"/>
          <w:color w:val="auto"/>
          <w:sz w:val="28"/>
          <w:szCs w:val="28"/>
          <w:u w:val="none"/>
        </w:rPr>
      </w:pPr>
      <w:r w:rsidRPr="000E6D86">
        <w:rPr>
          <w:sz w:val="28"/>
          <w:szCs w:val="28"/>
        </w:rPr>
        <w:fldChar w:fldCharType="begin"/>
      </w:r>
      <w:r w:rsidRPr="000E6D86">
        <w:rPr>
          <w:sz w:val="28"/>
          <w:szCs w:val="28"/>
        </w:rPr>
        <w:instrText xml:space="preserve"> HYPERLINK "http://zarinray.ru/selsovety/golukhinskii/munitsipalnyi-kontrol" </w:instrText>
      </w:r>
      <w:r w:rsidRPr="000E6D86">
        <w:rPr>
          <w:sz w:val="28"/>
          <w:szCs w:val="28"/>
        </w:rPr>
        <w:fldChar w:fldCharType="separate"/>
      </w:r>
      <w:r w:rsidRPr="000E6D86">
        <w:rPr>
          <w:rStyle w:val="a4"/>
          <w:sz w:val="28"/>
          <w:szCs w:val="28"/>
        </w:rPr>
        <w:t>Об утверждении правил благоустройства территории муниципального образования Голухинский сельсовет Заринского района Алтайского края</w:t>
      </w:r>
      <w:r w:rsidR="0042353B" w:rsidRPr="000E6D86">
        <w:rPr>
          <w:rStyle w:val="a4"/>
          <w:sz w:val="28"/>
          <w:szCs w:val="28"/>
        </w:rPr>
        <w:t>»</w:t>
      </w:r>
    </w:p>
    <w:p w:rsidR="00654C56" w:rsidRPr="0066679D" w:rsidRDefault="004C0347" w:rsidP="000E6D86">
      <w:pPr>
        <w:pStyle w:val="a3"/>
        <w:numPr>
          <w:ilvl w:val="0"/>
          <w:numId w:val="2"/>
        </w:numPr>
        <w:rPr>
          <w:rFonts w:ascii="Times New Roman CYR" w:hAnsi="Times New Roman CYR" w:cs="Times New Roman CYR"/>
          <w:color w:val="000000"/>
        </w:rPr>
      </w:pPr>
      <w:r w:rsidRPr="00CA112F">
        <w:fldChar w:fldCharType="end"/>
      </w:r>
      <w:hyperlink r:id="rId12" w:history="1">
        <w:r w:rsidRPr="0066679D">
          <w:rPr>
            <w:rStyle w:val="a4"/>
            <w:sz w:val="28"/>
            <w:szCs w:val="28"/>
          </w:rPr>
          <w:t xml:space="preserve">Решение № 38 Об утверждении Положения о муниципальном контроле в </w:t>
        </w:r>
        <w:bookmarkStart w:id="0" w:name="_GoBack"/>
        <w:bookmarkEnd w:id="0"/>
        <w:r w:rsidRPr="0066679D">
          <w:rPr>
            <w:rStyle w:val="a4"/>
            <w:sz w:val="28"/>
            <w:szCs w:val="28"/>
          </w:rPr>
          <w:t>сфере благоустройства Администрации Голухинского сельсовета Заринского района Алтайского края.</w:t>
        </w:r>
      </w:hyperlink>
    </w:p>
    <w:p w:rsidR="0066679D" w:rsidRPr="000E6D86" w:rsidRDefault="00CA112F" w:rsidP="000E6D86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sz w:val="28"/>
          <w:szCs w:val="28"/>
          <w:lang w:eastAsia="ru-RU"/>
        </w:rPr>
      </w:pPr>
      <w:hyperlink r:id="rId13" w:history="1">
        <w:r w:rsidRPr="000E6D86">
          <w:rPr>
            <w:rStyle w:val="a4"/>
            <w:sz w:val="28"/>
            <w:szCs w:val="28"/>
            <w:lang w:eastAsia="ru-RU"/>
          </w:rPr>
          <w:t>Сведения о способах получения консультаций по вопросам соблюдения обязательных требований</w:t>
        </w:r>
      </w:hyperlink>
      <w:r w:rsidR="000E6D86" w:rsidRPr="000E6D86">
        <w:rPr>
          <w:sz w:val="28"/>
          <w:szCs w:val="28"/>
          <w:lang w:eastAsia="ru-RU"/>
        </w:rPr>
        <w:t>.</w:t>
      </w:r>
    </w:p>
    <w:p w:rsidR="0066679D" w:rsidRPr="000E6D86" w:rsidRDefault="00CA112F" w:rsidP="000E6D86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sz w:val="28"/>
          <w:szCs w:val="28"/>
        </w:rPr>
      </w:pPr>
      <w:hyperlink r:id="rId14" w:history="1">
        <w:r w:rsidRPr="000E6D86">
          <w:rPr>
            <w:rStyle w:val="a4"/>
            <w:sz w:val="28"/>
            <w:szCs w:val="28"/>
          </w:rPr>
          <w:t>Сведения о применении контрольным органом мер стимулирования добросовестности контролируемых лиц</w:t>
        </w:r>
      </w:hyperlink>
      <w:r w:rsidR="0066679D" w:rsidRPr="000E6D86">
        <w:rPr>
          <w:sz w:val="28"/>
          <w:szCs w:val="28"/>
        </w:rPr>
        <w:t>.</w:t>
      </w:r>
    </w:p>
    <w:p w:rsidR="0066679D" w:rsidRPr="000E6D86" w:rsidRDefault="000E6D86" w:rsidP="000E6D86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sz w:val="28"/>
          <w:szCs w:val="28"/>
          <w:lang w:eastAsia="ru-RU"/>
        </w:rPr>
      </w:pPr>
      <w:hyperlink r:id="rId15" w:history="1">
        <w:r w:rsidR="0066679D" w:rsidRPr="000E6D86">
          <w:rPr>
            <w:rStyle w:val="a4"/>
            <w:rFonts w:ascii="Roboto-Medium" w:hAnsi="Roboto-Medium"/>
            <w:sz w:val="28"/>
            <w:szCs w:val="28"/>
            <w:shd w:val="clear" w:color="auto" w:fill="FFFFFF"/>
          </w:rPr>
          <w:t>Руководство по соблюдению обязательных требований при осуществлении муниципального контроля в сфере благоустройства на территории муниципального образования Голухинский сельсовет Заринского района Алтайского края</w:t>
        </w:r>
        <w:r w:rsidRPr="000E6D86">
          <w:rPr>
            <w:rStyle w:val="a4"/>
            <w:sz w:val="28"/>
            <w:szCs w:val="28"/>
            <w:lang w:eastAsia="ru-RU"/>
          </w:rPr>
          <w:t>.</w:t>
        </w:r>
      </w:hyperlink>
      <w:r w:rsidRPr="000E6D86">
        <w:rPr>
          <w:sz w:val="28"/>
          <w:szCs w:val="28"/>
          <w:lang w:eastAsia="ru-RU"/>
        </w:rPr>
        <w:t xml:space="preserve"> </w:t>
      </w:r>
    </w:p>
    <w:p w:rsidR="000E6D86" w:rsidRPr="000E6D86" w:rsidRDefault="000E6D86" w:rsidP="000E6D86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sz w:val="28"/>
          <w:szCs w:val="28"/>
          <w:lang w:eastAsia="ru-RU"/>
        </w:rPr>
      </w:pPr>
      <w:hyperlink r:id="rId16" w:history="1">
        <w:r w:rsidRPr="000E6D86">
          <w:rPr>
            <w:rStyle w:val="a4"/>
            <w:sz w:val="28"/>
            <w:szCs w:val="28"/>
            <w:lang w:eastAsia="ru-RU"/>
          </w:rPr>
          <w:t>Исчерпывающий перечень сведений, которые могут запрашиваться контрольным (надзорным) органом у контролируемого лица</w:t>
        </w:r>
      </w:hyperlink>
    </w:p>
    <w:sectPr w:rsidR="000E6D86" w:rsidRPr="000E6D86" w:rsidSect="001956B6">
      <w:pgSz w:w="11906" w:h="16838"/>
      <w:pgMar w:top="1276" w:right="1134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07D33" w:rsidRDefault="00907D33" w:rsidP="001956B6">
      <w:pPr>
        <w:spacing w:after="0" w:line="240" w:lineRule="auto"/>
      </w:pPr>
      <w:r>
        <w:separator/>
      </w:r>
    </w:p>
  </w:endnote>
  <w:endnote w:type="continuationSeparator" w:id="0">
    <w:p w:rsidR="00907D33" w:rsidRDefault="00907D33" w:rsidP="001956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Roboto-Medium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07D33" w:rsidRDefault="00907D33" w:rsidP="001956B6">
      <w:pPr>
        <w:spacing w:after="0" w:line="240" w:lineRule="auto"/>
      </w:pPr>
      <w:r>
        <w:separator/>
      </w:r>
    </w:p>
  </w:footnote>
  <w:footnote w:type="continuationSeparator" w:id="0">
    <w:p w:rsidR="00907D33" w:rsidRDefault="00907D33" w:rsidP="001956B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EE2718A"/>
    <w:multiLevelType w:val="hybridMultilevel"/>
    <w:tmpl w:val="253854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6263D35"/>
    <w:multiLevelType w:val="hybridMultilevel"/>
    <w:tmpl w:val="BB3A20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956B6"/>
    <w:rsid w:val="00045DDD"/>
    <w:rsid w:val="00070F83"/>
    <w:rsid w:val="000E6D86"/>
    <w:rsid w:val="001730BE"/>
    <w:rsid w:val="001956B6"/>
    <w:rsid w:val="001A4F7C"/>
    <w:rsid w:val="00223DB5"/>
    <w:rsid w:val="00282941"/>
    <w:rsid w:val="003162CA"/>
    <w:rsid w:val="0042353B"/>
    <w:rsid w:val="004C0347"/>
    <w:rsid w:val="004C237A"/>
    <w:rsid w:val="00551D7D"/>
    <w:rsid w:val="005C1838"/>
    <w:rsid w:val="00653F36"/>
    <w:rsid w:val="00654C56"/>
    <w:rsid w:val="0066679D"/>
    <w:rsid w:val="00747755"/>
    <w:rsid w:val="007D77EE"/>
    <w:rsid w:val="008353E8"/>
    <w:rsid w:val="00850DF2"/>
    <w:rsid w:val="00907D33"/>
    <w:rsid w:val="00964111"/>
    <w:rsid w:val="00980873"/>
    <w:rsid w:val="00A1025E"/>
    <w:rsid w:val="00A316CF"/>
    <w:rsid w:val="00A35785"/>
    <w:rsid w:val="00A50CD9"/>
    <w:rsid w:val="00A655CC"/>
    <w:rsid w:val="00AD5F6E"/>
    <w:rsid w:val="00AF5109"/>
    <w:rsid w:val="00B444A9"/>
    <w:rsid w:val="00BB4591"/>
    <w:rsid w:val="00CA112F"/>
    <w:rsid w:val="00D41001"/>
    <w:rsid w:val="00D46270"/>
    <w:rsid w:val="00D6372F"/>
    <w:rsid w:val="00DC6284"/>
    <w:rsid w:val="00DD3F19"/>
    <w:rsid w:val="00E62A6E"/>
    <w:rsid w:val="00EC4F17"/>
    <w:rsid w:val="00F938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BB8CC5"/>
  <w15:docId w15:val="{C8A33293-C6BA-4274-95C2-1BCF922797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A4F7C"/>
    <w:rPr>
      <w:rFonts w:ascii="Times New Roman" w:hAnsi="Times New Roman"/>
      <w:sz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A4F7C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1956B6"/>
    <w:rPr>
      <w:color w:val="0000FF"/>
      <w:u w:val="single"/>
    </w:rPr>
  </w:style>
  <w:style w:type="paragraph" w:styleId="a5">
    <w:name w:val="footnote text"/>
    <w:basedOn w:val="a"/>
    <w:link w:val="a6"/>
    <w:uiPriority w:val="99"/>
    <w:semiHidden/>
    <w:unhideWhenUsed/>
    <w:rsid w:val="001956B6"/>
    <w:pPr>
      <w:spacing w:after="0" w:line="240" w:lineRule="auto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1956B6"/>
    <w:rPr>
      <w:rFonts w:ascii="Times New Roman" w:hAnsi="Times New Roman"/>
      <w:sz w:val="20"/>
      <w:szCs w:val="20"/>
    </w:rPr>
  </w:style>
  <w:style w:type="character" w:styleId="a7">
    <w:name w:val="footnote reference"/>
    <w:basedOn w:val="a0"/>
    <w:uiPriority w:val="99"/>
    <w:semiHidden/>
    <w:unhideWhenUsed/>
    <w:rsid w:val="001956B6"/>
    <w:rPr>
      <w:vertAlign w:val="superscript"/>
    </w:rPr>
  </w:style>
  <w:style w:type="paragraph" w:styleId="a8">
    <w:name w:val="endnote text"/>
    <w:basedOn w:val="a"/>
    <w:link w:val="a9"/>
    <w:uiPriority w:val="99"/>
    <w:semiHidden/>
    <w:unhideWhenUsed/>
    <w:rsid w:val="001956B6"/>
    <w:pPr>
      <w:spacing w:after="0" w:line="240" w:lineRule="auto"/>
    </w:pPr>
    <w:rPr>
      <w:sz w:val="20"/>
      <w:szCs w:val="20"/>
    </w:rPr>
  </w:style>
  <w:style w:type="character" w:customStyle="1" w:styleId="a9">
    <w:name w:val="Текст концевой сноски Знак"/>
    <w:basedOn w:val="a0"/>
    <w:link w:val="a8"/>
    <w:uiPriority w:val="99"/>
    <w:semiHidden/>
    <w:rsid w:val="001956B6"/>
    <w:rPr>
      <w:rFonts w:ascii="Times New Roman" w:hAnsi="Times New Roman"/>
      <w:sz w:val="20"/>
      <w:szCs w:val="20"/>
    </w:rPr>
  </w:style>
  <w:style w:type="character" w:styleId="aa">
    <w:name w:val="endnote reference"/>
    <w:basedOn w:val="a0"/>
    <w:uiPriority w:val="99"/>
    <w:semiHidden/>
    <w:unhideWhenUsed/>
    <w:rsid w:val="001956B6"/>
    <w:rPr>
      <w:vertAlign w:val="superscript"/>
    </w:rPr>
  </w:style>
  <w:style w:type="character" w:styleId="ab">
    <w:name w:val="FollowedHyperlink"/>
    <w:basedOn w:val="a0"/>
    <w:uiPriority w:val="99"/>
    <w:semiHidden/>
    <w:unhideWhenUsed/>
    <w:rsid w:val="00551D7D"/>
    <w:rPr>
      <w:color w:val="800080" w:themeColor="followedHyperlink"/>
      <w:u w:val="single"/>
    </w:rPr>
  </w:style>
  <w:style w:type="paragraph" w:styleId="2">
    <w:name w:val="Body Text 2"/>
    <w:basedOn w:val="a"/>
    <w:link w:val="20"/>
    <w:rsid w:val="00654C56"/>
    <w:pPr>
      <w:spacing w:after="0" w:line="240" w:lineRule="auto"/>
      <w:jc w:val="both"/>
    </w:pPr>
    <w:rPr>
      <w:rFonts w:eastAsia="Times New Roman" w:cs="Times New Roman"/>
      <w:szCs w:val="20"/>
      <w:lang w:eastAsia="ru-RU"/>
    </w:rPr>
  </w:style>
  <w:style w:type="character" w:customStyle="1" w:styleId="20">
    <w:name w:val="Основной текст 2 Знак"/>
    <w:basedOn w:val="a0"/>
    <w:link w:val="2"/>
    <w:rsid w:val="00654C56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c">
    <w:name w:val="Strong"/>
    <w:basedOn w:val="a0"/>
    <w:qFormat/>
    <w:rsid w:val="00654C56"/>
    <w:rPr>
      <w:b/>
      <w:bCs/>
    </w:rPr>
  </w:style>
  <w:style w:type="paragraph" w:styleId="ad">
    <w:name w:val="Normal (Web)"/>
    <w:basedOn w:val="a"/>
    <w:uiPriority w:val="99"/>
    <w:unhideWhenUsed/>
    <w:rsid w:val="0074775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ae">
    <w:name w:val="Гипертекстовая ссылка"/>
    <w:rsid w:val="001730BE"/>
    <w:rPr>
      <w:b/>
      <w:bCs/>
      <w:color w:val="008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xn--80ae1alafffj1i.xn--p1ai/files/kgh/2021_10_26/1.docx" TargetMode="External"/><Relationship Id="rId13" Type="http://schemas.openxmlformats.org/officeDocument/2006/relationships/hyperlink" Target="http://zarinray.ru/selsovety/golukhinskii/munitsipalnyi-kontrol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zarinray.ru/selsovety/golukhinskii/munitsipalnyi-kontrol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://zarinray.ru/selsovety/golukhinskii/munitsipalnyi-kontrol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zarinray.ru/selsovety/golukhinskii/munitsipalnyi-kontro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zarinray.ru/selsovety/golukhinskii/munitsipalnyi-kontrol" TargetMode="External"/><Relationship Id="rId10" Type="http://schemas.openxmlformats.org/officeDocument/2006/relationships/hyperlink" Target="http://pravo.gov.ru/proxy/ips/?searchres=&amp;bpas=cd00000&amp;intelsearch=%D4%E5%E4%E5%F0%E0%EB%FC%ED%FB%E9+%E7%E0%EA%EE%ED+%EE%F2+31.07.2020+N+248-%D4%C7&amp;sort=-1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pravo.gov.ru/proxy/ips/?searchres=&amp;bpas=cd00000&amp;intelsearch=51-%F4%E7&amp;sort=-1" TargetMode="External"/><Relationship Id="rId14" Type="http://schemas.openxmlformats.org/officeDocument/2006/relationships/hyperlink" Target="http://zarinray.ru/selsovety/golukhinskii/munitsipalnyi-kontro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BAC8BB5-71CC-49ED-BCF6-0246FA56A9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374</Words>
  <Characters>2134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3</cp:revision>
  <dcterms:created xsi:type="dcterms:W3CDTF">2022-11-23T02:56:00Z</dcterms:created>
  <dcterms:modified xsi:type="dcterms:W3CDTF">2025-08-13T03:47:00Z</dcterms:modified>
</cp:coreProperties>
</file>