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14" w:rsidRDefault="00132C14" w:rsidP="00605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05C85" w:rsidRPr="00605C85" w:rsidRDefault="00132C14" w:rsidP="00D66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05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еры поддержки</w:t>
      </w:r>
      <w:r w:rsidR="0091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предприятиям, разработанные</w:t>
      </w:r>
      <w:r w:rsidR="0091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5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Правительством Российской Федерации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 целью </w:t>
      </w:r>
      <w:r w:rsidRPr="00605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05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своевременной оплаты труда на период пандемии</w:t>
      </w:r>
      <w:r w:rsidR="00605C85" w:rsidRPr="00605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66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(протокол от 22.04.2020 совещания по вопросу погашения задолженности по заработной плате в организациях края и о временных правилах регистрации граждан в целях поиска подходящей работы, а также назначения социальных выплат гражданам, признанным в установленном порядке безработными)</w:t>
      </w:r>
      <w:proofErr w:type="gramEnd"/>
    </w:p>
    <w:p w:rsidR="00605C85" w:rsidRPr="00605C85" w:rsidRDefault="00605C85" w:rsidP="00605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u w:val="single"/>
          <w:lang w:eastAsia="ru-RU"/>
        </w:rPr>
      </w:pPr>
    </w:p>
    <w:p w:rsidR="00605C85" w:rsidRPr="00605C85" w:rsidRDefault="00605C85" w:rsidP="00605C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605C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1. Снижение размера страховых взносов до 15% от суммы заработной платы выше МРОТ  </w:t>
      </w:r>
      <w:r w:rsidRPr="00605C8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(ст. 6 Федерального закона от 01.04.2020 № 102-ФЗ)</w:t>
      </w:r>
    </w:p>
    <w:p w:rsidR="00605C85" w:rsidRPr="00605C85" w:rsidRDefault="00605C85" w:rsidP="00605C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605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период с 1 апреля 2020 года до 31 декабря 2020 года для плательщиков страховых взносов, признаваемых субъектами малого или среднего предпринимательства 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605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24 июля 2007 года № 209-ФЗ "О развитии малого и среднего предпринимательства в Российской Федерации", в отношении части выплат в пользу физического лица, определяемой по итогам каждого календарного месяца как превышение над величиной</w:t>
      </w:r>
      <w:proofErr w:type="gramEnd"/>
      <w:r w:rsidRPr="00605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минимального </w:t>
      </w:r>
      <w:proofErr w:type="gramStart"/>
      <w:r w:rsidRPr="00605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размера оплаты труда</w:t>
      </w:r>
      <w:proofErr w:type="gramEnd"/>
      <w:r w:rsidRPr="00605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установленного федеральным законом на начало расчетного периода, применяются следующие пониженные тарифы страховых взносов:</w:t>
      </w:r>
    </w:p>
    <w:p w:rsidR="00605C85" w:rsidRPr="00605C85" w:rsidRDefault="00605C85" w:rsidP="00605C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на обязательное пенсионное страхование:</w:t>
      </w:r>
    </w:p>
    <w:p w:rsidR="00605C85" w:rsidRPr="00605C85" w:rsidRDefault="00605C85" w:rsidP="00605C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в пределах установленной предельной величины базы для исчисления страховых взносов по данному виду страхования – в размере 10,0 процента;</w:t>
      </w:r>
    </w:p>
    <w:p w:rsidR="00605C85" w:rsidRPr="00605C85" w:rsidRDefault="00605C85" w:rsidP="00605C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свыше установленной предельной величины базы для исчисления страховых взносов по данному виду страхования – в размере 10,0 процента;</w:t>
      </w:r>
    </w:p>
    <w:p w:rsidR="00605C85" w:rsidRPr="00605C85" w:rsidRDefault="00605C85" w:rsidP="00605C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на обязательное социальное страхование на случай временной нетрудоспособности и в связи с материнством – в размере 0,0 процента;</w:t>
      </w:r>
    </w:p>
    <w:p w:rsidR="00605C85" w:rsidRPr="00605C85" w:rsidRDefault="00605C85" w:rsidP="00605C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5C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на обязательное медицинское страхование – в размере 5,0 процента.</w:t>
      </w:r>
    </w:p>
    <w:p w:rsidR="00605C85" w:rsidRPr="00605C85" w:rsidRDefault="00605C85" w:rsidP="00605C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5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Отсрочка по уплате налогов </w:t>
      </w:r>
      <w:r w:rsidRPr="00605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(постановление Правительства РФ от 02.04.2020 № 409)</w:t>
      </w:r>
    </w:p>
    <w:p w:rsidR="00605C85" w:rsidRPr="00605C85" w:rsidRDefault="00605C85" w:rsidP="00605C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из федерального бюджета российским кредитным организациям на обеспечение отсрочки платежа по кредитам, выданным субъектам малого и среднего предпринимательства (постановление Правительства РФ от 2 апреля 2020 года  № 410)</w:t>
      </w:r>
    </w:p>
    <w:p w:rsidR="00605C85" w:rsidRPr="00605C85" w:rsidRDefault="00605C85" w:rsidP="00605C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Кредиты под 0% на выплату зарплаты </w:t>
      </w:r>
    </w:p>
    <w:p w:rsidR="00605C85" w:rsidRPr="00605C85" w:rsidRDefault="00605C85" w:rsidP="00605C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кредитов субъектам МСП, </w:t>
      </w:r>
      <w:r w:rsidRPr="00605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относящимся </w:t>
      </w:r>
      <w:r w:rsidRPr="00605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 категории малых и микропредприятий, </w:t>
      </w:r>
      <w:r w:rsidRPr="0060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выплату заработной платы и </w:t>
      </w:r>
      <w:r w:rsidRPr="00605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обязательных начислений на нее под 0% на полгода (далее – по ставке, не превышающей полученную кредитной организацией по программе льготного рефинансирования Банка России ставку; максимальный срок действия такого кредитного договора – 12 месяцев) относится к числу первых утвержденных на федеральном уровне мер поддержки малого бизнеса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распространением COVID-19 (субсидии на ее осуществление выделяются кредитным организациям на основании Постановления Правительства РФ </w:t>
      </w:r>
      <w:r w:rsidRPr="00605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 апреля 2020 г. № 422). </w:t>
      </w:r>
    </w:p>
    <w:p w:rsidR="00605C85" w:rsidRPr="00605C85" w:rsidRDefault="00605C85" w:rsidP="00605C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максимальной суммы кредита берется не фактическая и не средняя зарплата, а МРОТ (с учетом районных коэффициентов), который умножается на численность работников и период кредитования по нулевой ставке (п. 18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предпринимательства на неотложные нужды для</w:t>
      </w:r>
      <w:proofErr w:type="gramEnd"/>
      <w:r w:rsidRPr="0060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и сохранения занятости).</w:t>
      </w:r>
    </w:p>
    <w:p w:rsidR="00605C85" w:rsidRPr="00D34EA9" w:rsidRDefault="00605C85" w:rsidP="00D34E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Прямая финансовая поддержка </w:t>
      </w:r>
      <w:r w:rsidRPr="00D34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(НПА пока нет)</w:t>
      </w:r>
    </w:p>
    <w:p w:rsidR="00605C85" w:rsidRPr="00605C85" w:rsidRDefault="00605C85" w:rsidP="00D34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субъектам МСП, осуществляющим деятельность в наиболее пострадавших сферах, безвозмездной финансовой помощи для решения неотложных задач, в том числе по выплате зарплат, сохранению уровня оплаты труда сотрудников.</w:t>
      </w:r>
    </w:p>
    <w:p w:rsidR="00605C85" w:rsidRPr="00605C85" w:rsidRDefault="00605C85" w:rsidP="00605C85">
      <w:pPr>
        <w:shd w:val="clear" w:color="auto" w:fill="FFFFFF"/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получения такой выплаты, размер которой будет рассчитываться с учетом численности работников </w:t>
      </w:r>
      <w:proofErr w:type="gramStart"/>
      <w:r w:rsidRPr="00605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60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апреля исходя из суммы 12 130 руб. (</w:t>
      </w:r>
      <w:hyperlink r:id="rId5" w:history="1">
        <w:r w:rsidRPr="00605C8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МРОТ</w:t>
        </w:r>
      </w:hyperlink>
      <w:r w:rsidRPr="0060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текущем году) в месяц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сотрудника, являются:</w:t>
      </w:r>
    </w:p>
    <w:p w:rsidR="00605C85" w:rsidRPr="00605C85" w:rsidRDefault="00605C85" w:rsidP="00605C85">
      <w:pPr>
        <w:numPr>
          <w:ilvl w:val="0"/>
          <w:numId w:val="2"/>
        </w:numPr>
        <w:shd w:val="clear" w:color="auto" w:fill="FFFFFF"/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отнесение деятельности к перечню наиболее пострадавших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распространения COVID-19;</w:t>
      </w:r>
    </w:p>
    <w:p w:rsidR="00605C85" w:rsidRPr="00605C85" w:rsidRDefault="00605C85" w:rsidP="00605C85">
      <w:pPr>
        <w:numPr>
          <w:ilvl w:val="0"/>
          <w:numId w:val="2"/>
        </w:numPr>
        <w:shd w:val="clear" w:color="auto" w:fill="FFFFFF"/>
        <w:spacing w:before="60"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на 1 апреля не менее 90% численности сотрудников.</w:t>
      </w:r>
    </w:p>
    <w:p w:rsidR="00605C85" w:rsidRPr="00605C85" w:rsidRDefault="00605C85" w:rsidP="00605C85">
      <w:pPr>
        <w:shd w:val="clear" w:color="auto" w:fill="FFFFFF"/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соответствующ</w:t>
      </w:r>
      <w:bookmarkStart w:id="0" w:name="_GoBack"/>
      <w:bookmarkEnd w:id="0"/>
      <w:r w:rsidRPr="0060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выплатой удовлетворяющие этим условиям предприниматели смогут в течение </w:t>
      </w:r>
      <w:proofErr w:type="gramStart"/>
      <w:r w:rsidRPr="00605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</w:t>
      </w:r>
      <w:proofErr w:type="gramEnd"/>
      <w:r w:rsidRPr="0060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1 мая. Направлять соответствующие заявления нужно будет в налоговый орган: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– через сервис "Личный кабинет налогоплательщика" – или бумажной – почтовым отправлением – форме, поэтому вице-премьер Михаил Мишустин поручил ФНС России оперативно разработать алгоритм подачи заявления и проинформировать о данной возможности бизнес. Предполагается, что такие прямые выплаты смогут получить более 500 тыс. предприятий МСП, в которых заняты более 3 млн</w:t>
      </w:r>
      <w:r w:rsidR="00912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работников.</w:t>
      </w:r>
    </w:p>
    <w:p w:rsidR="00605C85" w:rsidRPr="00605C85" w:rsidRDefault="00605C85" w:rsidP="00605C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D4" w:rsidRPr="00605C85" w:rsidRDefault="003803D4" w:rsidP="00605C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803D4" w:rsidRPr="00605C85" w:rsidSect="0011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78E9"/>
    <w:multiLevelType w:val="hybridMultilevel"/>
    <w:tmpl w:val="2DD6B614"/>
    <w:lvl w:ilvl="0" w:tplc="9328F59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8718C"/>
    <w:multiLevelType w:val="hybridMultilevel"/>
    <w:tmpl w:val="8B02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7CE0"/>
    <w:multiLevelType w:val="hybridMultilevel"/>
    <w:tmpl w:val="10528F22"/>
    <w:lvl w:ilvl="0" w:tplc="0AA49D6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29"/>
    <w:rsid w:val="001148B5"/>
    <w:rsid w:val="00132C14"/>
    <w:rsid w:val="003803D4"/>
    <w:rsid w:val="00580D5D"/>
    <w:rsid w:val="00605C85"/>
    <w:rsid w:val="009124DA"/>
    <w:rsid w:val="00C73E29"/>
    <w:rsid w:val="00D34EA9"/>
    <w:rsid w:val="00D6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800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664</Words>
  <Characters>3791</Characters>
  <Application>Microsoft Office Word</Application>
  <DocSecurity>0</DocSecurity>
  <Lines>31</Lines>
  <Paragraphs>8</Paragraphs>
  <ScaleCrop>false</ScaleCrop>
  <Company>управление по труду и занятости населения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 Татьяна Анатольевна</dc:creator>
  <cp:keywords/>
  <dc:description/>
  <cp:lastModifiedBy>Курганская Оксана Алексеевна</cp:lastModifiedBy>
  <cp:revision>9</cp:revision>
  <dcterms:created xsi:type="dcterms:W3CDTF">2020-04-23T04:32:00Z</dcterms:created>
  <dcterms:modified xsi:type="dcterms:W3CDTF">2020-04-28T03:06:00Z</dcterms:modified>
</cp:coreProperties>
</file>