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Pr="00103CEE" w:rsidRDefault="00B81055" w:rsidP="00E45EE1">
      <w:pPr>
        <w:jc w:val="center"/>
        <w:rPr>
          <w:b/>
          <w:caps/>
          <w:spacing w:val="20"/>
          <w:sz w:val="26"/>
          <w:szCs w:val="26"/>
        </w:rPr>
      </w:pPr>
      <w:r w:rsidRPr="00B81055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21240138" r:id="rId5"/>
        </w:pict>
      </w:r>
      <w:r w:rsidR="00E45EE1" w:rsidRPr="00103CEE">
        <w:rPr>
          <w:b/>
          <w:caps/>
          <w:spacing w:val="20"/>
          <w:sz w:val="26"/>
          <w:szCs w:val="26"/>
        </w:rPr>
        <w:t xml:space="preserve">собрание депутатов </w:t>
      </w:r>
      <w:r w:rsidR="00096906">
        <w:rPr>
          <w:b/>
          <w:caps/>
          <w:spacing w:val="20"/>
          <w:sz w:val="26"/>
          <w:szCs w:val="26"/>
        </w:rPr>
        <w:t>НОВОДРАЧЕНИН</w:t>
      </w:r>
      <w:r w:rsidR="00E45EE1" w:rsidRPr="00103CEE">
        <w:rPr>
          <w:b/>
          <w:caps/>
          <w:spacing w:val="20"/>
          <w:sz w:val="26"/>
          <w:szCs w:val="26"/>
        </w:rPr>
        <w:t>ского сельсовета</w:t>
      </w:r>
    </w:p>
    <w:p w:rsidR="00E45EE1" w:rsidRPr="00103CEE" w:rsidRDefault="00E45EE1" w:rsidP="00E45EE1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E45EE1" w:rsidRPr="00103CEE" w:rsidRDefault="00E45EE1" w:rsidP="00E45EE1">
      <w:pPr>
        <w:rPr>
          <w:b/>
          <w:caps/>
          <w:spacing w:val="20"/>
          <w:sz w:val="26"/>
          <w:szCs w:val="26"/>
        </w:rPr>
      </w:pPr>
    </w:p>
    <w:p w:rsidR="00E45EE1" w:rsidRPr="00071BEE" w:rsidRDefault="00E45EE1" w:rsidP="00E45EE1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E45EE1" w:rsidRDefault="00F23423" w:rsidP="00E45EE1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45EE1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E45EE1">
        <w:rPr>
          <w:rFonts w:ascii="Arial" w:hAnsi="Arial" w:cs="Arial"/>
        </w:rPr>
        <w:t xml:space="preserve">.2019                                                                                                             № </w:t>
      </w:r>
      <w:r>
        <w:rPr>
          <w:rFonts w:ascii="Arial" w:hAnsi="Arial" w:cs="Arial"/>
        </w:rPr>
        <w:t>1</w:t>
      </w:r>
      <w:r w:rsidR="00096906">
        <w:rPr>
          <w:rFonts w:ascii="Arial" w:hAnsi="Arial" w:cs="Arial"/>
        </w:rPr>
        <w:t>0</w:t>
      </w:r>
    </w:p>
    <w:p w:rsidR="00E45EE1" w:rsidRDefault="00E45EE1" w:rsidP="00E45EE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</w:t>
      </w:r>
      <w:r w:rsidR="00096906">
        <w:rPr>
          <w:rFonts w:ascii="Arial" w:hAnsi="Arial" w:cs="Arial"/>
          <w:b/>
          <w:bCs/>
          <w:sz w:val="18"/>
          <w:szCs w:val="18"/>
        </w:rPr>
        <w:t xml:space="preserve"> Новодраченино</w:t>
      </w:r>
    </w:p>
    <w:p w:rsidR="00E45EE1" w:rsidRPr="002C014F" w:rsidRDefault="00E45EE1" w:rsidP="00E45EE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E45EE1" w:rsidRPr="007A50B8" w:rsidRDefault="00E45EE1" w:rsidP="00E45EE1">
      <w:pPr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изменений и дополнений в решение Собрания депутатов </w:t>
      </w:r>
      <w:r w:rsidR="00096906">
        <w:rPr>
          <w:sz w:val="26"/>
          <w:szCs w:val="26"/>
        </w:rPr>
        <w:t>Новодраченин</w:t>
      </w:r>
      <w:r>
        <w:rPr>
          <w:sz w:val="26"/>
          <w:szCs w:val="26"/>
        </w:rPr>
        <w:t xml:space="preserve">ского сельсовета Заринского района Алтайского края от </w:t>
      </w:r>
      <w:r w:rsidR="00096906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096906">
        <w:rPr>
          <w:sz w:val="26"/>
          <w:szCs w:val="26"/>
        </w:rPr>
        <w:t>7</w:t>
      </w:r>
      <w:r>
        <w:rPr>
          <w:sz w:val="26"/>
          <w:szCs w:val="26"/>
        </w:rPr>
        <w:t xml:space="preserve">.2010 № 7 «Об утверждении Положения об антикоррупционной экспертизе муниципальных правовых актов администрации </w:t>
      </w:r>
      <w:r w:rsidR="00096906">
        <w:rPr>
          <w:sz w:val="26"/>
          <w:szCs w:val="26"/>
        </w:rPr>
        <w:t>Новодраченин</w:t>
      </w:r>
      <w:r>
        <w:rPr>
          <w:sz w:val="26"/>
          <w:szCs w:val="26"/>
        </w:rPr>
        <w:t>ского сельсовета и их проектов»</w:t>
      </w:r>
    </w:p>
    <w:p w:rsidR="00E45EE1" w:rsidRPr="007A50B8" w:rsidRDefault="00E45EE1" w:rsidP="00E45EE1">
      <w:pPr>
        <w:jc w:val="both"/>
        <w:rPr>
          <w:sz w:val="26"/>
          <w:szCs w:val="26"/>
        </w:rPr>
      </w:pPr>
    </w:p>
    <w:p w:rsidR="00E45EE1" w:rsidRDefault="00E45EE1" w:rsidP="00E45EE1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Заринского района от 16.04.2019 № 02-30-2019,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r w:rsidR="00096906">
        <w:rPr>
          <w:sz w:val="26"/>
          <w:szCs w:val="26"/>
        </w:rPr>
        <w:t>Новодраченин</w:t>
      </w:r>
      <w:r>
        <w:rPr>
          <w:sz w:val="26"/>
          <w:szCs w:val="26"/>
        </w:rPr>
        <w:t xml:space="preserve">ского сельсовета </w:t>
      </w:r>
    </w:p>
    <w:p w:rsidR="00E45EE1" w:rsidRDefault="00E45EE1" w:rsidP="00E45EE1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E45EE1" w:rsidRDefault="00E45EE1" w:rsidP="00E45EE1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E45EE1" w:rsidRDefault="00E45EE1" w:rsidP="00E45EE1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</w:p>
    <w:p w:rsidR="00E45EE1" w:rsidRDefault="00E45EE1" w:rsidP="00E45EE1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1.Внести в Положение об антикоррупционной экспертизе муниципальных правовых актов администрации </w:t>
      </w:r>
      <w:r w:rsidR="00096906">
        <w:rPr>
          <w:sz w:val="26"/>
          <w:szCs w:val="26"/>
        </w:rPr>
        <w:t>Новодраченин</w:t>
      </w:r>
      <w:r>
        <w:rPr>
          <w:sz w:val="26"/>
          <w:szCs w:val="26"/>
        </w:rPr>
        <w:t xml:space="preserve">ского сельсовета и их проектов, утвержденное решением Собрания депутатов </w:t>
      </w:r>
      <w:r w:rsidR="00096906">
        <w:rPr>
          <w:sz w:val="26"/>
          <w:szCs w:val="26"/>
        </w:rPr>
        <w:t>Новодраченинс</w:t>
      </w:r>
      <w:r>
        <w:rPr>
          <w:sz w:val="26"/>
          <w:szCs w:val="26"/>
        </w:rPr>
        <w:t xml:space="preserve">кого сельсовета от </w:t>
      </w:r>
      <w:r w:rsidR="00096906">
        <w:rPr>
          <w:sz w:val="26"/>
          <w:szCs w:val="26"/>
        </w:rPr>
        <w:t>01.07</w:t>
      </w:r>
      <w:r>
        <w:rPr>
          <w:sz w:val="26"/>
          <w:szCs w:val="26"/>
        </w:rPr>
        <w:t>.2010 № 7 следующие изменения и  дополнения:</w:t>
      </w:r>
    </w:p>
    <w:p w:rsidR="00E45EE1" w:rsidRPr="003466DB" w:rsidRDefault="00E45EE1" w:rsidP="00E45EE1">
      <w:pPr>
        <w:jc w:val="both"/>
        <w:rPr>
          <w:color w:val="FF0000"/>
          <w:sz w:val="26"/>
          <w:szCs w:val="26"/>
        </w:rPr>
      </w:pPr>
      <w:r w:rsidRPr="003466DB">
        <w:rPr>
          <w:color w:val="FF0000"/>
          <w:sz w:val="26"/>
          <w:szCs w:val="26"/>
        </w:rPr>
        <w:tab/>
      </w:r>
      <w:r w:rsidRPr="00CF3786">
        <w:rPr>
          <w:sz w:val="26"/>
          <w:szCs w:val="26"/>
        </w:rPr>
        <w:t>В а</w:t>
      </w:r>
      <w:r w:rsidRPr="003466DB">
        <w:rPr>
          <w:sz w:val="26"/>
          <w:szCs w:val="26"/>
        </w:rPr>
        <w:t>бзац</w:t>
      </w:r>
      <w:r>
        <w:rPr>
          <w:sz w:val="26"/>
          <w:szCs w:val="26"/>
        </w:rPr>
        <w:t>е</w:t>
      </w:r>
      <w:r w:rsidRPr="003466DB">
        <w:rPr>
          <w:sz w:val="26"/>
          <w:szCs w:val="26"/>
        </w:rPr>
        <w:t xml:space="preserve"> 2 пункта 1 раздела 1 слова «</w:t>
      </w:r>
      <w:r>
        <w:rPr>
          <w:sz w:val="26"/>
          <w:szCs w:val="26"/>
        </w:rPr>
        <w:t xml:space="preserve">утверждённой постановлением Правительства Российской Федерации от 05.03.2009 № 196»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</w:t>
      </w:r>
      <w:r w:rsidRPr="003466DB">
        <w:rPr>
          <w:sz w:val="26"/>
          <w:szCs w:val="26"/>
        </w:rPr>
        <w:t>«</w:t>
      </w:r>
      <w:r>
        <w:rPr>
          <w:sz w:val="26"/>
          <w:szCs w:val="26"/>
        </w:rPr>
        <w:t>утверждённой постановлением Правительства Российской Федерации от 26.02.2010 № 96</w:t>
      </w:r>
      <w:r w:rsidRPr="003466DB">
        <w:rPr>
          <w:sz w:val="26"/>
          <w:szCs w:val="26"/>
        </w:rPr>
        <w:t>»;</w:t>
      </w:r>
    </w:p>
    <w:p w:rsidR="00E45EE1" w:rsidRDefault="00E45EE1" w:rsidP="00E45E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Подпункт «б» пункта 2 раздела 1 Положения изложить в следующей редакции:</w:t>
      </w:r>
    </w:p>
    <w:p w:rsidR="00E45EE1" w:rsidRDefault="00E45EE1" w:rsidP="00E45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коррупциогенный фактор – положения нормативных актов (проектов нормативных правовых актов), устанавливающие для правоприменителя необоснованно широкие пределы усмотрения или возможности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>
        <w:rPr>
          <w:sz w:val="26"/>
          <w:szCs w:val="26"/>
        </w:rPr>
        <w:t>»;</w:t>
      </w:r>
    </w:p>
    <w:p w:rsidR="00E45EE1" w:rsidRPr="00F947B8" w:rsidRDefault="00E45EE1" w:rsidP="00E45EE1">
      <w:pPr>
        <w:ind w:firstLine="708"/>
        <w:rPr>
          <w:sz w:val="26"/>
          <w:szCs w:val="26"/>
        </w:rPr>
      </w:pPr>
      <w:r w:rsidRPr="00F947B8">
        <w:rPr>
          <w:spacing w:val="-1"/>
          <w:sz w:val="26"/>
          <w:szCs w:val="26"/>
        </w:rPr>
        <w:t>П</w:t>
      </w:r>
      <w:r w:rsidRPr="00F947B8">
        <w:rPr>
          <w:color w:val="000000"/>
          <w:sz w:val="26"/>
          <w:szCs w:val="26"/>
        </w:rPr>
        <w:t>ункт 1</w:t>
      </w:r>
      <w:r>
        <w:rPr>
          <w:color w:val="000000"/>
          <w:sz w:val="26"/>
          <w:szCs w:val="26"/>
        </w:rPr>
        <w:t xml:space="preserve"> раздела 2 Положения</w:t>
      </w:r>
      <w:r w:rsidRPr="00F947B8">
        <w:rPr>
          <w:color w:val="000000"/>
          <w:sz w:val="26"/>
          <w:szCs w:val="26"/>
        </w:rPr>
        <w:t xml:space="preserve"> изложить в следующей редакции:</w:t>
      </w:r>
    </w:p>
    <w:p w:rsidR="00E45EE1" w:rsidRDefault="00E45EE1" w:rsidP="00E45EE1">
      <w:pPr>
        <w:jc w:val="both"/>
        <w:rPr>
          <w:color w:val="22272F"/>
          <w:sz w:val="26"/>
          <w:szCs w:val="26"/>
          <w:shd w:val="clear" w:color="auto" w:fill="FFFFFF"/>
        </w:rPr>
      </w:pPr>
      <w:r w:rsidRPr="00F947B8">
        <w:rPr>
          <w:color w:val="000000"/>
          <w:sz w:val="26"/>
          <w:szCs w:val="26"/>
        </w:rPr>
        <w:lastRenderedPageBreak/>
        <w:tab/>
        <w:t>«</w:t>
      </w:r>
      <w:r w:rsidRPr="00F947B8">
        <w:rPr>
          <w:rFonts w:eastAsia="Calibri"/>
          <w:sz w:val="26"/>
          <w:szCs w:val="26"/>
        </w:rPr>
        <w:t>Антикоррупционная экспертиза правовых актов и проектов правовых актов органов местного самоуправления проводится при проведении их правовой экспертизы</w:t>
      </w:r>
      <w:r w:rsidRPr="00F947B8">
        <w:rPr>
          <w:sz w:val="26"/>
          <w:szCs w:val="26"/>
        </w:rPr>
        <w:t xml:space="preserve"> </w:t>
      </w:r>
      <w:r w:rsidRPr="00F947B8">
        <w:rPr>
          <w:color w:val="22272F"/>
          <w:sz w:val="26"/>
          <w:szCs w:val="26"/>
          <w:shd w:val="clear" w:color="auto" w:fill="FFFFFF"/>
        </w:rPr>
        <w:t>во взаимосвязи с другими нормативными правовыми актами</w:t>
      </w:r>
      <w:r w:rsidRPr="00F947B8">
        <w:rPr>
          <w:color w:val="000000"/>
          <w:sz w:val="26"/>
          <w:szCs w:val="26"/>
        </w:rPr>
        <w:t>»</w:t>
      </w:r>
      <w:r>
        <w:rPr>
          <w:color w:val="22272F"/>
          <w:sz w:val="26"/>
          <w:szCs w:val="26"/>
          <w:shd w:val="clear" w:color="auto" w:fill="FFFFFF"/>
        </w:rPr>
        <w:t>;</w:t>
      </w:r>
    </w:p>
    <w:p w:rsidR="00E45EE1" w:rsidRPr="00F947B8" w:rsidRDefault="00E45EE1" w:rsidP="00E45EE1">
      <w:pPr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ab/>
      </w:r>
      <w:r w:rsidRPr="00F947B8">
        <w:rPr>
          <w:color w:val="000000"/>
          <w:sz w:val="26"/>
          <w:szCs w:val="26"/>
        </w:rPr>
        <w:t xml:space="preserve">Пункт </w:t>
      </w:r>
      <w:r>
        <w:rPr>
          <w:color w:val="000000"/>
          <w:sz w:val="26"/>
          <w:szCs w:val="26"/>
        </w:rPr>
        <w:t>4 раздела 1 Положения</w:t>
      </w:r>
      <w:r w:rsidRPr="00F947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исключить.</w:t>
      </w:r>
    </w:p>
    <w:p w:rsidR="00E45EE1" w:rsidRDefault="00E45EE1" w:rsidP="00E45E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</w:t>
      </w:r>
      <w:r w:rsidR="00135CEB">
        <w:rPr>
          <w:sz w:val="26"/>
          <w:szCs w:val="26"/>
        </w:rPr>
        <w:t xml:space="preserve"> социально-правовым вопросам</w:t>
      </w:r>
      <w:r>
        <w:rPr>
          <w:sz w:val="26"/>
          <w:szCs w:val="26"/>
        </w:rPr>
        <w:t>.</w:t>
      </w:r>
    </w:p>
    <w:p w:rsidR="00E45EE1" w:rsidRDefault="00E45EE1" w:rsidP="00E45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E45EE1" w:rsidRDefault="00E45EE1" w:rsidP="00E45EE1">
      <w:pPr>
        <w:ind w:firstLine="708"/>
        <w:jc w:val="both"/>
        <w:rPr>
          <w:sz w:val="26"/>
          <w:szCs w:val="26"/>
        </w:rPr>
      </w:pPr>
    </w:p>
    <w:p w:rsidR="00E45EE1" w:rsidRDefault="00E45EE1" w:rsidP="00E45EE1">
      <w:pPr>
        <w:jc w:val="both"/>
        <w:rPr>
          <w:sz w:val="26"/>
          <w:szCs w:val="26"/>
        </w:rPr>
      </w:pPr>
    </w:p>
    <w:p w:rsidR="00E45EE1" w:rsidRDefault="00E45EE1" w:rsidP="00E45EE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4338F">
        <w:rPr>
          <w:sz w:val="26"/>
          <w:szCs w:val="26"/>
        </w:rPr>
        <w:t xml:space="preserve">                              А.Е.Гавшин</w:t>
      </w: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F7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2EF"/>
    <w:rsid w:val="00096906"/>
    <w:rsid w:val="00135CEB"/>
    <w:rsid w:val="0014338F"/>
    <w:rsid w:val="00464C09"/>
    <w:rsid w:val="0086080A"/>
    <w:rsid w:val="008F71CC"/>
    <w:rsid w:val="00916813"/>
    <w:rsid w:val="00B81055"/>
    <w:rsid w:val="00C772EF"/>
    <w:rsid w:val="00E45EE1"/>
    <w:rsid w:val="00F020B7"/>
    <w:rsid w:val="00F23423"/>
    <w:rsid w:val="00F2760F"/>
    <w:rsid w:val="00F7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5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5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5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5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2019-06-05T04:42:00Z</cp:lastPrinted>
  <dcterms:created xsi:type="dcterms:W3CDTF">2019-05-14T08:13:00Z</dcterms:created>
  <dcterms:modified xsi:type="dcterms:W3CDTF">2019-06-05T04:43:00Z</dcterms:modified>
</cp:coreProperties>
</file>