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4E" w:rsidRDefault="00FA004E" w:rsidP="00FA0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FA004E" w:rsidRPr="00FB5A6F" w:rsidRDefault="00FA004E" w:rsidP="00FA0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проведении</w:t>
      </w:r>
      <w:r w:rsidRPr="00FB5A6F">
        <w:rPr>
          <w:b/>
          <w:sz w:val="28"/>
          <w:szCs w:val="28"/>
        </w:rPr>
        <w:t xml:space="preserve"> публичных слушаний </w:t>
      </w:r>
      <w:r w:rsidRPr="00FB5A6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об изменениях </w:t>
      </w:r>
      <w:r w:rsidRPr="00FB5A6F">
        <w:rPr>
          <w:b/>
          <w:sz w:val="28"/>
          <w:szCs w:val="28"/>
        </w:rPr>
        <w:t>проекта «</w:t>
      </w:r>
      <w:r>
        <w:rPr>
          <w:b/>
          <w:sz w:val="28"/>
          <w:szCs w:val="28"/>
        </w:rPr>
        <w:t>П</w:t>
      </w:r>
      <w:r w:rsidRPr="00FB5A6F">
        <w:rPr>
          <w:b/>
          <w:sz w:val="28"/>
          <w:szCs w:val="28"/>
        </w:rPr>
        <w:t xml:space="preserve">равила землепользования и застройки части территории муниципального образования </w:t>
      </w:r>
      <w:r>
        <w:rPr>
          <w:b/>
          <w:sz w:val="28"/>
          <w:szCs w:val="28"/>
        </w:rPr>
        <w:t>Н</w:t>
      </w:r>
      <w:r w:rsidRPr="00FB5A6F">
        <w:rPr>
          <w:b/>
          <w:sz w:val="28"/>
          <w:szCs w:val="28"/>
        </w:rPr>
        <w:t xml:space="preserve">овозыряновский сельсовет </w:t>
      </w:r>
      <w:r>
        <w:rPr>
          <w:b/>
          <w:sz w:val="28"/>
          <w:szCs w:val="28"/>
        </w:rPr>
        <w:t>З</w:t>
      </w:r>
      <w:r w:rsidRPr="00FB5A6F">
        <w:rPr>
          <w:b/>
          <w:sz w:val="28"/>
          <w:szCs w:val="28"/>
        </w:rPr>
        <w:t xml:space="preserve">аринского района </w:t>
      </w:r>
      <w:r>
        <w:rPr>
          <w:b/>
          <w:sz w:val="28"/>
          <w:szCs w:val="28"/>
        </w:rPr>
        <w:t>А</w:t>
      </w:r>
      <w:r w:rsidRPr="00FB5A6F">
        <w:rPr>
          <w:b/>
          <w:sz w:val="28"/>
          <w:szCs w:val="28"/>
        </w:rPr>
        <w:t>лтайского края»</w:t>
      </w:r>
    </w:p>
    <w:p w:rsidR="00FA004E" w:rsidRDefault="00FA004E" w:rsidP="00FA004E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A004E" w:rsidRPr="00EB26BF" w:rsidTr="000B39B6">
        <w:tc>
          <w:tcPr>
            <w:tcW w:w="4785" w:type="dxa"/>
            <w:shd w:val="clear" w:color="auto" w:fill="auto"/>
          </w:tcPr>
          <w:p w:rsidR="00FA004E" w:rsidRPr="00EB26BF" w:rsidRDefault="00FA004E" w:rsidP="000B39B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с. Новозыряново</w:t>
            </w:r>
          </w:p>
        </w:tc>
        <w:tc>
          <w:tcPr>
            <w:tcW w:w="4785" w:type="dxa"/>
            <w:shd w:val="clear" w:color="auto" w:fill="auto"/>
          </w:tcPr>
          <w:p w:rsidR="00FA004E" w:rsidRPr="00EB26BF" w:rsidRDefault="00FA004E" w:rsidP="000B39B6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23</w:t>
            </w:r>
            <w:r w:rsidRPr="00EB26B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марта</w:t>
            </w:r>
            <w:r w:rsidRPr="00EB26BF">
              <w:rPr>
                <w:sz w:val="26"/>
                <w:szCs w:val="26"/>
                <w:u w:val="single"/>
              </w:rPr>
              <w:t xml:space="preserve"> 20</w:t>
            </w:r>
            <w:r>
              <w:rPr>
                <w:sz w:val="26"/>
                <w:szCs w:val="26"/>
                <w:u w:val="single"/>
              </w:rPr>
              <w:t>2</w:t>
            </w:r>
            <w:r w:rsidRPr="00EB26BF">
              <w:rPr>
                <w:sz w:val="26"/>
                <w:szCs w:val="26"/>
                <w:u w:val="single"/>
              </w:rPr>
              <w:t>1 года</w:t>
            </w:r>
          </w:p>
        </w:tc>
      </w:tr>
    </w:tbl>
    <w:p w:rsidR="00FA004E" w:rsidRDefault="00FA004E" w:rsidP="00FA004E">
      <w:pPr>
        <w:jc w:val="center"/>
        <w:rPr>
          <w:sz w:val="26"/>
          <w:szCs w:val="26"/>
        </w:rPr>
      </w:pPr>
    </w:p>
    <w:p w:rsidR="00FA004E" w:rsidRDefault="00FA004E" w:rsidP="00FA004E">
      <w:pPr>
        <w:jc w:val="center"/>
        <w:rPr>
          <w:sz w:val="26"/>
          <w:szCs w:val="26"/>
        </w:rPr>
      </w:pPr>
    </w:p>
    <w:p w:rsidR="00FA004E" w:rsidRDefault="00FA004E" w:rsidP="00FA004E">
      <w:pPr>
        <w:ind w:firstLine="708"/>
        <w:jc w:val="both"/>
        <w:rPr>
          <w:sz w:val="26"/>
          <w:szCs w:val="26"/>
        </w:rPr>
      </w:pPr>
      <w:r w:rsidRPr="0058460B">
        <w:rPr>
          <w:sz w:val="26"/>
          <w:szCs w:val="26"/>
        </w:rPr>
        <w:t xml:space="preserve">Заслушав и обсудив доклад участника публичных слушаний, председателя комиссии по разработке </w:t>
      </w:r>
      <w:r>
        <w:rPr>
          <w:sz w:val="26"/>
          <w:szCs w:val="26"/>
        </w:rPr>
        <w:t xml:space="preserve">изменений </w:t>
      </w:r>
      <w:r w:rsidRPr="0058460B">
        <w:rPr>
          <w:sz w:val="26"/>
          <w:szCs w:val="26"/>
        </w:rPr>
        <w:t>проекта «Правила землепользования и застройки части территории муниципального образования Новозыряновский сельсовет Заринского района Алтайского края»</w:t>
      </w:r>
      <w:r>
        <w:rPr>
          <w:sz w:val="26"/>
          <w:szCs w:val="26"/>
        </w:rPr>
        <w:t xml:space="preserve"> (далее по тексту Правила)</w:t>
      </w:r>
      <w:r w:rsidRPr="0058460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главы </w:t>
      </w:r>
      <w:r w:rsidRPr="00A669F3">
        <w:rPr>
          <w:sz w:val="26"/>
          <w:szCs w:val="26"/>
        </w:rPr>
        <w:t>Новозыряновского сельсовета</w:t>
      </w:r>
      <w:r>
        <w:rPr>
          <w:sz w:val="26"/>
          <w:szCs w:val="26"/>
        </w:rPr>
        <w:t xml:space="preserve"> А. Н. </w:t>
      </w:r>
      <w:proofErr w:type="spellStart"/>
      <w:r>
        <w:rPr>
          <w:sz w:val="26"/>
          <w:szCs w:val="26"/>
        </w:rPr>
        <w:t>Дошловой</w:t>
      </w:r>
      <w:proofErr w:type="spellEnd"/>
      <w:r>
        <w:rPr>
          <w:sz w:val="26"/>
          <w:szCs w:val="26"/>
        </w:rPr>
        <w:t xml:space="preserve"> </w:t>
      </w:r>
      <w:r w:rsidRPr="0058460B">
        <w:rPr>
          <w:sz w:val="26"/>
          <w:szCs w:val="26"/>
        </w:rPr>
        <w:t>о</w:t>
      </w:r>
      <w:r>
        <w:rPr>
          <w:sz w:val="26"/>
          <w:szCs w:val="26"/>
        </w:rPr>
        <w:t>б изменениях</w:t>
      </w:r>
      <w:r w:rsidRPr="0058460B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 xml:space="preserve">а Правил, </w:t>
      </w:r>
      <w:r w:rsidRPr="0058460B">
        <w:rPr>
          <w:sz w:val="26"/>
          <w:szCs w:val="26"/>
        </w:rPr>
        <w:t>участники</w:t>
      </w:r>
      <w:r>
        <w:rPr>
          <w:sz w:val="26"/>
          <w:szCs w:val="26"/>
        </w:rPr>
        <w:t xml:space="preserve"> </w:t>
      </w:r>
      <w:r w:rsidRPr="0058460B">
        <w:rPr>
          <w:sz w:val="26"/>
          <w:szCs w:val="26"/>
        </w:rPr>
        <w:t>публичных слушаний</w:t>
      </w:r>
      <w:r>
        <w:rPr>
          <w:sz w:val="26"/>
          <w:szCs w:val="26"/>
        </w:rPr>
        <w:t xml:space="preserve"> </w:t>
      </w:r>
    </w:p>
    <w:p w:rsidR="00FA004E" w:rsidRDefault="00FA004E" w:rsidP="00FA004E">
      <w:pPr>
        <w:ind w:firstLine="708"/>
        <w:jc w:val="center"/>
        <w:rPr>
          <w:sz w:val="26"/>
          <w:szCs w:val="26"/>
        </w:rPr>
      </w:pPr>
    </w:p>
    <w:p w:rsidR="00FA004E" w:rsidRPr="0058460B" w:rsidRDefault="00FA004E" w:rsidP="00FA004E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FA004E" w:rsidRDefault="00FA004E" w:rsidP="00FA004E">
      <w:pPr>
        <w:ind w:firstLine="708"/>
        <w:rPr>
          <w:sz w:val="26"/>
          <w:szCs w:val="26"/>
        </w:rPr>
      </w:pPr>
    </w:p>
    <w:p w:rsidR="00FA004E" w:rsidRDefault="00FA004E" w:rsidP="00FA004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С</w:t>
      </w:r>
      <w:r w:rsidRPr="00F40B30">
        <w:rPr>
          <w:sz w:val="26"/>
          <w:szCs w:val="26"/>
        </w:rPr>
        <w:t>овет</w:t>
      </w:r>
      <w:r>
        <w:rPr>
          <w:sz w:val="26"/>
          <w:szCs w:val="26"/>
        </w:rPr>
        <w:t>у</w:t>
      </w:r>
      <w:r w:rsidRPr="00F40B30">
        <w:rPr>
          <w:sz w:val="26"/>
          <w:szCs w:val="26"/>
        </w:rPr>
        <w:t xml:space="preserve"> депутатов</w:t>
      </w:r>
      <w:r>
        <w:rPr>
          <w:sz w:val="26"/>
          <w:szCs w:val="26"/>
        </w:rPr>
        <w:t xml:space="preserve"> Новозыряновского сельсовета Заринского района </w:t>
      </w:r>
      <w:r w:rsidRPr="00554DF1">
        <w:rPr>
          <w:sz w:val="26"/>
          <w:szCs w:val="26"/>
        </w:rPr>
        <w:t>Алтайского края принять решение</w:t>
      </w:r>
      <w:r>
        <w:rPr>
          <w:sz w:val="26"/>
          <w:szCs w:val="26"/>
        </w:rPr>
        <w:t xml:space="preserve"> о</w:t>
      </w:r>
      <w:r w:rsidRPr="00554DF1">
        <w:rPr>
          <w:sz w:val="26"/>
          <w:szCs w:val="26"/>
        </w:rPr>
        <w:t xml:space="preserve">б утверждении </w:t>
      </w:r>
      <w:r>
        <w:rPr>
          <w:sz w:val="26"/>
          <w:szCs w:val="26"/>
        </w:rPr>
        <w:t xml:space="preserve">изменений </w:t>
      </w:r>
      <w:r w:rsidRPr="00554DF1">
        <w:rPr>
          <w:sz w:val="26"/>
          <w:szCs w:val="26"/>
        </w:rPr>
        <w:t xml:space="preserve">проекта «Правила </w:t>
      </w:r>
      <w:r>
        <w:rPr>
          <w:sz w:val="26"/>
          <w:szCs w:val="26"/>
        </w:rPr>
        <w:t>землепользования и застройки ча</w:t>
      </w:r>
      <w:r w:rsidRPr="00554DF1">
        <w:rPr>
          <w:sz w:val="26"/>
          <w:szCs w:val="26"/>
        </w:rPr>
        <w:t>сти территории муниципального образования Новозыряновский</w:t>
      </w:r>
      <w:r>
        <w:rPr>
          <w:sz w:val="26"/>
          <w:szCs w:val="26"/>
        </w:rPr>
        <w:t xml:space="preserve"> сельсовет Заринского района Ал</w:t>
      </w:r>
      <w:r w:rsidRPr="00554DF1">
        <w:rPr>
          <w:sz w:val="26"/>
          <w:szCs w:val="26"/>
        </w:rPr>
        <w:t>тайского края»</w:t>
      </w:r>
      <w:r>
        <w:rPr>
          <w:sz w:val="26"/>
          <w:szCs w:val="26"/>
        </w:rPr>
        <w:t xml:space="preserve">. </w:t>
      </w:r>
    </w:p>
    <w:p w:rsidR="00FA004E" w:rsidRPr="00554DF1" w:rsidRDefault="00FA004E" w:rsidP="00FA004E">
      <w:pPr>
        <w:ind w:firstLine="708"/>
        <w:jc w:val="both"/>
        <w:rPr>
          <w:sz w:val="26"/>
          <w:szCs w:val="26"/>
        </w:rPr>
      </w:pPr>
    </w:p>
    <w:p w:rsidR="00FA004E" w:rsidRDefault="00FA004E" w:rsidP="00FA004E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566"/>
        <w:gridCol w:w="47"/>
        <w:gridCol w:w="2899"/>
        <w:gridCol w:w="47"/>
        <w:gridCol w:w="2011"/>
      </w:tblGrid>
      <w:tr w:rsidR="00FA004E" w:rsidRPr="00483332" w:rsidTr="000B39B6">
        <w:tc>
          <w:tcPr>
            <w:tcW w:w="4613" w:type="dxa"/>
            <w:gridSpan w:val="2"/>
            <w:shd w:val="clear" w:color="auto" w:fill="auto"/>
          </w:tcPr>
          <w:p w:rsidR="00FA004E" w:rsidRPr="00483332" w:rsidRDefault="00FA004E" w:rsidP="000B39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83332">
              <w:rPr>
                <w:sz w:val="26"/>
                <w:szCs w:val="26"/>
              </w:rPr>
              <w:t xml:space="preserve">редседателя комиссии по разработке </w:t>
            </w:r>
            <w:r>
              <w:rPr>
                <w:sz w:val="26"/>
                <w:szCs w:val="26"/>
              </w:rPr>
              <w:t xml:space="preserve">изменений </w:t>
            </w:r>
            <w:r w:rsidRPr="00483332">
              <w:rPr>
                <w:sz w:val="26"/>
                <w:szCs w:val="26"/>
              </w:rPr>
              <w:t>проекта Правил</w:t>
            </w:r>
          </w:p>
        </w:tc>
        <w:tc>
          <w:tcPr>
            <w:tcW w:w="2946" w:type="dxa"/>
            <w:gridSpan w:val="2"/>
            <w:shd w:val="clear" w:color="auto" w:fill="auto"/>
          </w:tcPr>
          <w:p w:rsidR="00FA004E" w:rsidRDefault="00FA004E" w:rsidP="000B39B6">
            <w:pPr>
              <w:jc w:val="both"/>
              <w:rPr>
                <w:sz w:val="26"/>
                <w:szCs w:val="26"/>
              </w:rPr>
            </w:pPr>
          </w:p>
          <w:p w:rsidR="00FA004E" w:rsidRPr="00483332" w:rsidRDefault="00FA004E" w:rsidP="000B39B6">
            <w:pPr>
              <w:jc w:val="both"/>
              <w:rPr>
                <w:sz w:val="26"/>
                <w:szCs w:val="26"/>
              </w:rPr>
            </w:pPr>
            <w:r w:rsidRPr="00483332">
              <w:rPr>
                <w:sz w:val="26"/>
                <w:szCs w:val="26"/>
              </w:rPr>
              <w:t>_____________________</w:t>
            </w:r>
          </w:p>
        </w:tc>
        <w:tc>
          <w:tcPr>
            <w:tcW w:w="2011" w:type="dxa"/>
            <w:shd w:val="clear" w:color="auto" w:fill="auto"/>
          </w:tcPr>
          <w:p w:rsidR="00FA004E" w:rsidRDefault="00FA004E" w:rsidP="000B39B6">
            <w:pPr>
              <w:jc w:val="both"/>
              <w:rPr>
                <w:sz w:val="26"/>
                <w:szCs w:val="26"/>
              </w:rPr>
            </w:pPr>
          </w:p>
          <w:p w:rsidR="00FA004E" w:rsidRPr="00483332" w:rsidRDefault="00FA004E" w:rsidP="000B39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А.Н. Дошлова</w:t>
            </w:r>
          </w:p>
        </w:tc>
      </w:tr>
      <w:tr w:rsidR="00FA004E" w:rsidRPr="00483332" w:rsidTr="000B39B6">
        <w:tc>
          <w:tcPr>
            <w:tcW w:w="4613" w:type="dxa"/>
            <w:gridSpan w:val="2"/>
            <w:shd w:val="clear" w:color="auto" w:fill="auto"/>
          </w:tcPr>
          <w:p w:rsidR="00FA004E" w:rsidRPr="00483332" w:rsidRDefault="00FA004E" w:rsidP="000B39B6">
            <w:pPr>
              <w:jc w:val="both"/>
              <w:rPr>
                <w:sz w:val="16"/>
                <w:szCs w:val="26"/>
              </w:rPr>
            </w:pPr>
          </w:p>
        </w:tc>
        <w:tc>
          <w:tcPr>
            <w:tcW w:w="2946" w:type="dxa"/>
            <w:gridSpan w:val="2"/>
            <w:shd w:val="clear" w:color="auto" w:fill="auto"/>
          </w:tcPr>
          <w:p w:rsidR="00FA004E" w:rsidRPr="00483332" w:rsidRDefault="00FA004E" w:rsidP="000B39B6">
            <w:pPr>
              <w:jc w:val="both"/>
              <w:rPr>
                <w:sz w:val="16"/>
                <w:szCs w:val="26"/>
              </w:rPr>
            </w:pPr>
          </w:p>
        </w:tc>
        <w:tc>
          <w:tcPr>
            <w:tcW w:w="2011" w:type="dxa"/>
            <w:shd w:val="clear" w:color="auto" w:fill="auto"/>
          </w:tcPr>
          <w:p w:rsidR="00FA004E" w:rsidRPr="00483332" w:rsidRDefault="00FA004E" w:rsidP="000B39B6">
            <w:pPr>
              <w:jc w:val="both"/>
              <w:rPr>
                <w:sz w:val="16"/>
                <w:szCs w:val="26"/>
              </w:rPr>
            </w:pPr>
          </w:p>
        </w:tc>
      </w:tr>
      <w:tr w:rsidR="00FA004E" w:rsidRPr="00483332" w:rsidTr="000B39B6">
        <w:tc>
          <w:tcPr>
            <w:tcW w:w="4566" w:type="dxa"/>
            <w:shd w:val="clear" w:color="auto" w:fill="auto"/>
          </w:tcPr>
          <w:p w:rsidR="00FA004E" w:rsidRPr="00483332" w:rsidRDefault="00FA004E" w:rsidP="000B39B6">
            <w:pPr>
              <w:jc w:val="both"/>
              <w:rPr>
                <w:sz w:val="26"/>
                <w:szCs w:val="26"/>
              </w:rPr>
            </w:pPr>
            <w:r w:rsidRPr="00483332">
              <w:rPr>
                <w:sz w:val="26"/>
                <w:szCs w:val="26"/>
              </w:rPr>
              <w:t xml:space="preserve">Секретарь комиссии по разработке </w:t>
            </w:r>
            <w:r>
              <w:rPr>
                <w:sz w:val="26"/>
                <w:szCs w:val="26"/>
              </w:rPr>
              <w:t xml:space="preserve">изменений </w:t>
            </w:r>
            <w:r w:rsidRPr="00483332">
              <w:rPr>
                <w:sz w:val="26"/>
                <w:szCs w:val="26"/>
              </w:rPr>
              <w:t>проекта Правил</w:t>
            </w:r>
          </w:p>
        </w:tc>
        <w:tc>
          <w:tcPr>
            <w:tcW w:w="2946" w:type="dxa"/>
            <w:gridSpan w:val="2"/>
            <w:shd w:val="clear" w:color="auto" w:fill="auto"/>
          </w:tcPr>
          <w:p w:rsidR="00FA004E" w:rsidRDefault="00FA004E" w:rsidP="000B39B6">
            <w:pPr>
              <w:jc w:val="both"/>
              <w:rPr>
                <w:sz w:val="26"/>
                <w:szCs w:val="26"/>
              </w:rPr>
            </w:pPr>
          </w:p>
          <w:p w:rsidR="00FA004E" w:rsidRPr="00483332" w:rsidRDefault="00FA004E" w:rsidP="000B39B6">
            <w:pPr>
              <w:jc w:val="both"/>
              <w:rPr>
                <w:sz w:val="26"/>
                <w:szCs w:val="26"/>
              </w:rPr>
            </w:pPr>
            <w:r w:rsidRPr="00483332">
              <w:rPr>
                <w:sz w:val="26"/>
                <w:szCs w:val="26"/>
              </w:rPr>
              <w:t>_____________________</w:t>
            </w:r>
          </w:p>
        </w:tc>
        <w:tc>
          <w:tcPr>
            <w:tcW w:w="2058" w:type="dxa"/>
            <w:gridSpan w:val="2"/>
            <w:shd w:val="clear" w:color="auto" w:fill="auto"/>
          </w:tcPr>
          <w:p w:rsidR="00FA004E" w:rsidRDefault="00FA004E" w:rsidP="000B39B6">
            <w:pPr>
              <w:jc w:val="both"/>
              <w:rPr>
                <w:sz w:val="26"/>
                <w:szCs w:val="26"/>
              </w:rPr>
            </w:pPr>
          </w:p>
          <w:p w:rsidR="00FA004E" w:rsidRPr="00483332" w:rsidRDefault="00FA004E" w:rsidP="000B39B6">
            <w:pPr>
              <w:jc w:val="both"/>
              <w:rPr>
                <w:b/>
                <w:sz w:val="26"/>
                <w:szCs w:val="26"/>
              </w:rPr>
            </w:pPr>
            <w:r w:rsidRPr="00483332">
              <w:rPr>
                <w:sz w:val="26"/>
                <w:szCs w:val="26"/>
              </w:rPr>
              <w:t>Т.И. Остапенко</w:t>
            </w:r>
          </w:p>
        </w:tc>
      </w:tr>
    </w:tbl>
    <w:p w:rsidR="00FA004E" w:rsidRPr="001F599D" w:rsidRDefault="00FA004E" w:rsidP="00FA004E">
      <w:pPr>
        <w:jc w:val="both"/>
        <w:rPr>
          <w:sz w:val="26"/>
          <w:szCs w:val="26"/>
        </w:rPr>
      </w:pPr>
    </w:p>
    <w:p w:rsidR="00FA004E" w:rsidRPr="001F599D" w:rsidRDefault="00FA004E" w:rsidP="00FA004E">
      <w:pPr>
        <w:jc w:val="both"/>
        <w:rPr>
          <w:sz w:val="26"/>
          <w:szCs w:val="26"/>
        </w:rPr>
      </w:pPr>
    </w:p>
    <w:p w:rsidR="00282941" w:rsidRDefault="00282941"/>
    <w:sectPr w:rsidR="00282941" w:rsidSect="00774B41">
      <w:headerReference w:type="even" r:id="rId4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29" w:rsidRDefault="00FA004E" w:rsidP="00F3476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>PAG</w:instrText>
    </w:r>
    <w:r>
      <w:rPr>
        <w:rStyle w:val="a6"/>
      </w:rPr>
      <w:instrText xml:space="preserve">E  </w:instrText>
    </w:r>
    <w:r>
      <w:rPr>
        <w:rStyle w:val="a6"/>
      </w:rPr>
      <w:fldChar w:fldCharType="end"/>
    </w:r>
  </w:p>
  <w:p w:rsidR="00F34B29" w:rsidRDefault="00FA004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004E"/>
    <w:rsid w:val="001A4F7C"/>
    <w:rsid w:val="00282941"/>
    <w:rsid w:val="00616772"/>
    <w:rsid w:val="007D77EE"/>
    <w:rsid w:val="00FA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4">
    <w:name w:val="header"/>
    <w:basedOn w:val="a"/>
    <w:link w:val="a5"/>
    <w:rsid w:val="00FA00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A0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A00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2021-04-07T05:30:00Z</dcterms:created>
  <dcterms:modified xsi:type="dcterms:W3CDTF">2021-04-07T05:30:00Z</dcterms:modified>
</cp:coreProperties>
</file>