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Override PartName="/word/footer8.xml" ContentType="application/vnd.openxmlformats-officedocument.wordprocessingml.footer+xml"/>
  <Default Extension="jpeg" ContentType="image/jpeg"/>
  <Default Extension="emf" ContentType="image/x-emf"/>
  <Override PartName="/word/footer6.xml" ContentType="application/vnd.openxmlformats-officedocument.wordprocessingml.footer+xml"/>
  <Override PartName="/word/footer7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B234E" w:rsidRPr="00FB2501" w:rsidRDefault="0042062E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3" o:spid="_x0000_s1133" type="#_x0000_t202" style="position:absolute;left:0;text-align:left;margin-left:565.1pt;margin-top:-48.6pt;width:519pt;height:308.55pt;z-index:2516602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Text Box 3" inset=".5mm,,.5mm">
              <w:txbxContent>
                <w:p w:rsidR="00733D3A" w:rsidRDefault="00733D3A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733D3A" w:rsidRDefault="00733D3A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F86080" w:rsidRPr="00733D3A" w:rsidRDefault="00F86080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  <w:r w:rsidRPr="00733D3A">
                    <w:rPr>
                      <w:rFonts w:ascii="Times New Roman" w:hAnsi="Times New Roman"/>
                      <w:b/>
                      <w:sz w:val="40"/>
                      <w:szCs w:val="40"/>
                    </w:rPr>
                    <w:t>УТВЕРЖДАЮ:</w:t>
                  </w:r>
                </w:p>
                <w:p w:rsidR="00F86080" w:rsidRDefault="00F86080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2C0F0A" w:rsidRPr="00733D3A" w:rsidRDefault="002C0F0A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Глава Яновского сельсовета</w:t>
                  </w:r>
                </w:p>
                <w:p w:rsidR="00F86080" w:rsidRPr="00733D3A" w:rsidRDefault="002C0F0A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Заринского района Алтайского края</w:t>
                  </w:r>
                </w:p>
                <w:p w:rsidR="00F86080" w:rsidRDefault="00F86080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Pr="00733D3A" w:rsidRDefault="00733D3A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F86080" w:rsidRDefault="00F86080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___________________________ / 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>М.</w:t>
                  </w:r>
                  <w:r w:rsidR="002C0F0A" w:rsidRPr="00733D3A"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>В. Колесов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 /</w:t>
                  </w:r>
                </w:p>
                <w:p w:rsidR="00F86080" w:rsidRPr="00733D3A" w:rsidRDefault="00F86080" w:rsidP="00F86080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33D3A">
                    <w:rPr>
                      <w:rFonts w:ascii="Times New Roman" w:hAnsi="Times New Roman"/>
                      <w:sz w:val="28"/>
                      <w:szCs w:val="28"/>
                    </w:rPr>
                    <w:t>м.п.</w:t>
                  </w:r>
                </w:p>
                <w:p w:rsidR="00733D3A" w:rsidRDefault="00733D3A" w:rsidP="00F86080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F86080" w:rsidRPr="00733D3A" w:rsidRDefault="00F86080" w:rsidP="00F86080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«___» _________________ 2016г.</w:t>
                  </w:r>
                </w:p>
                <w:p w:rsidR="00F86080" w:rsidRDefault="00F86080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580D15" w:rsidRDefault="00580D15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Text Box 2" o:spid="_x0000_s1138" type="#_x0000_t202" style="position:absolute;left:0;text-align:left;margin-left:10.8pt;margin-top:-37.05pt;width:542pt;height:297pt;z-index:2516654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Text Box 2">
              <w:txbxContent>
                <w:p w:rsidR="00F86080" w:rsidRPr="008C229F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F86080" w:rsidRPr="00517245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F86080" w:rsidRPr="000E532B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1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F86080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F86080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F86080" w:rsidRPr="001479A3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F86080" w:rsidRPr="007863B9" w:rsidRDefault="00F86080" w:rsidP="006B234E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F86080" w:rsidRDefault="00F86080" w:rsidP="006B234E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иректор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F86080" w:rsidRDefault="00F86080" w:rsidP="006B234E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М.С. Гущин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F86080" w:rsidRPr="001479A3" w:rsidRDefault="00F86080" w:rsidP="009960F7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</w:p>
    <w:p w:rsidR="006B234E" w:rsidRPr="00FB2501" w:rsidRDefault="006B234E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6B234E" w:rsidRPr="00FB2501" w:rsidRDefault="006B234E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6B234E" w:rsidRPr="00FB2501" w:rsidRDefault="006B234E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6B234E" w:rsidRPr="00FB2501" w:rsidRDefault="006B234E" w:rsidP="006B234E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6B234E" w:rsidRDefault="006B234E" w:rsidP="006B234E">
      <w:pPr>
        <w:spacing w:line="360" w:lineRule="auto"/>
        <w:rPr>
          <w:rFonts w:ascii="Times New Roman" w:hAnsi="Times New Roman"/>
          <w:b/>
          <w:smallCaps/>
          <w:sz w:val="52"/>
          <w:szCs w:val="72"/>
        </w:rPr>
      </w:pPr>
    </w:p>
    <w:p w:rsidR="006B234E" w:rsidRPr="00FB2501" w:rsidRDefault="006B234E" w:rsidP="006B234E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</w:p>
    <w:p w:rsidR="006B234E" w:rsidRPr="00913017" w:rsidRDefault="006B234E" w:rsidP="006B234E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 xml:space="preserve">на улицу </w:t>
      </w:r>
      <w:r w:rsidR="00EC78C6">
        <w:rPr>
          <w:rFonts w:ascii="Times New Roman" w:hAnsi="Times New Roman"/>
          <w:b/>
          <w:smallCaps/>
          <w:sz w:val="64"/>
          <w:szCs w:val="64"/>
        </w:rPr>
        <w:t>Н</w:t>
      </w:r>
      <w:r w:rsidR="004F6C0B">
        <w:rPr>
          <w:rFonts w:ascii="Times New Roman" w:hAnsi="Times New Roman"/>
          <w:b/>
          <w:smallCaps/>
          <w:sz w:val="64"/>
          <w:szCs w:val="64"/>
        </w:rPr>
        <w:t>агорная</w:t>
      </w:r>
    </w:p>
    <w:p w:rsidR="006B234E" w:rsidRPr="005A491D" w:rsidRDefault="006B234E" w:rsidP="006B234E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 xml:space="preserve">км 0+000 – км </w:t>
      </w:r>
      <w:r w:rsidR="004F6C0B">
        <w:rPr>
          <w:rFonts w:ascii="Times New Roman" w:hAnsi="Times New Roman"/>
          <w:b/>
          <w:smallCaps/>
          <w:sz w:val="64"/>
          <w:szCs w:val="64"/>
        </w:rPr>
        <w:t>1+400</w:t>
      </w:r>
    </w:p>
    <w:p w:rsidR="006B234E" w:rsidRPr="00CB0EDC" w:rsidRDefault="00204F69" w:rsidP="006B234E">
      <w:pPr>
        <w:spacing w:line="360" w:lineRule="auto"/>
        <w:jc w:val="center"/>
        <w:rPr>
          <w:rFonts w:ascii="Times New Roman" w:hAnsi="Times New Roman"/>
          <w:b/>
          <w:smallCaps/>
          <w:sz w:val="48"/>
          <w:szCs w:val="44"/>
        </w:rPr>
      </w:pPr>
      <w:r>
        <w:rPr>
          <w:rFonts w:ascii="Times New Roman" w:hAnsi="Times New Roman"/>
          <w:b/>
          <w:smallCaps/>
          <w:sz w:val="48"/>
          <w:szCs w:val="44"/>
        </w:rPr>
        <w:t>с. Яново</w:t>
      </w:r>
      <w:r w:rsidR="002C0F0A">
        <w:rPr>
          <w:rFonts w:ascii="Times New Roman" w:hAnsi="Times New Roman"/>
          <w:b/>
          <w:smallCaps/>
          <w:sz w:val="48"/>
          <w:szCs w:val="44"/>
        </w:rPr>
        <w:t xml:space="preserve"> Заринского</w:t>
      </w:r>
      <w:r w:rsidR="006B234E">
        <w:rPr>
          <w:rFonts w:ascii="Times New Roman" w:hAnsi="Times New Roman"/>
          <w:b/>
          <w:smallCaps/>
          <w:sz w:val="48"/>
          <w:szCs w:val="44"/>
        </w:rPr>
        <w:t xml:space="preserve"> района Алтай</w:t>
      </w:r>
      <w:r w:rsidR="002C0F0A">
        <w:rPr>
          <w:rFonts w:ascii="Times New Roman" w:hAnsi="Times New Roman"/>
          <w:b/>
          <w:smallCaps/>
          <w:sz w:val="48"/>
          <w:szCs w:val="44"/>
        </w:rPr>
        <w:t>ского края</w:t>
      </w:r>
    </w:p>
    <w:p w:rsidR="006B234E" w:rsidRDefault="006B234E" w:rsidP="006B234E">
      <w:pPr>
        <w:spacing w:line="360" w:lineRule="auto"/>
        <w:jc w:val="center"/>
        <w:rPr>
          <w:rFonts w:ascii="Times New Roman" w:hAnsi="Times New Roman"/>
          <w:i/>
          <w:smallCaps/>
          <w:sz w:val="40"/>
          <w:szCs w:val="44"/>
        </w:rPr>
      </w:pPr>
    </w:p>
    <w:p w:rsidR="006B234E" w:rsidRDefault="006B234E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 xml:space="preserve">Том - </w:t>
      </w:r>
      <w:bookmarkStart w:id="0" w:name="_GoBack"/>
      <w:bookmarkEnd w:id="0"/>
      <w:r>
        <w:rPr>
          <w:rFonts w:ascii="Times New Roman" w:hAnsi="Times New Roman"/>
          <w:b/>
          <w:sz w:val="32"/>
          <w:szCs w:val="32"/>
        </w:rPr>
        <w:t>1</w:t>
      </w:r>
    </w:p>
    <w:p w:rsidR="006B234E" w:rsidRPr="001479A3" w:rsidRDefault="006B234E" w:rsidP="006B234E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32"/>
          <w:szCs w:val="32"/>
        </w:rPr>
        <w:t>Б</w:t>
      </w:r>
      <w:r w:rsidRPr="001479A3">
        <w:rPr>
          <w:rFonts w:ascii="Times New Roman" w:hAnsi="Times New Roman"/>
          <w:sz w:val="32"/>
          <w:szCs w:val="32"/>
        </w:rPr>
        <w:t>арнаул – 201</w:t>
      </w:r>
      <w:r>
        <w:rPr>
          <w:rFonts w:ascii="Times New Roman" w:hAnsi="Times New Roman"/>
          <w:sz w:val="32"/>
          <w:szCs w:val="32"/>
        </w:rPr>
        <w:t>6</w:t>
      </w:r>
    </w:p>
    <w:p w:rsidR="006B234E" w:rsidRPr="00FB2501" w:rsidRDefault="006B234E" w:rsidP="006B234E">
      <w:pPr>
        <w:spacing w:line="360" w:lineRule="auto"/>
        <w:ind w:right="894"/>
        <w:jc w:val="center"/>
        <w:rPr>
          <w:rFonts w:ascii="Times New Roman" w:hAnsi="Times New Roman"/>
          <w:b/>
          <w:sz w:val="28"/>
          <w:szCs w:val="28"/>
        </w:rPr>
        <w:sectPr w:rsidR="006B234E" w:rsidRPr="00FB2501" w:rsidSect="004F5EFC">
          <w:footerReference w:type="even" r:id="rId9"/>
          <w:footerReference w:type="default" r:id="rId10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</w:p>
    <w:p w:rsidR="006B234E" w:rsidRDefault="006B234E" w:rsidP="006B234E">
      <w:pPr>
        <w:spacing w:line="360" w:lineRule="auto"/>
        <w:ind w:right="894"/>
        <w:rPr>
          <w:rFonts w:ascii="Times New Roman" w:hAnsi="Times New Roman"/>
          <w:b/>
          <w:sz w:val="36"/>
          <w:szCs w:val="36"/>
        </w:rPr>
      </w:pPr>
    </w:p>
    <w:p w:rsidR="006B234E" w:rsidRPr="00FB2501" w:rsidRDefault="006B234E" w:rsidP="006B234E">
      <w:pPr>
        <w:spacing w:line="360" w:lineRule="auto"/>
        <w:ind w:left="708" w:right="894" w:firstLine="708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t>Список исполнителей</w:t>
      </w: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b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Руководитель проекта</w:t>
      </w:r>
      <w:r w:rsidRPr="00FB2501">
        <w:rPr>
          <w:rFonts w:ascii="Times New Roman" w:hAnsi="Times New Roman"/>
          <w:b/>
          <w:sz w:val="28"/>
          <w:szCs w:val="28"/>
        </w:rPr>
        <w:t xml:space="preserve">: </w:t>
      </w:r>
    </w:p>
    <w:p w:rsidR="006B234E" w:rsidRPr="00FB2501" w:rsidRDefault="006B234E" w:rsidP="006B234E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Гущин Михаил Сергеевич</w:t>
      </w:r>
      <w:r w:rsidRPr="00FB2501">
        <w:rPr>
          <w:rFonts w:ascii="Times New Roman" w:hAnsi="Times New Roman"/>
          <w:sz w:val="28"/>
          <w:szCs w:val="28"/>
        </w:rPr>
        <w:t xml:space="preserve"> – </w:t>
      </w:r>
      <w:r>
        <w:rPr>
          <w:rFonts w:ascii="Times New Roman" w:hAnsi="Times New Roman"/>
          <w:sz w:val="28"/>
          <w:szCs w:val="28"/>
        </w:rPr>
        <w:t>директор ООО ПСК «Дорожная Индустрия Алтая»</w:t>
      </w: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Исполнители</w:t>
      </w:r>
      <w:r w:rsidRPr="00FB2501">
        <w:rPr>
          <w:rFonts w:ascii="Times New Roman" w:hAnsi="Times New Roman"/>
          <w:b/>
          <w:sz w:val="28"/>
          <w:szCs w:val="28"/>
        </w:rPr>
        <w:t>:</w:t>
      </w:r>
    </w:p>
    <w:p w:rsidR="006B234E" w:rsidRPr="00FB2501" w:rsidRDefault="006B234E" w:rsidP="006B234E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Дмитриев Егор Васильевич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6B234E" w:rsidRPr="00FB2501" w:rsidRDefault="006B234E" w:rsidP="006B234E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Попов Алексей Сергеевич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6B234E" w:rsidRPr="00FB2501" w:rsidRDefault="0042062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Rectangle 103" o:spid="_x0000_s1137" style="position:absolute;left:0;text-align:left;margin-left:965.7pt;margin-top:9.2pt;width:143.95pt;height:7.35pt;z-index:251664384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Rectangle 103" inset="1pt,1pt,1pt,1pt">
              <w:txbxContent>
                <w:p w:rsidR="00F86080" w:rsidRPr="00AD69C7" w:rsidRDefault="00F86080" w:rsidP="006B234E"/>
              </w:txbxContent>
            </v:textbox>
          </v:rect>
        </w:pict>
      </w: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42062E" w:rsidP="006B234E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Rectangle 70" o:spid="_x0000_s1134" style="position:absolute;margin-left:1012pt;margin-top:118.6pt;width:38.25pt;height:12.5pt;z-index:251661312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fv66gIAAHo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" filled="f" stroked="f" strokeweight=".25pt">
            <v:textbox style="mso-next-textbox:#Rectangle 70" inset="1pt,1pt,1pt,1pt">
              <w:txbxContent>
                <w:p w:rsidR="00F86080" w:rsidRDefault="00F86080" w:rsidP="006B234E">
                  <w:pPr>
                    <w:pStyle w:val="ad"/>
                    <w:jc w:val="center"/>
                    <w:rPr>
                      <w:sz w:val="18"/>
                    </w:rPr>
                  </w:pPr>
                </w:p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Rectangle 94" o:spid="_x0000_s1135" style="position:absolute;margin-left:800.8pt;margin-top:120.85pt;width:163.2pt;height:65.05pt;z-index:251662336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" filled="f" stroked="f" strokeweight=".25pt">
            <v:textbox style="mso-next-textbox:#Rectangle 94" inset="1pt,1pt,1pt,1pt">
              <w:txbxContent>
                <w:p w:rsidR="00F86080" w:rsidRPr="00AD69C7" w:rsidRDefault="00F86080" w:rsidP="006B234E"/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Rectangle 100" o:spid="_x0000_s1136" style="position:absolute;margin-left:1055.15pt;margin-top:132.95pt;width:60.35pt;height:12.5pt;z-index:251663360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IgX6wIAAHs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" filled="f" stroked="f" strokeweight=".25pt">
            <v:textbox style="mso-next-textbox:#Rectangle 100" inset="1pt,1pt,1pt,1pt">
              <w:txbxContent>
                <w:p w:rsidR="00F86080" w:rsidRPr="00AD69C7" w:rsidRDefault="00F86080" w:rsidP="006B234E"/>
              </w:txbxContent>
            </v:textbox>
          </v:rect>
        </w:pict>
      </w:r>
      <w:r w:rsidR="006B234E" w:rsidRPr="00FB2501">
        <w:rPr>
          <w:rFonts w:ascii="Times New Roman" w:hAnsi="Times New Roman"/>
          <w:sz w:val="28"/>
          <w:szCs w:val="28"/>
        </w:rPr>
        <w:br w:type="page"/>
      </w:r>
    </w:p>
    <w:p w:rsidR="006B234E" w:rsidRPr="00FB2501" w:rsidRDefault="006B234E" w:rsidP="006B234E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  <w:sectPr w:rsidR="006B234E" w:rsidRPr="00FB2501" w:rsidSect="00F709CB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6B234E" w:rsidRPr="00FB2501" w:rsidRDefault="006B234E" w:rsidP="006B234E">
      <w:pPr>
        <w:spacing w:after="0" w:line="360" w:lineRule="auto"/>
        <w:ind w:left="567" w:firstLine="567"/>
        <w:jc w:val="center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lastRenderedPageBreak/>
        <w:t>Введение</w:t>
      </w:r>
    </w:p>
    <w:p w:rsidR="006B234E" w:rsidRPr="00B41104" w:rsidRDefault="006B234E" w:rsidP="006B234E">
      <w:pPr>
        <w:spacing w:after="0" w:line="360" w:lineRule="auto"/>
        <w:ind w:left="567" w:firstLine="567"/>
        <w:jc w:val="both"/>
        <w:rPr>
          <w:rFonts w:ascii="Times New Roman" w:hAnsi="Times New Roman"/>
          <w:i/>
          <w:sz w:val="28"/>
        </w:rPr>
      </w:pP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left="567" w:firstLine="567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6B234E" w:rsidRPr="00B41104" w:rsidRDefault="006B234E" w:rsidP="00B41104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Исходными данными для выполнения проекта являются:</w:t>
      </w:r>
    </w:p>
    <w:p w:rsidR="006B234E" w:rsidRPr="00B41104" w:rsidRDefault="006D16CF" w:rsidP="00B41104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карта </w:t>
      </w:r>
      <w:r w:rsidR="00A97897">
        <w:rPr>
          <w:rFonts w:ascii="Times New Roman" w:hAnsi="Times New Roman"/>
          <w:sz w:val="28"/>
          <w:szCs w:val="28"/>
        </w:rPr>
        <w:t>Заринского</w:t>
      </w:r>
      <w:r w:rsidR="006B234E" w:rsidRPr="00B41104">
        <w:rPr>
          <w:rFonts w:ascii="Times New Roman" w:hAnsi="Times New Roman"/>
          <w:sz w:val="28"/>
          <w:szCs w:val="28"/>
        </w:rPr>
        <w:t xml:space="preserve"> района Алтай</w:t>
      </w:r>
      <w:r w:rsidR="00A97897">
        <w:rPr>
          <w:rFonts w:ascii="Times New Roman" w:hAnsi="Times New Roman"/>
          <w:sz w:val="28"/>
          <w:szCs w:val="28"/>
        </w:rPr>
        <w:t>ского края</w:t>
      </w:r>
      <w:r w:rsidR="006B234E" w:rsidRPr="00B41104">
        <w:rPr>
          <w:rFonts w:ascii="Times New Roman" w:hAnsi="Times New Roman"/>
          <w:sz w:val="28"/>
          <w:szCs w:val="28"/>
        </w:rPr>
        <w:t xml:space="preserve"> в масштабе </w:t>
      </w:r>
      <w:r w:rsidR="006B234E" w:rsidRPr="00B41104">
        <w:rPr>
          <w:rFonts w:ascii="Times New Roman" w:hAnsi="Times New Roman"/>
          <w:color w:val="000000"/>
          <w:sz w:val="28"/>
          <w:szCs w:val="28"/>
        </w:rPr>
        <w:t>1:5000;</w:t>
      </w:r>
    </w:p>
    <w:p w:rsidR="006B234E" w:rsidRPr="00B41104" w:rsidRDefault="006B234E" w:rsidP="00B41104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данные из открытых Интернет-источников;</w:t>
      </w:r>
    </w:p>
    <w:p w:rsidR="006B234E" w:rsidRPr="00B41104" w:rsidRDefault="006B234E" w:rsidP="00B41104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материалы обследования улично-дорожной сети.</w:t>
      </w: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left="426" w:firstLine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 xml:space="preserve">№ 196-ФЗ 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от 10 декабря 1995 г </w:t>
      </w:r>
      <w:r w:rsidRPr="00B41104">
        <w:rPr>
          <w:rFonts w:ascii="Times New Roman" w:hAnsi="Times New Roman"/>
          <w:sz w:val="28"/>
          <w:szCs w:val="28"/>
        </w:rPr>
        <w:t>(с изменениями на 1 мая 2016 года)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.</w:t>
      </w: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left="708"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6B234E" w:rsidRPr="00B41104" w:rsidRDefault="006B234E" w:rsidP="00B41104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6B234E" w:rsidRPr="00B41104" w:rsidRDefault="006B234E" w:rsidP="00B41104">
      <w:pPr>
        <w:pStyle w:val="a6"/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Федерального закона №196-ФЗ от 10.12.1995 «О безопасности дорожного движения»(с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B41104">
          <w:rPr>
            <w:rFonts w:ascii="Times New Roman" w:hAnsi="Times New Roman"/>
            <w:sz w:val="28"/>
            <w:szCs w:val="28"/>
          </w:rPr>
          <w:t>1999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B41104">
          <w:rPr>
            <w:rFonts w:ascii="Times New Roman" w:hAnsi="Times New Roman"/>
            <w:sz w:val="28"/>
            <w:szCs w:val="28"/>
          </w:rPr>
          <w:t>2002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B41104">
          <w:rPr>
            <w:rFonts w:ascii="Times New Roman" w:hAnsi="Times New Roman"/>
            <w:sz w:val="28"/>
            <w:szCs w:val="28"/>
          </w:rPr>
          <w:t>2003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B41104">
          <w:rPr>
            <w:rFonts w:ascii="Times New Roman" w:hAnsi="Times New Roman"/>
            <w:sz w:val="28"/>
            <w:szCs w:val="28"/>
          </w:rPr>
          <w:t>2006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B41104">
          <w:rPr>
            <w:rFonts w:ascii="Times New Roman" w:hAnsi="Times New Roman"/>
            <w:sz w:val="28"/>
            <w:szCs w:val="28"/>
          </w:rPr>
          <w:t>2007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B41104">
          <w:rPr>
            <w:rFonts w:ascii="Times New Roman" w:hAnsi="Times New Roman"/>
            <w:sz w:val="28"/>
            <w:szCs w:val="28"/>
          </w:rPr>
          <w:t>2008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B41104">
          <w:rPr>
            <w:rFonts w:ascii="Times New Roman" w:hAnsi="Times New Roman"/>
            <w:sz w:val="28"/>
            <w:szCs w:val="28"/>
          </w:rPr>
          <w:t>2009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B41104">
          <w:rPr>
            <w:rFonts w:ascii="Times New Roman" w:hAnsi="Times New Roman"/>
            <w:sz w:val="28"/>
            <w:szCs w:val="28"/>
          </w:rPr>
          <w:t>2010 г</w:t>
        </w:r>
      </w:smartTag>
      <w:r w:rsidRPr="00B41104">
        <w:rPr>
          <w:rFonts w:ascii="Times New Roman" w:hAnsi="Times New Roman"/>
          <w:sz w:val="28"/>
          <w:szCs w:val="28"/>
        </w:rPr>
        <w:t>., 1 мая 2016 г.);</w:t>
      </w:r>
    </w:p>
    <w:p w:rsidR="006B234E" w:rsidRPr="00B41104" w:rsidRDefault="006B234E" w:rsidP="00B41104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Положения «О порядке разработки и утверждении проектов по организации дорожного движения на автомобильных дорогах» Москва 2006;</w:t>
      </w:r>
    </w:p>
    <w:p w:rsidR="006B234E" w:rsidRPr="00B41104" w:rsidRDefault="006B234E" w:rsidP="00B41104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Приказа Министерства Транспорта РФ от 17.03.2015 №43 «Об утверждении Правил подготовки проектов и схем </w:t>
      </w:r>
      <w:r w:rsidR="00B41104" w:rsidRPr="00B41104">
        <w:rPr>
          <w:rFonts w:ascii="Times New Roman" w:hAnsi="Times New Roman"/>
          <w:sz w:val="28"/>
          <w:szCs w:val="28"/>
        </w:rPr>
        <w:t>организации дорожного движения»;</w:t>
      </w:r>
    </w:p>
    <w:p w:rsidR="00B41104" w:rsidRPr="00B41104" w:rsidRDefault="00B41104" w:rsidP="00B41104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Поряд</w:t>
      </w:r>
      <w:r w:rsidR="00C6751E">
        <w:rPr>
          <w:rFonts w:ascii="Times New Roman" w:hAnsi="Times New Roman"/>
          <w:sz w:val="28"/>
          <w:szCs w:val="28"/>
        </w:rPr>
        <w:t>ка</w:t>
      </w:r>
      <w:r w:rsidRPr="00B41104">
        <w:rPr>
          <w:rFonts w:ascii="Times New Roman" w:hAnsi="Times New Roman"/>
          <w:sz w:val="28"/>
          <w:szCs w:val="28"/>
        </w:rPr>
        <w:t xml:space="preserve"> разработки и утверждения проектов организации дорожного движения на автомобильных дорогах (письмо МВД РФ от 02.08.2006 № 13/6-3853, Росавтодора от 07.08.2006 № 01-29/5313 «О порядке разработки и утверждения проектов организации дорожного движения на автомобильных дорогах»;</w:t>
      </w:r>
    </w:p>
    <w:p w:rsidR="006B234E" w:rsidRPr="00B41104" w:rsidRDefault="006B234E" w:rsidP="00B41104">
      <w:pPr>
        <w:pStyle w:val="a6"/>
        <w:numPr>
          <w:ilvl w:val="0"/>
          <w:numId w:val="3"/>
        </w:num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Указа Президента РФ от 15.06.1998 №711 «О дополнительных мерах по обеспечению безопасности дорожного движения» (с изменениями на 1 апреля 2015 года);</w:t>
      </w:r>
    </w:p>
    <w:p w:rsidR="006B234E" w:rsidRPr="00B41104" w:rsidRDefault="006B234E" w:rsidP="00B41104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Постановления Правительства РФ от 03.10.2013 №864 О федеральной целевой программе «Повышение безопасности дорожного движения в 2013-2020 годах» (с изменениями на 29.10.2015);</w:t>
      </w:r>
    </w:p>
    <w:p w:rsidR="006B234E" w:rsidRPr="00B41104" w:rsidRDefault="006B234E" w:rsidP="00B41104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Р 52289-2004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>. N 120-ст. Изменение № 1 ГОСТ Р 52289-2004 введено в действие Приказом Федерального агентства по техническому регулированию и метрологии от 8 декабря 2005 года N 306-ст.;</w:t>
      </w:r>
    </w:p>
    <w:p w:rsidR="006B234E" w:rsidRPr="00B41104" w:rsidRDefault="006B234E" w:rsidP="00B41104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52290-2004 «Технические средства организации дорожного движения. Знаки дорожные Общие технические требования»(в ред. поправки от 01.04.2006, ИУС N 4, 2006);</w:t>
      </w:r>
    </w:p>
    <w:p w:rsidR="006B234E" w:rsidRPr="00B41104" w:rsidRDefault="006B234E" w:rsidP="00B41104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51256-2011 «Технические средства организации дорожного движения. Разметка дорожная. Типы и основные параметры. Общие технические требования»;</w:t>
      </w:r>
    </w:p>
    <w:p w:rsidR="00B41104" w:rsidRPr="00B41104" w:rsidRDefault="00B41104" w:rsidP="00B41104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СП 34.1</w:t>
      </w:r>
      <w:r w:rsidR="00C6751E">
        <w:rPr>
          <w:rFonts w:ascii="Times New Roman" w:hAnsi="Times New Roman"/>
          <w:sz w:val="28"/>
          <w:szCs w:val="28"/>
        </w:rPr>
        <w:t>3330.2012 «Автомобильные дороги</w:t>
      </w:r>
      <w:r w:rsidRPr="00B41104">
        <w:rPr>
          <w:rFonts w:ascii="Times New Roman" w:hAnsi="Times New Roman"/>
          <w:sz w:val="28"/>
          <w:szCs w:val="28"/>
        </w:rPr>
        <w:t>;</w:t>
      </w:r>
    </w:p>
    <w:p w:rsidR="00B41104" w:rsidRPr="00B41104" w:rsidRDefault="00B41104" w:rsidP="00B41104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B41104" w:rsidRPr="00B41104" w:rsidRDefault="00B41104" w:rsidP="00B41104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52398-2005 «Классификация автомобильных дорог. Основные параметры и требования»;</w:t>
      </w:r>
    </w:p>
    <w:p w:rsidR="00B41104" w:rsidRPr="00B41104" w:rsidRDefault="00B41104" w:rsidP="00B41104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lastRenderedPageBreak/>
        <w:t>ГОСТ Р 52399-2005 «Геометрические элементы автомобильных дорог»;</w:t>
      </w:r>
    </w:p>
    <w:p w:rsidR="00B41104" w:rsidRPr="00B41104" w:rsidRDefault="00B41104" w:rsidP="00B41104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52575-2006 «Дороги автомобильные общего пользования. Материалы для дорожной разметки. Технические требования»;</w:t>
      </w:r>
    </w:p>
    <w:p w:rsidR="00B41104" w:rsidRPr="00B41104" w:rsidRDefault="00B41104" w:rsidP="00B41104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B41104" w:rsidRPr="00B41104" w:rsidRDefault="00B41104" w:rsidP="00B41104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52606-2006 «Технические средства организации дорожного движения. Классификация дорожных ограждений»;</w:t>
      </w:r>
    </w:p>
    <w:p w:rsidR="00813EE5" w:rsidRPr="00813EE5" w:rsidRDefault="00B41104" w:rsidP="00813EE5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rFonts w:ascii="Arial" w:hAnsi="Arial" w:cs="Arial"/>
          <w:color w:val="2D2D2D"/>
          <w:spacing w:val="4"/>
          <w:sz w:val="46"/>
          <w:szCs w:val="46"/>
        </w:rPr>
      </w:pPr>
      <w:r w:rsidRPr="00813EE5">
        <w:rPr>
          <w:sz w:val="28"/>
          <w:szCs w:val="28"/>
        </w:rPr>
        <w:t>ГОСТ Р 52607-2006 «Технические средства организации дорожного движения. Ограждения дорожные удерживающие боковые для автомобилей. Общие технические требования»;</w:t>
      </w:r>
    </w:p>
    <w:p w:rsidR="00813EE5" w:rsidRPr="00813EE5" w:rsidRDefault="00813EE5" w:rsidP="00813EE5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color w:val="2D2D2D"/>
          <w:spacing w:val="4"/>
          <w:sz w:val="28"/>
          <w:szCs w:val="28"/>
        </w:rPr>
      </w:pPr>
      <w:r w:rsidRPr="00813EE5">
        <w:rPr>
          <w:color w:val="2D2D2D"/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</w:t>
      </w:r>
      <w:r>
        <w:rPr>
          <w:color w:val="2D2D2D"/>
          <w:spacing w:val="4"/>
          <w:sz w:val="28"/>
          <w:szCs w:val="28"/>
        </w:rPr>
        <w:t>;</w:t>
      </w:r>
    </w:p>
    <w:p w:rsidR="00813EE5" w:rsidRPr="00B41104" w:rsidRDefault="00813EE5" w:rsidP="00813EE5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50597-93</w:t>
      </w:r>
      <w:r w:rsidRPr="00B41104">
        <w:rPr>
          <w:rFonts w:ascii="Times New Roman" w:hAnsi="Times New Roman"/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движения»;</w:t>
      </w:r>
    </w:p>
    <w:p w:rsidR="006B234E" w:rsidRPr="00B41104" w:rsidRDefault="006B234E" w:rsidP="00B41104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52044-2003 «Наружная реклама на автомобильных дорогах и территориях городских и сельских поселений. Общие технические</w:t>
      </w:r>
      <w:r w:rsidRPr="00B41104">
        <w:rPr>
          <w:rFonts w:ascii="Times New Roman" w:hAnsi="Times New Roman"/>
          <w:sz w:val="28"/>
          <w:szCs w:val="28"/>
        </w:rPr>
        <w:t xml:space="preserve"> требования к средствам наружной рекламы. Правила размещения»;</w:t>
      </w:r>
    </w:p>
    <w:p w:rsidR="00B41104" w:rsidRPr="00B41104" w:rsidRDefault="006B234E" w:rsidP="00B41104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 дорожного движения РФ</w:t>
      </w:r>
    </w:p>
    <w:p w:rsidR="006B234E" w:rsidRPr="00B41104" w:rsidRDefault="006B234E" w:rsidP="00B41104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Технических условий на расположение, параметры и оборудование остановочных пунктов городского общественного транспорта, утвержденных Министерством АТ РСФСР от 31 июля </w:t>
      </w:r>
      <w:smartTag w:uri="urn:schemas-microsoft-com:office:smarttags" w:element="metricconverter">
        <w:smartTagPr>
          <w:attr w:name="ProductID" w:val="1973 г"/>
        </w:smartTagPr>
        <w:r w:rsidRPr="00B41104">
          <w:rPr>
            <w:rFonts w:ascii="Times New Roman" w:hAnsi="Times New Roman"/>
            <w:sz w:val="28"/>
            <w:szCs w:val="28"/>
          </w:rPr>
          <w:t>1973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Министерством ЖКХ </w:t>
      </w:r>
      <w:r w:rsidRPr="00B41104">
        <w:rPr>
          <w:rFonts w:ascii="Times New Roman" w:hAnsi="Times New Roman"/>
          <w:spacing w:val="-20"/>
          <w:sz w:val="28"/>
          <w:szCs w:val="28"/>
        </w:rPr>
        <w:t>РСФСР от 15 августа</w:t>
      </w:r>
      <w:r w:rsidRPr="00B41104">
        <w:rPr>
          <w:rFonts w:ascii="Times New Roman" w:hAnsi="Times New Roman"/>
          <w:sz w:val="28"/>
          <w:szCs w:val="28"/>
        </w:rPr>
        <w:t xml:space="preserve"> 1973г.;</w:t>
      </w:r>
    </w:p>
    <w:p w:rsidR="006B234E" w:rsidRPr="00B41104" w:rsidRDefault="006B234E" w:rsidP="00B41104">
      <w:pPr>
        <w:numPr>
          <w:ilvl w:val="0"/>
          <w:numId w:val="18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Правила организации пассажирских перевозок на автомобильном транспорте, утвержденных приказом Министерства автомобильного транспорта РСФСР от 31 декабря 1981г. №200;</w:t>
      </w:r>
    </w:p>
    <w:p w:rsidR="006B234E" w:rsidRPr="00B41104" w:rsidRDefault="006B234E" w:rsidP="00B41104">
      <w:pPr>
        <w:numPr>
          <w:ilvl w:val="0"/>
          <w:numId w:val="19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Методического пособия «Организация дорожного движения в городах» МВД РФ, НИЦ ГАИ, Транспорт, М., 1995г.;</w:t>
      </w:r>
    </w:p>
    <w:p w:rsidR="006B234E" w:rsidRPr="00B41104" w:rsidRDefault="006B234E" w:rsidP="00B41104">
      <w:pPr>
        <w:numPr>
          <w:ilvl w:val="0"/>
          <w:numId w:val="20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6B234E" w:rsidRPr="00B41104" w:rsidRDefault="006B234E" w:rsidP="00B41104">
      <w:pPr>
        <w:spacing w:after="0" w:line="360" w:lineRule="auto"/>
        <w:ind w:left="284" w:firstLine="851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В процессе выполнения проекта проведены следующие работы:</w:t>
      </w:r>
    </w:p>
    <w:p w:rsidR="006B234E" w:rsidRPr="00B41104" w:rsidRDefault="006B234E" w:rsidP="00B41104">
      <w:pPr>
        <w:numPr>
          <w:ilvl w:val="0"/>
          <w:numId w:val="21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6B234E" w:rsidRPr="00B41104" w:rsidRDefault="006B234E" w:rsidP="00B41104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6B234E" w:rsidRPr="00B41104" w:rsidRDefault="006B234E" w:rsidP="00B41104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6B234E" w:rsidRPr="00B41104" w:rsidRDefault="006B234E" w:rsidP="00B41104">
      <w:pPr>
        <w:numPr>
          <w:ilvl w:val="0"/>
          <w:numId w:val="23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6B234E" w:rsidRPr="00F66A86" w:rsidRDefault="006B234E" w:rsidP="006B234E">
      <w:pPr>
        <w:tabs>
          <w:tab w:val="left" w:pos="0"/>
        </w:tabs>
        <w:spacing w:after="0" w:line="360" w:lineRule="auto"/>
        <w:ind w:left="1135"/>
        <w:jc w:val="both"/>
        <w:rPr>
          <w:rFonts w:ascii="Times New Roman" w:hAnsi="Times New Roman"/>
          <w:sz w:val="32"/>
          <w:szCs w:val="28"/>
        </w:rPr>
      </w:pPr>
    </w:p>
    <w:p w:rsidR="006B234E" w:rsidRDefault="006B234E" w:rsidP="006B234E">
      <w:pPr>
        <w:rPr>
          <w:rFonts w:ascii="Times New Roman" w:hAnsi="Times New Roman"/>
        </w:rPr>
      </w:pPr>
    </w:p>
    <w:p w:rsidR="006B234E" w:rsidRDefault="006B234E" w:rsidP="006B234E">
      <w:pPr>
        <w:rPr>
          <w:rFonts w:ascii="Times New Roman" w:hAnsi="Times New Roman"/>
        </w:rPr>
      </w:pPr>
    </w:p>
    <w:p w:rsidR="006B234E" w:rsidRDefault="006B234E" w:rsidP="006B234E">
      <w:pPr>
        <w:rPr>
          <w:rFonts w:ascii="Times New Roman" w:hAnsi="Times New Roman"/>
        </w:rPr>
        <w:sectPr w:rsidR="006B234E" w:rsidSect="004E1EB1">
          <w:pgSz w:w="23814" w:h="16839" w:orient="landscape" w:code="8"/>
          <w:pgMar w:top="850" w:right="1134" w:bottom="1843" w:left="1134" w:header="708" w:footer="708" w:gutter="0"/>
          <w:cols w:num="2" w:space="708"/>
          <w:docGrid w:linePitch="360"/>
        </w:sectPr>
      </w:pPr>
      <w:r>
        <w:rPr>
          <w:rFonts w:ascii="Times New Roman" w:hAnsi="Times New Roman"/>
        </w:rPr>
        <w:br w:type="page"/>
      </w: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427"/>
        <w:gridCol w:w="8313"/>
        <w:gridCol w:w="2693"/>
        <w:gridCol w:w="8329"/>
      </w:tblGrid>
      <w:tr w:rsidR="006B234E" w:rsidRPr="00A93CF9" w:rsidTr="00F86080">
        <w:tc>
          <w:tcPr>
            <w:tcW w:w="21762" w:type="dxa"/>
            <w:gridSpan w:val="4"/>
            <w:vAlign w:val="center"/>
          </w:tcPr>
          <w:p w:rsidR="006B234E" w:rsidRDefault="006B234E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93CF9">
              <w:rPr>
                <w:rFonts w:ascii="Times New Roman" w:hAnsi="Times New Roman"/>
                <w:sz w:val="28"/>
                <w:szCs w:val="28"/>
              </w:rPr>
              <w:lastRenderedPageBreak/>
              <w:t>Условные обозначения</w:t>
            </w:r>
          </w:p>
          <w:p w:rsidR="006B234E" w:rsidRDefault="006B234E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215" w:dyaOrig="135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60pt;height:67.5pt" o:ole="">
                  <v:imagedata r:id="rId11" o:title=""/>
                </v:shape>
                <o:OLEObject Type="Embed" ProgID="PBrush" ShapeID="_x0000_i1025" DrawAspect="Content" ObjectID="_1533455423" r:id="rId12"/>
              </w:object>
            </w: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1470">
                <v:shape id="_x0000_i1026" type="#_x0000_t75" style="width:42pt;height:76.5pt" o:ole="">
                  <v:imagedata r:id="rId13" o:title=""/>
                </v:shape>
                <o:OLEObject Type="Embed" ProgID="PBrush" ShapeID="_x0000_i1026" DrawAspect="Content" ObjectID="_1533455424" r:id="rId14"/>
              </w:object>
            </w: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демонтир</w:t>
            </w:r>
            <w:r>
              <w:rPr>
                <w:rFonts w:ascii="Times New Roman" w:hAnsi="Times New Roman"/>
                <w:sz w:val="24"/>
                <w:szCs w:val="24"/>
              </w:rPr>
              <w:t>уемый дорожный знак;</w:t>
            </w: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25" w:dyaOrig="750">
                <v:shape id="_x0000_i1027" type="#_x0000_t75" style="width:42pt;height:37.5pt" o:ole="">
                  <v:imagedata r:id="rId15" o:title=""/>
                </v:shape>
                <o:OLEObject Type="Embed" ProgID="PBrush" ShapeID="_x0000_i1027" DrawAspect="Content" ObjectID="_1533455425" r:id="rId16"/>
              </w:object>
            </w: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Т.5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155" w:dyaOrig="900">
                <v:shape id="_x0000_i1028" type="#_x0000_t75" style="width:57pt;height:45pt" o:ole="">
                  <v:imagedata r:id="rId17" o:title=""/>
                </v:shape>
                <o:OLEObject Type="Embed" ProgID="PBrush" ShapeID="_x0000_i1028" DrawAspect="Content" ObjectID="_1533455426" r:id="rId18"/>
              </w:object>
            </w: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2.1 – номер знака по ГОСТ Р 52290-2004;</w:t>
            </w:r>
          </w:p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7 – месторасположение знака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555" w:dyaOrig="525">
                <v:shape id="_x0000_i1029" type="#_x0000_t75" style="width:30pt;height:27pt" o:ole="">
                  <v:imagedata r:id="rId19" o:title=""/>
                </v:shape>
                <o:OLEObject Type="Embed" ProgID="PBrush" ShapeID="_x0000_i1029" DrawAspect="Content" ObjectID="_1533455427" r:id="rId20"/>
              </w:object>
            </w: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пешеходный светофор типа П.1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420">
                <v:shape id="_x0000_i1030" type="#_x0000_t75" style="width:49.5pt;height:22.5pt" o:ole="">
                  <v:imagedata r:id="rId21" o:title=""/>
                </v:shape>
                <o:OLEObject Type="Embed" ProgID="PBrush" ShapeID="_x0000_i1030" DrawAspect="Content" ObjectID="_1533455428" r:id="rId22"/>
              </w:object>
            </w: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дорожная разметка;</w:t>
            </w:r>
          </w:p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1.3 – номер разметки по ГОСТ Р 51256-99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350" w:dyaOrig="1605">
                <v:shape id="_x0000_i1031" type="#_x0000_t75" style="width:67.5pt;height:79.5pt" o:ole="">
                  <v:imagedata r:id="rId23" o:title=""/>
                </v:shape>
                <o:OLEObject Type="Embed" ProgID="PBrush" ShapeID="_x0000_i1031" DrawAspect="Content" ObjectID="_1533455429" r:id="rId24"/>
              </w:object>
            </w: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существующий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270">
                <v:shape id="_x0000_i1032" type="#_x0000_t75" style="width:49.5pt;height:15pt" o:ole="">
                  <v:imagedata r:id="rId25" o:title=""/>
                </v:shape>
                <o:OLEObject Type="Embed" ProgID="PBrush" ShapeID="_x0000_i1032" DrawAspect="Content" ObjectID="_1533455430" r:id="rId26"/>
              </w:object>
            </w: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существующий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410" w:dyaOrig="1440">
                <v:shape id="_x0000_i1033" type="#_x0000_t75" style="width:1in;height:1in" o:ole="">
                  <v:imagedata r:id="rId27" o:title=""/>
                </v:shape>
                <o:OLEObject Type="Embed" ProgID="PBrush" ShapeID="_x0000_i1033" DrawAspect="Content" ObjectID="_1533455431" r:id="rId28"/>
              </w:object>
            </w: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проектируемый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300">
                <v:shape id="_x0000_i1034" type="#_x0000_t75" style="width:42pt;height:15pt" o:ole="">
                  <v:imagedata r:id="rId29" o:title=""/>
                </v:shape>
                <o:OLEObject Type="Embed" ProgID="PBrush" ShapeID="_x0000_i1034" DrawAspect="Content" ObjectID="_1533455432" r:id="rId30"/>
              </w:object>
            </w: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проектируемый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B234E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98115" cy="131673"/>
                  <wp:effectExtent l="19050" t="0" r="6735" b="0"/>
                  <wp:docPr id="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8223" cy="1316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ое пешеходное дорожное ограждение;</w:t>
            </w:r>
          </w:p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</w:t>
            </w: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40435" cy="163830"/>
                  <wp:effectExtent l="19050" t="0" r="0" b="0"/>
                  <wp:docPr id="3" name="Рисунок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0435" cy="1638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проектируемое освещение;</w:t>
            </w:r>
          </w:p>
        </w:tc>
      </w:tr>
      <w:tr w:rsidR="006B234E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776378" cy="101075"/>
                  <wp:effectExtent l="19050" t="0" r="4672" b="0"/>
                  <wp:docPr id="6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1595" cy="1030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демонтируемое пешеходное дорожное ограждение;</w:t>
            </w:r>
          </w:p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828040" cy="155575"/>
                  <wp:effectExtent l="19050" t="0" r="0" b="0"/>
                  <wp:docPr id="8" name="Рисунок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8040" cy="155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освещение;</w:t>
            </w:r>
          </w:p>
        </w:tc>
      </w:tr>
      <w:tr w:rsidR="006B234E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4021C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70923" cy="85046"/>
                  <wp:effectExtent l="19050" t="0" r="0" b="0"/>
                  <wp:docPr id="9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0423" cy="887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 пешеходное дорожное ограждение;</w:t>
            </w:r>
          </w:p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03977" cy="210081"/>
                  <wp:effectExtent l="19050" t="0" r="0" b="0"/>
                  <wp:docPr id="10" name="Рисунок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0308" cy="2138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мостовое сооружение;</w:t>
            </w:r>
          </w:p>
        </w:tc>
      </w:tr>
      <w:tr w:rsidR="006B234E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F4021C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9228" cy="457200"/>
                  <wp:effectExtent l="19050" t="0" r="1772" b="0"/>
                  <wp:docPr id="11" name="Рисунок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0739" cy="45902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ая автобусная остановка;</w:t>
            </w: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6B234E" w:rsidRDefault="006B234E" w:rsidP="00F86080">
            <w:pPr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7765" cy="449699"/>
                  <wp:effectExtent l="19050" t="0" r="3235" b="0"/>
                  <wp:docPr id="12" name="Рисунок 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9270" cy="4514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существующая автобусная остановка</w:t>
            </w:r>
          </w:p>
        </w:tc>
      </w:tr>
    </w:tbl>
    <w:p w:rsidR="00DD31DD" w:rsidRDefault="00DD31DD" w:rsidP="006B234E">
      <w:pPr>
        <w:rPr>
          <w:rFonts w:ascii="Times New Roman" w:hAnsi="Times New Roman"/>
          <w:sz w:val="36"/>
          <w:szCs w:val="36"/>
        </w:rPr>
      </w:pPr>
    </w:p>
    <w:p w:rsidR="00DD31DD" w:rsidRDefault="00DD31DD">
      <w:pPr>
        <w:rPr>
          <w:rFonts w:ascii="Times New Roman" w:hAnsi="Times New Roman"/>
          <w:sz w:val="36"/>
          <w:szCs w:val="36"/>
        </w:rPr>
      </w:pPr>
      <w:r>
        <w:rPr>
          <w:rFonts w:ascii="Times New Roman" w:hAnsi="Times New Roman"/>
          <w:sz w:val="36"/>
          <w:szCs w:val="36"/>
        </w:rPr>
        <w:br w:type="page"/>
      </w:r>
    </w:p>
    <w:p w:rsidR="00DD31DD" w:rsidRPr="00FB2501" w:rsidRDefault="0042062E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lastRenderedPageBreak/>
        <w:pict>
          <v:shape id="_x0000_s1202" type="#_x0000_t202" style="position:absolute;left:0;text-align:left;margin-left:10.8pt;margin-top:-37.05pt;width:542pt;height:297pt;z-index:2516725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202">
              <w:txbxContent>
                <w:p w:rsidR="00F86080" w:rsidRPr="008C229F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F86080" w:rsidRPr="00517245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F86080" w:rsidRPr="000E532B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103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F86080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F86080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F86080" w:rsidRPr="001479A3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F86080" w:rsidRPr="007863B9" w:rsidRDefault="00F86080" w:rsidP="00DD31DD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F86080" w:rsidRDefault="00F86080" w:rsidP="00DD31DD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иректор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F86080" w:rsidRDefault="00F86080" w:rsidP="00DD31DD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М.С. Гущин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F86080" w:rsidRPr="001479A3" w:rsidRDefault="00F86080" w:rsidP="00DD31DD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197" type="#_x0000_t202" style="position:absolute;left:0;text-align:left;margin-left:565.1pt;margin-top:-48.6pt;width:519pt;height:293.55pt;z-index:2516674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_x0000_s1197" inset=".5mm,,.5mm">
              <w:txbxContent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  <w:r w:rsidRPr="00733D3A">
                    <w:rPr>
                      <w:rFonts w:ascii="Times New Roman" w:hAnsi="Times New Roman"/>
                      <w:b/>
                      <w:sz w:val="40"/>
                      <w:szCs w:val="40"/>
                    </w:rPr>
                    <w:t>УТВЕРЖДАЮ:</w:t>
                  </w: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Глава Яновского сельсовета</w:t>
                  </w: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Заринского района Алтайского края</w:t>
                  </w: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___________________________ / 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>М.В. Колесов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 /</w:t>
                  </w:r>
                </w:p>
                <w:p w:rsidR="00733D3A" w:rsidRPr="00733D3A" w:rsidRDefault="00733D3A" w:rsidP="00733D3A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33D3A">
                    <w:rPr>
                      <w:rFonts w:ascii="Times New Roman" w:hAnsi="Times New Roman"/>
                      <w:sz w:val="28"/>
                      <w:szCs w:val="28"/>
                    </w:rPr>
                    <w:t>м.п.</w:t>
                  </w:r>
                </w:p>
                <w:p w:rsidR="00733D3A" w:rsidRDefault="00733D3A" w:rsidP="00733D3A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«___» _________________ 2016г.</w:t>
                  </w: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F86080" w:rsidRPr="00733D3A" w:rsidRDefault="00F86080" w:rsidP="00733D3A"/>
              </w:txbxContent>
            </v:textbox>
          </v:shape>
        </w:pict>
      </w: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DD31DD" w:rsidRDefault="00DD31DD" w:rsidP="00DD31DD">
      <w:pPr>
        <w:spacing w:line="360" w:lineRule="auto"/>
        <w:rPr>
          <w:rFonts w:ascii="Times New Roman" w:hAnsi="Times New Roman"/>
          <w:b/>
          <w:smallCaps/>
          <w:sz w:val="52"/>
          <w:szCs w:val="72"/>
        </w:rPr>
      </w:pPr>
    </w:p>
    <w:p w:rsidR="002C0F0A" w:rsidRPr="00FB2501" w:rsidRDefault="002C0F0A" w:rsidP="002C0F0A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</w:p>
    <w:p w:rsidR="004F6C0B" w:rsidRPr="00913017" w:rsidRDefault="004F6C0B" w:rsidP="004F6C0B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>на улицу Нагорная</w:t>
      </w:r>
    </w:p>
    <w:p w:rsidR="004F6C0B" w:rsidRPr="005A491D" w:rsidRDefault="004F6C0B" w:rsidP="004F6C0B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>км 0+000 – км 1+400</w:t>
      </w:r>
    </w:p>
    <w:p w:rsidR="00204F69" w:rsidRPr="00CB0EDC" w:rsidRDefault="00204F69" w:rsidP="00204F69">
      <w:pPr>
        <w:spacing w:line="360" w:lineRule="auto"/>
        <w:jc w:val="center"/>
        <w:rPr>
          <w:rFonts w:ascii="Times New Roman" w:hAnsi="Times New Roman"/>
          <w:b/>
          <w:smallCaps/>
          <w:sz w:val="48"/>
          <w:szCs w:val="44"/>
        </w:rPr>
      </w:pPr>
      <w:r>
        <w:rPr>
          <w:rFonts w:ascii="Times New Roman" w:hAnsi="Times New Roman"/>
          <w:b/>
          <w:smallCaps/>
          <w:sz w:val="48"/>
          <w:szCs w:val="44"/>
        </w:rPr>
        <w:t>с. Яново Заринского района Алтайского края</w:t>
      </w:r>
    </w:p>
    <w:p w:rsidR="00DD31DD" w:rsidRDefault="00DD31DD" w:rsidP="00DD31DD">
      <w:pPr>
        <w:spacing w:line="360" w:lineRule="auto"/>
        <w:jc w:val="center"/>
        <w:rPr>
          <w:rFonts w:ascii="Times New Roman" w:hAnsi="Times New Roman"/>
          <w:i/>
          <w:smallCaps/>
          <w:sz w:val="40"/>
          <w:szCs w:val="44"/>
        </w:rPr>
      </w:pPr>
    </w:p>
    <w:p w:rsidR="00DD31DD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 xml:space="preserve">Том - </w:t>
      </w:r>
      <w:r w:rsidR="00467A3C">
        <w:rPr>
          <w:rFonts w:ascii="Times New Roman" w:hAnsi="Times New Roman"/>
          <w:b/>
          <w:sz w:val="32"/>
          <w:szCs w:val="32"/>
        </w:rPr>
        <w:t>2</w:t>
      </w:r>
    </w:p>
    <w:p w:rsidR="00DD31DD" w:rsidRPr="001479A3" w:rsidRDefault="00DD31DD" w:rsidP="00DD31DD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32"/>
          <w:szCs w:val="32"/>
        </w:rPr>
        <w:t>Б</w:t>
      </w:r>
      <w:r w:rsidRPr="001479A3">
        <w:rPr>
          <w:rFonts w:ascii="Times New Roman" w:hAnsi="Times New Roman"/>
          <w:sz w:val="32"/>
          <w:szCs w:val="32"/>
        </w:rPr>
        <w:t>арнаул – 201</w:t>
      </w:r>
      <w:r>
        <w:rPr>
          <w:rFonts w:ascii="Times New Roman" w:hAnsi="Times New Roman"/>
          <w:sz w:val="32"/>
          <w:szCs w:val="32"/>
        </w:rPr>
        <w:t>6</w:t>
      </w:r>
    </w:p>
    <w:p w:rsidR="00DD31DD" w:rsidRPr="00FB2501" w:rsidRDefault="00DD31DD" w:rsidP="00DD31DD">
      <w:pPr>
        <w:spacing w:line="360" w:lineRule="auto"/>
        <w:ind w:right="894"/>
        <w:jc w:val="center"/>
        <w:rPr>
          <w:rFonts w:ascii="Times New Roman" w:hAnsi="Times New Roman"/>
          <w:b/>
          <w:sz w:val="28"/>
          <w:szCs w:val="28"/>
        </w:rPr>
        <w:sectPr w:rsidR="00DD31DD" w:rsidRPr="00FB2501" w:rsidSect="00DD31DD">
          <w:footerReference w:type="even" r:id="rId39"/>
          <w:footerReference w:type="default" r:id="rId40"/>
          <w:type w:val="continuous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</w:p>
    <w:p w:rsidR="00DD31DD" w:rsidRDefault="00DD31DD" w:rsidP="00DD31DD">
      <w:pPr>
        <w:spacing w:line="360" w:lineRule="auto"/>
        <w:ind w:right="894"/>
        <w:rPr>
          <w:rFonts w:ascii="Times New Roman" w:hAnsi="Times New Roman"/>
          <w:b/>
          <w:sz w:val="36"/>
          <w:szCs w:val="36"/>
        </w:rPr>
      </w:pPr>
    </w:p>
    <w:p w:rsidR="00DD31DD" w:rsidRPr="00FB2501" w:rsidRDefault="00DD31DD" w:rsidP="00DD31DD">
      <w:pPr>
        <w:spacing w:line="360" w:lineRule="auto"/>
        <w:ind w:left="708" w:right="894" w:firstLine="708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t>Список исполнителей</w:t>
      </w: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b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Руководитель проекта</w:t>
      </w:r>
      <w:r w:rsidRPr="00FB2501">
        <w:rPr>
          <w:rFonts w:ascii="Times New Roman" w:hAnsi="Times New Roman"/>
          <w:b/>
          <w:sz w:val="28"/>
          <w:szCs w:val="28"/>
        </w:rPr>
        <w:t xml:space="preserve">: </w:t>
      </w: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Гущин Михаил Сергеевич</w:t>
      </w:r>
      <w:r w:rsidRPr="00FB2501">
        <w:rPr>
          <w:rFonts w:ascii="Times New Roman" w:hAnsi="Times New Roman"/>
          <w:sz w:val="28"/>
          <w:szCs w:val="28"/>
        </w:rPr>
        <w:t xml:space="preserve"> – </w:t>
      </w:r>
      <w:r>
        <w:rPr>
          <w:rFonts w:ascii="Times New Roman" w:hAnsi="Times New Roman"/>
          <w:sz w:val="28"/>
          <w:szCs w:val="28"/>
        </w:rPr>
        <w:t>директор ООО ПСК «Дорожная Индустрия Алтая»</w:t>
      </w: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Исполнители</w:t>
      </w:r>
      <w:r w:rsidRPr="00FB2501">
        <w:rPr>
          <w:rFonts w:ascii="Times New Roman" w:hAnsi="Times New Roman"/>
          <w:b/>
          <w:sz w:val="28"/>
          <w:szCs w:val="28"/>
        </w:rPr>
        <w:t>:</w:t>
      </w: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Дмитриев Егор Васильевич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Попов Алексей Сергеевич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DD31DD" w:rsidRPr="00FB2501" w:rsidRDefault="0042062E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_x0000_s1201" style="position:absolute;left:0;text-align:left;margin-left:965.7pt;margin-top:9.2pt;width:143.95pt;height:7.35pt;z-index:251671552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_x0000_s1201" inset="1pt,1pt,1pt,1pt">
              <w:txbxContent>
                <w:p w:rsidR="00F86080" w:rsidRPr="00AD69C7" w:rsidRDefault="00F86080" w:rsidP="00DD31DD"/>
              </w:txbxContent>
            </v:textbox>
          </v:rect>
        </w:pict>
      </w: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42062E" w:rsidP="00DD31DD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_x0000_s1198" style="position:absolute;margin-left:1012pt;margin-top:118.6pt;width:38.25pt;height:12.5pt;z-index:251668480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fv66gIAAHo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" filled="f" stroked="f" strokeweight=".25pt">
            <v:textbox style="mso-next-textbox:#_x0000_s1198" inset="1pt,1pt,1pt,1pt">
              <w:txbxContent>
                <w:p w:rsidR="00F86080" w:rsidRDefault="00F86080" w:rsidP="00DD31DD">
                  <w:pPr>
                    <w:pStyle w:val="ad"/>
                    <w:jc w:val="center"/>
                    <w:rPr>
                      <w:sz w:val="18"/>
                    </w:rPr>
                  </w:pPr>
                </w:p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199" style="position:absolute;margin-left:800.8pt;margin-top:120.85pt;width:163.2pt;height:65.05pt;z-index:251669504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" filled="f" stroked="f" strokeweight=".25pt">
            <v:textbox style="mso-next-textbox:#_x0000_s1199" inset="1pt,1pt,1pt,1pt">
              <w:txbxContent>
                <w:p w:rsidR="00F86080" w:rsidRPr="00AD69C7" w:rsidRDefault="00F86080" w:rsidP="00DD31DD"/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200" style="position:absolute;margin-left:1055.15pt;margin-top:132.95pt;width:60.35pt;height:12.5pt;z-index:251670528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IgX6wIAAHs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" filled="f" stroked="f" strokeweight=".25pt">
            <v:textbox style="mso-next-textbox:#_x0000_s1200" inset="1pt,1pt,1pt,1pt">
              <w:txbxContent>
                <w:p w:rsidR="00F86080" w:rsidRPr="00AD69C7" w:rsidRDefault="00F86080" w:rsidP="00DD31DD"/>
              </w:txbxContent>
            </v:textbox>
          </v:rect>
        </w:pict>
      </w:r>
      <w:r w:rsidR="00DD31DD" w:rsidRPr="00FB2501">
        <w:rPr>
          <w:rFonts w:ascii="Times New Roman" w:hAnsi="Times New Roman"/>
          <w:sz w:val="28"/>
          <w:szCs w:val="28"/>
        </w:rPr>
        <w:br w:type="page"/>
      </w:r>
    </w:p>
    <w:p w:rsidR="00DD31DD" w:rsidRPr="00FB2501" w:rsidRDefault="00DD31DD" w:rsidP="00DD31DD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  <w:sectPr w:rsidR="00DD31DD" w:rsidRPr="00FB2501" w:rsidSect="00F709CB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DD31DD" w:rsidRPr="00FB2501" w:rsidRDefault="00DD31DD" w:rsidP="00DD31DD">
      <w:pPr>
        <w:spacing w:after="0" w:line="360" w:lineRule="auto"/>
        <w:ind w:left="567" w:firstLine="567"/>
        <w:jc w:val="center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lastRenderedPageBreak/>
        <w:t>Введение</w:t>
      </w:r>
    </w:p>
    <w:p w:rsidR="00DD31DD" w:rsidRPr="00B41104" w:rsidRDefault="00DD31DD" w:rsidP="00DD31DD">
      <w:pPr>
        <w:spacing w:after="0" w:line="360" w:lineRule="auto"/>
        <w:ind w:left="567" w:firstLine="567"/>
        <w:jc w:val="both"/>
        <w:rPr>
          <w:rFonts w:ascii="Times New Roman" w:hAnsi="Times New Roman"/>
          <w:i/>
          <w:sz w:val="28"/>
        </w:rPr>
      </w:pP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567" w:firstLine="567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DD31DD" w:rsidRPr="00B41104" w:rsidRDefault="00DD31DD" w:rsidP="00DD31DD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Исходными данными для выполнения проекта являются:</w:t>
      </w:r>
    </w:p>
    <w:p w:rsidR="00A97897" w:rsidRPr="00B41104" w:rsidRDefault="00A97897" w:rsidP="00A97897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карта Заринского</w:t>
      </w:r>
      <w:r w:rsidRPr="00B41104">
        <w:rPr>
          <w:rFonts w:ascii="Times New Roman" w:hAnsi="Times New Roman"/>
          <w:sz w:val="28"/>
          <w:szCs w:val="28"/>
        </w:rPr>
        <w:t xml:space="preserve"> района Алтай</w:t>
      </w:r>
      <w:r>
        <w:rPr>
          <w:rFonts w:ascii="Times New Roman" w:hAnsi="Times New Roman"/>
          <w:sz w:val="28"/>
          <w:szCs w:val="28"/>
        </w:rPr>
        <w:t>ского края</w:t>
      </w:r>
      <w:r w:rsidRPr="00B41104">
        <w:rPr>
          <w:rFonts w:ascii="Times New Roman" w:hAnsi="Times New Roman"/>
          <w:sz w:val="28"/>
          <w:szCs w:val="28"/>
        </w:rPr>
        <w:t xml:space="preserve"> в масштабе </w:t>
      </w:r>
      <w:r w:rsidRPr="00B41104">
        <w:rPr>
          <w:rFonts w:ascii="Times New Roman" w:hAnsi="Times New Roman"/>
          <w:color w:val="000000"/>
          <w:sz w:val="28"/>
          <w:szCs w:val="28"/>
        </w:rPr>
        <w:t>1:5000;</w:t>
      </w:r>
    </w:p>
    <w:p w:rsidR="00DD31DD" w:rsidRPr="00B41104" w:rsidRDefault="00DD31DD" w:rsidP="00DD31DD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данные из открытых Интернет-источников;</w:t>
      </w:r>
    </w:p>
    <w:p w:rsidR="00DD31DD" w:rsidRPr="00B41104" w:rsidRDefault="00DD31DD" w:rsidP="00DD31DD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материалы обследования улично-дорожной сети.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426" w:firstLine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 xml:space="preserve">№ 196-ФЗ 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от 10 декабря 1995 г </w:t>
      </w:r>
      <w:r w:rsidRPr="00B41104">
        <w:rPr>
          <w:rFonts w:ascii="Times New Roman" w:hAnsi="Times New Roman"/>
          <w:sz w:val="28"/>
          <w:szCs w:val="28"/>
        </w:rPr>
        <w:t>(с изменениями на 1 мая 2016 года)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.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708"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DD31DD" w:rsidRPr="00B41104" w:rsidRDefault="00DD31DD" w:rsidP="00DD31DD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DD31DD" w:rsidRPr="00B41104" w:rsidRDefault="00DD31DD" w:rsidP="00DD31DD">
      <w:pPr>
        <w:pStyle w:val="a6"/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Федерального закона №196-ФЗ от 10.12.1995 «О безопасности дорожного движения»(с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B41104">
          <w:rPr>
            <w:rFonts w:ascii="Times New Roman" w:hAnsi="Times New Roman"/>
            <w:sz w:val="28"/>
            <w:szCs w:val="28"/>
          </w:rPr>
          <w:t>1999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B41104">
          <w:rPr>
            <w:rFonts w:ascii="Times New Roman" w:hAnsi="Times New Roman"/>
            <w:sz w:val="28"/>
            <w:szCs w:val="28"/>
          </w:rPr>
          <w:t>2002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B41104">
          <w:rPr>
            <w:rFonts w:ascii="Times New Roman" w:hAnsi="Times New Roman"/>
            <w:sz w:val="28"/>
            <w:szCs w:val="28"/>
          </w:rPr>
          <w:t>2003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B41104">
          <w:rPr>
            <w:rFonts w:ascii="Times New Roman" w:hAnsi="Times New Roman"/>
            <w:sz w:val="28"/>
            <w:szCs w:val="28"/>
          </w:rPr>
          <w:t>2006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B41104">
          <w:rPr>
            <w:rFonts w:ascii="Times New Roman" w:hAnsi="Times New Roman"/>
            <w:sz w:val="28"/>
            <w:szCs w:val="28"/>
          </w:rPr>
          <w:t>2007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B41104">
          <w:rPr>
            <w:rFonts w:ascii="Times New Roman" w:hAnsi="Times New Roman"/>
            <w:sz w:val="28"/>
            <w:szCs w:val="28"/>
          </w:rPr>
          <w:t>2008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B41104">
          <w:rPr>
            <w:rFonts w:ascii="Times New Roman" w:hAnsi="Times New Roman"/>
            <w:sz w:val="28"/>
            <w:szCs w:val="28"/>
          </w:rPr>
          <w:t>2009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B41104">
          <w:rPr>
            <w:rFonts w:ascii="Times New Roman" w:hAnsi="Times New Roman"/>
            <w:sz w:val="28"/>
            <w:szCs w:val="28"/>
          </w:rPr>
          <w:t>2010 г</w:t>
        </w:r>
      </w:smartTag>
      <w:r w:rsidRPr="00B41104">
        <w:rPr>
          <w:rFonts w:ascii="Times New Roman" w:hAnsi="Times New Roman"/>
          <w:sz w:val="28"/>
          <w:szCs w:val="28"/>
        </w:rPr>
        <w:t>., 1 мая 2016 г.);</w:t>
      </w:r>
    </w:p>
    <w:p w:rsidR="00DD31DD" w:rsidRPr="00B41104" w:rsidRDefault="00DD31DD" w:rsidP="00DD31DD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Положения «О порядке разработки и утверждении проектов по организации дорожного движения на автомобильных дорогах» Москва 2006;</w:t>
      </w:r>
    </w:p>
    <w:p w:rsidR="00DD31DD" w:rsidRPr="00B41104" w:rsidRDefault="00DD31DD" w:rsidP="00DD31DD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Приказа Министерства Транспорта РФ от 17.03.2015 №43 «Об утверждении Правил подготовки проектов и схем организации дорожного движения»;</w:t>
      </w:r>
    </w:p>
    <w:p w:rsidR="00DD31DD" w:rsidRPr="00B41104" w:rsidRDefault="00DD31DD" w:rsidP="00DD31DD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Поряд</w:t>
      </w:r>
      <w:r>
        <w:rPr>
          <w:rFonts w:ascii="Times New Roman" w:hAnsi="Times New Roman"/>
          <w:sz w:val="28"/>
          <w:szCs w:val="28"/>
        </w:rPr>
        <w:t>ка</w:t>
      </w:r>
      <w:r w:rsidRPr="00B41104">
        <w:rPr>
          <w:rFonts w:ascii="Times New Roman" w:hAnsi="Times New Roman"/>
          <w:sz w:val="28"/>
          <w:szCs w:val="28"/>
        </w:rPr>
        <w:t xml:space="preserve"> разработки и утверждения проектов организации дорожного движения на автомобильных дорогах (письмо МВД РФ от 02.08.2006 № 13/6-3853, Росавтодора от 07.08.2006 № 01-29/5313 «О порядке разработки и утверждения проектов организации дорожного движения на автомобильных дорогах»;</w:t>
      </w:r>
    </w:p>
    <w:p w:rsidR="00DD31DD" w:rsidRPr="00B41104" w:rsidRDefault="00DD31DD" w:rsidP="00DD31DD">
      <w:pPr>
        <w:pStyle w:val="a6"/>
        <w:numPr>
          <w:ilvl w:val="0"/>
          <w:numId w:val="3"/>
        </w:num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Указа Президента РФ от 15.06.1998 №711 «О дополнительных мерах по обеспечению безопасности дорожного движения» (с изменениями на 1 апреля 2015 года);</w:t>
      </w:r>
    </w:p>
    <w:p w:rsidR="00DD31DD" w:rsidRPr="00B41104" w:rsidRDefault="00DD31DD" w:rsidP="00DD31DD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Постановления Правительства РФ от 03.10.2013 №864 О федеральной целевой программе «Повышение безопасности дорожного движения в 2013-2020 годах» (с изменениями на 29.10.2015);</w:t>
      </w:r>
    </w:p>
    <w:p w:rsidR="00DD31DD" w:rsidRPr="00B41104" w:rsidRDefault="00DD31DD" w:rsidP="00DD31DD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Р 52289-2004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>. N 120-ст. Изменение № 1 ГОСТ Р 52289-2004 введено в действие Приказом Федерального агентства по техническому регулированию и метрологии от 8 декабря 2005 года N 306-ст.;</w:t>
      </w:r>
    </w:p>
    <w:p w:rsidR="00DD31DD" w:rsidRPr="00B41104" w:rsidRDefault="00DD31DD" w:rsidP="00DD31DD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52290-2004 «Технические средства организации дорожного движения. Знаки дорожные Общие технические требования»(в ред. поправки от 01.04.2006, ИУС N 4, 2006);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51256-2011 «Технические средства организации дорожного движения. Разметка дорожная. Типы и основные параметры. Общие технические требования»;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СП 34.1</w:t>
      </w:r>
      <w:r>
        <w:rPr>
          <w:rFonts w:ascii="Times New Roman" w:hAnsi="Times New Roman"/>
          <w:sz w:val="28"/>
          <w:szCs w:val="28"/>
        </w:rPr>
        <w:t>3330.2012 «Автомобильные дороги</w:t>
      </w:r>
      <w:r w:rsidRPr="00B41104">
        <w:rPr>
          <w:rFonts w:ascii="Times New Roman" w:hAnsi="Times New Roman"/>
          <w:sz w:val="28"/>
          <w:szCs w:val="28"/>
        </w:rPr>
        <w:t>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52398-2005 «Классификация автомобильных дорог. Основные параметры и требования»;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lastRenderedPageBreak/>
        <w:t>ГОСТ Р 52399-2005 «Геометрические элементы автомобильных дорог»;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52575-2006 «Дороги автомобильные общего пользования. Материалы для дорожной разметки. Технические требования»;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52606-2006 «Технические средства организации дорожного движения. Классификация дорожных ограждений»;</w:t>
      </w:r>
    </w:p>
    <w:p w:rsidR="00DD31DD" w:rsidRPr="00813EE5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rFonts w:ascii="Arial" w:hAnsi="Arial" w:cs="Arial"/>
          <w:color w:val="2D2D2D"/>
          <w:spacing w:val="4"/>
          <w:sz w:val="46"/>
          <w:szCs w:val="46"/>
        </w:rPr>
      </w:pPr>
      <w:r w:rsidRPr="00813EE5">
        <w:rPr>
          <w:sz w:val="28"/>
          <w:szCs w:val="28"/>
        </w:rPr>
        <w:t>ГОСТ Р 52607-2006 «Технические средства организации дорожного движения. Ограждения дорожные удерживающие боковые для автомобилей. Общие технические требования»;</w:t>
      </w:r>
    </w:p>
    <w:p w:rsidR="00DD31DD" w:rsidRPr="00813EE5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color w:val="2D2D2D"/>
          <w:spacing w:val="4"/>
          <w:sz w:val="28"/>
          <w:szCs w:val="28"/>
        </w:rPr>
      </w:pPr>
      <w:r w:rsidRPr="00813EE5">
        <w:rPr>
          <w:color w:val="2D2D2D"/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</w:t>
      </w:r>
      <w:r>
        <w:rPr>
          <w:color w:val="2D2D2D"/>
          <w:spacing w:val="4"/>
          <w:sz w:val="28"/>
          <w:szCs w:val="28"/>
        </w:rPr>
        <w:t>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50597-93</w:t>
      </w:r>
      <w:r w:rsidRPr="00B41104">
        <w:rPr>
          <w:rFonts w:ascii="Times New Roman" w:hAnsi="Times New Roman"/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движения»;</w:t>
      </w:r>
    </w:p>
    <w:p w:rsidR="00DD31DD" w:rsidRPr="00B41104" w:rsidRDefault="00DD31DD" w:rsidP="00DD31DD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52044-2003 «Наружная реклама на автомобильных дорогах и территориях городских и сельских поселений. Общие технические</w:t>
      </w:r>
      <w:r w:rsidRPr="00B41104">
        <w:rPr>
          <w:rFonts w:ascii="Times New Roman" w:hAnsi="Times New Roman"/>
          <w:sz w:val="28"/>
          <w:szCs w:val="28"/>
        </w:rPr>
        <w:t xml:space="preserve"> требования к средствам наружной рекламы. Правила размещения»;</w:t>
      </w:r>
    </w:p>
    <w:p w:rsidR="00DD31DD" w:rsidRPr="00B41104" w:rsidRDefault="00DD31DD" w:rsidP="00DD31DD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 дорожного движения РФ</w:t>
      </w:r>
    </w:p>
    <w:p w:rsidR="00DD31DD" w:rsidRPr="00B41104" w:rsidRDefault="00DD31DD" w:rsidP="00DD31DD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Технических условий на расположение, параметры и оборудование остановочных пунктов городского общественного транспорта, утвержденных Министерством АТ РСФСР от 31 июля </w:t>
      </w:r>
      <w:smartTag w:uri="urn:schemas-microsoft-com:office:smarttags" w:element="metricconverter">
        <w:smartTagPr>
          <w:attr w:name="ProductID" w:val="1973 г"/>
        </w:smartTagPr>
        <w:r w:rsidRPr="00B41104">
          <w:rPr>
            <w:rFonts w:ascii="Times New Roman" w:hAnsi="Times New Roman"/>
            <w:sz w:val="28"/>
            <w:szCs w:val="28"/>
          </w:rPr>
          <w:t>1973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Министерством ЖКХ </w:t>
      </w:r>
      <w:r w:rsidRPr="00B41104">
        <w:rPr>
          <w:rFonts w:ascii="Times New Roman" w:hAnsi="Times New Roman"/>
          <w:spacing w:val="-20"/>
          <w:sz w:val="28"/>
          <w:szCs w:val="28"/>
        </w:rPr>
        <w:t>РСФСР от 15 августа</w:t>
      </w:r>
      <w:r w:rsidRPr="00B41104">
        <w:rPr>
          <w:rFonts w:ascii="Times New Roman" w:hAnsi="Times New Roman"/>
          <w:sz w:val="28"/>
          <w:szCs w:val="28"/>
        </w:rPr>
        <w:t xml:space="preserve"> 1973г.;</w:t>
      </w:r>
    </w:p>
    <w:p w:rsidR="00DD31DD" w:rsidRPr="00B41104" w:rsidRDefault="00DD31DD" w:rsidP="00DD31DD">
      <w:pPr>
        <w:numPr>
          <w:ilvl w:val="0"/>
          <w:numId w:val="18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Правила организации пассажирских перевозок на автомобильном транспорте, утвержденных приказом Министерства автомобильного транспорта РСФСР от 31 декабря 1981г. №200;</w:t>
      </w:r>
    </w:p>
    <w:p w:rsidR="00DD31DD" w:rsidRPr="00B41104" w:rsidRDefault="00DD31DD" w:rsidP="00DD31DD">
      <w:pPr>
        <w:numPr>
          <w:ilvl w:val="0"/>
          <w:numId w:val="19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Методического пособия «Организация дорожного движения в городах» МВД РФ, НИЦ ГАИ, Транспорт, М., 1995г.;</w:t>
      </w:r>
    </w:p>
    <w:p w:rsidR="00DD31DD" w:rsidRPr="00B41104" w:rsidRDefault="00DD31DD" w:rsidP="00DD31DD">
      <w:pPr>
        <w:numPr>
          <w:ilvl w:val="0"/>
          <w:numId w:val="20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DD31DD" w:rsidRPr="00B41104" w:rsidRDefault="00DD31DD" w:rsidP="00DD31DD">
      <w:pPr>
        <w:spacing w:after="0" w:line="360" w:lineRule="auto"/>
        <w:ind w:left="284" w:firstLine="851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В процессе выполнения проекта проведены следующие работы:</w:t>
      </w:r>
    </w:p>
    <w:p w:rsidR="00DD31DD" w:rsidRPr="00B41104" w:rsidRDefault="00DD31DD" w:rsidP="00DD31DD">
      <w:pPr>
        <w:numPr>
          <w:ilvl w:val="0"/>
          <w:numId w:val="21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DD31DD" w:rsidRPr="00B41104" w:rsidRDefault="00DD31DD" w:rsidP="00DD31DD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DD31DD" w:rsidRPr="00B41104" w:rsidRDefault="00DD31DD" w:rsidP="00DD31DD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DD31DD" w:rsidRPr="00B41104" w:rsidRDefault="00DD31DD" w:rsidP="00DD31DD">
      <w:pPr>
        <w:numPr>
          <w:ilvl w:val="0"/>
          <w:numId w:val="23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DD31DD" w:rsidRPr="00F66A86" w:rsidRDefault="00DD31DD" w:rsidP="00DD31DD">
      <w:pPr>
        <w:tabs>
          <w:tab w:val="left" w:pos="0"/>
        </w:tabs>
        <w:spacing w:after="0" w:line="360" w:lineRule="auto"/>
        <w:ind w:left="1135"/>
        <w:jc w:val="both"/>
        <w:rPr>
          <w:rFonts w:ascii="Times New Roman" w:hAnsi="Times New Roman"/>
          <w:sz w:val="32"/>
          <w:szCs w:val="28"/>
        </w:rPr>
      </w:pPr>
    </w:p>
    <w:p w:rsidR="00DD31DD" w:rsidRDefault="00DD31DD" w:rsidP="00DD31DD">
      <w:pPr>
        <w:rPr>
          <w:rFonts w:ascii="Times New Roman" w:hAnsi="Times New Roman"/>
        </w:rPr>
      </w:pPr>
    </w:p>
    <w:p w:rsidR="00DD31DD" w:rsidRDefault="00DD31DD" w:rsidP="00DD31DD">
      <w:pPr>
        <w:rPr>
          <w:rFonts w:ascii="Times New Roman" w:hAnsi="Times New Roman"/>
        </w:rPr>
      </w:pPr>
    </w:p>
    <w:p w:rsidR="00DD31DD" w:rsidRDefault="00DD31DD" w:rsidP="00DD31DD">
      <w:pPr>
        <w:rPr>
          <w:rFonts w:ascii="Times New Roman" w:hAnsi="Times New Roman"/>
        </w:rPr>
        <w:sectPr w:rsidR="00DD31DD" w:rsidSect="004E1EB1">
          <w:pgSz w:w="23814" w:h="16839" w:orient="landscape" w:code="8"/>
          <w:pgMar w:top="850" w:right="1134" w:bottom="1843" w:left="1134" w:header="708" w:footer="708" w:gutter="0"/>
          <w:cols w:num="2" w:space="708"/>
          <w:docGrid w:linePitch="360"/>
        </w:sectPr>
      </w:pPr>
      <w:r>
        <w:rPr>
          <w:rFonts w:ascii="Times New Roman" w:hAnsi="Times New Roman"/>
        </w:rPr>
        <w:br w:type="page"/>
      </w: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427"/>
        <w:gridCol w:w="8313"/>
        <w:gridCol w:w="2693"/>
        <w:gridCol w:w="8329"/>
      </w:tblGrid>
      <w:tr w:rsidR="00DD31DD" w:rsidRPr="00A93CF9" w:rsidTr="00F86080">
        <w:tc>
          <w:tcPr>
            <w:tcW w:w="21762" w:type="dxa"/>
            <w:gridSpan w:val="4"/>
            <w:vAlign w:val="center"/>
          </w:tcPr>
          <w:p w:rsidR="00DD31DD" w:rsidRDefault="00DD31DD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93CF9">
              <w:rPr>
                <w:rFonts w:ascii="Times New Roman" w:hAnsi="Times New Roman"/>
                <w:sz w:val="28"/>
                <w:szCs w:val="28"/>
              </w:rPr>
              <w:lastRenderedPageBreak/>
              <w:t>Условные обозначения</w:t>
            </w:r>
          </w:p>
          <w:p w:rsidR="00DD31DD" w:rsidRDefault="00DD31DD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215" w:dyaOrig="1350">
                <v:shape id="_x0000_i1035" type="#_x0000_t75" style="width:60pt;height:67.5pt" o:ole="">
                  <v:imagedata r:id="rId11" o:title=""/>
                </v:shape>
                <o:OLEObject Type="Embed" ProgID="PBrush" ShapeID="_x0000_i1035" DrawAspect="Content" ObjectID="_1533455433" r:id="rId41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1470">
                <v:shape id="_x0000_i1036" type="#_x0000_t75" style="width:42pt;height:76.5pt" o:ole="">
                  <v:imagedata r:id="rId13" o:title=""/>
                </v:shape>
                <o:OLEObject Type="Embed" ProgID="PBrush" ShapeID="_x0000_i1036" DrawAspect="Content" ObjectID="_1533455434" r:id="rId42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демонтир</w:t>
            </w:r>
            <w:r>
              <w:rPr>
                <w:rFonts w:ascii="Times New Roman" w:hAnsi="Times New Roman"/>
                <w:sz w:val="24"/>
                <w:szCs w:val="24"/>
              </w:rPr>
              <w:t>уемый дорожный знак;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25" w:dyaOrig="750">
                <v:shape id="_x0000_i1037" type="#_x0000_t75" style="width:42pt;height:37.5pt" o:ole="">
                  <v:imagedata r:id="rId15" o:title=""/>
                </v:shape>
                <o:OLEObject Type="Embed" ProgID="PBrush" ShapeID="_x0000_i1037" DrawAspect="Content" ObjectID="_1533455435" r:id="rId43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Т.5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155" w:dyaOrig="900">
                <v:shape id="_x0000_i1038" type="#_x0000_t75" style="width:57pt;height:45pt" o:ole="">
                  <v:imagedata r:id="rId17" o:title=""/>
                </v:shape>
                <o:OLEObject Type="Embed" ProgID="PBrush" ShapeID="_x0000_i1038" DrawAspect="Content" ObjectID="_1533455436" r:id="rId44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2.1 – номер знака по ГОСТ Р 52290-2004;</w:t>
            </w: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7 – месторасположение знака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555" w:dyaOrig="525">
                <v:shape id="_x0000_i1039" type="#_x0000_t75" style="width:30pt;height:27pt" o:ole="">
                  <v:imagedata r:id="rId19" o:title=""/>
                </v:shape>
                <o:OLEObject Type="Embed" ProgID="PBrush" ShapeID="_x0000_i1039" DrawAspect="Content" ObjectID="_1533455437" r:id="rId45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пешеходный светофор типа П.1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420">
                <v:shape id="_x0000_i1040" type="#_x0000_t75" style="width:49.5pt;height:22.5pt" o:ole="">
                  <v:imagedata r:id="rId21" o:title=""/>
                </v:shape>
                <o:OLEObject Type="Embed" ProgID="PBrush" ShapeID="_x0000_i1040" DrawAspect="Content" ObjectID="_1533455438" r:id="rId46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дорожная разметка;</w:t>
            </w: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1.3 – номер разметки по ГОСТ Р 51256-99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350" w:dyaOrig="1605">
                <v:shape id="_x0000_i1041" type="#_x0000_t75" style="width:67.5pt;height:79.5pt" o:ole="">
                  <v:imagedata r:id="rId23" o:title=""/>
                </v:shape>
                <o:OLEObject Type="Embed" ProgID="PBrush" ShapeID="_x0000_i1041" DrawAspect="Content" ObjectID="_1533455439" r:id="rId47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существующий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270">
                <v:shape id="_x0000_i1042" type="#_x0000_t75" style="width:49.5pt;height:15pt" o:ole="">
                  <v:imagedata r:id="rId25" o:title=""/>
                </v:shape>
                <o:OLEObject Type="Embed" ProgID="PBrush" ShapeID="_x0000_i1042" DrawAspect="Content" ObjectID="_1533455440" r:id="rId48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существующий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410" w:dyaOrig="1440">
                <v:shape id="_x0000_i1043" type="#_x0000_t75" style="width:1in;height:1in" o:ole="">
                  <v:imagedata r:id="rId27" o:title=""/>
                </v:shape>
                <o:OLEObject Type="Embed" ProgID="PBrush" ShapeID="_x0000_i1043" DrawAspect="Content" ObjectID="_1533455441" r:id="rId49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проектируемый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300">
                <v:shape id="_x0000_i1044" type="#_x0000_t75" style="width:42pt;height:15pt" o:ole="">
                  <v:imagedata r:id="rId29" o:title=""/>
                </v:shape>
                <o:OLEObject Type="Embed" ProgID="PBrush" ShapeID="_x0000_i1044" DrawAspect="Content" ObjectID="_1533455442" r:id="rId50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проектируемый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98115" cy="131673"/>
                  <wp:effectExtent l="19050" t="0" r="6735" b="0"/>
                  <wp:docPr id="104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8223" cy="1316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ое пешеходное дорожное ограждение;</w:t>
            </w:r>
          </w:p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</w:t>
            </w: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40435" cy="163830"/>
                  <wp:effectExtent l="19050" t="0" r="0" b="0"/>
                  <wp:docPr id="105" name="Рисунок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0435" cy="1638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проектируемое освещение;</w:t>
            </w: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776378" cy="101075"/>
                  <wp:effectExtent l="19050" t="0" r="4672" b="0"/>
                  <wp:docPr id="106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1595" cy="1030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демонтируемое пешеходное дорожное ограждение;</w:t>
            </w:r>
          </w:p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828040" cy="155575"/>
                  <wp:effectExtent l="19050" t="0" r="0" b="0"/>
                  <wp:docPr id="107" name="Рисунок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8040" cy="155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освещение;</w:t>
            </w: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4021C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70923" cy="85046"/>
                  <wp:effectExtent l="19050" t="0" r="0" b="0"/>
                  <wp:docPr id="108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0423" cy="887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 пешеходное дорожное ограждение;</w:t>
            </w:r>
          </w:p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03977" cy="210081"/>
                  <wp:effectExtent l="19050" t="0" r="0" b="0"/>
                  <wp:docPr id="109" name="Рисунок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0308" cy="2138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мостовое сооружение;</w:t>
            </w: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F4021C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9228" cy="457200"/>
                  <wp:effectExtent l="19050" t="0" r="1772" b="0"/>
                  <wp:docPr id="110" name="Рисунок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0739" cy="45902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ая автобусная остановка;</w:t>
            </w: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7765" cy="449699"/>
                  <wp:effectExtent l="19050" t="0" r="3235" b="0"/>
                  <wp:docPr id="111" name="Рисунок 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9270" cy="4514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существующая автобусная остановка</w:t>
            </w:r>
          </w:p>
        </w:tc>
      </w:tr>
    </w:tbl>
    <w:p w:rsidR="00DD31DD" w:rsidRDefault="00DD31DD" w:rsidP="00DD31DD">
      <w:pPr>
        <w:rPr>
          <w:rFonts w:ascii="Times New Roman" w:hAnsi="Times New Roman"/>
          <w:sz w:val="36"/>
          <w:szCs w:val="36"/>
        </w:rPr>
      </w:pPr>
    </w:p>
    <w:p w:rsidR="00DD31DD" w:rsidRDefault="00DD31DD">
      <w:pPr>
        <w:rPr>
          <w:rFonts w:ascii="Times New Roman" w:hAnsi="Times New Roman"/>
          <w:sz w:val="36"/>
          <w:szCs w:val="36"/>
        </w:rPr>
      </w:pPr>
      <w:r>
        <w:rPr>
          <w:rFonts w:ascii="Times New Roman" w:hAnsi="Times New Roman"/>
          <w:sz w:val="36"/>
          <w:szCs w:val="36"/>
        </w:rPr>
        <w:br w:type="page"/>
      </w:r>
    </w:p>
    <w:p w:rsidR="00DD31DD" w:rsidRPr="00FB2501" w:rsidRDefault="0042062E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lastRenderedPageBreak/>
        <w:pict>
          <v:shape id="_x0000_s1208" type="#_x0000_t202" style="position:absolute;left:0;text-align:left;margin-left:10.8pt;margin-top:-37.05pt;width:542pt;height:297pt;z-index:2516797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208">
              <w:txbxContent>
                <w:p w:rsidR="00F86080" w:rsidRPr="008C229F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F86080" w:rsidRPr="00517245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F86080" w:rsidRPr="000E532B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112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F86080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F86080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F86080" w:rsidRPr="001479A3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F86080" w:rsidRPr="007863B9" w:rsidRDefault="00F86080" w:rsidP="00DD31DD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F86080" w:rsidRDefault="00F86080" w:rsidP="00DD31DD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иректор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F86080" w:rsidRDefault="00F86080" w:rsidP="00DD31DD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М.С. Гущин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F86080" w:rsidRPr="001479A3" w:rsidRDefault="00F86080" w:rsidP="00DD31DD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203" type="#_x0000_t202" style="position:absolute;left:0;text-align:left;margin-left:565.1pt;margin-top:-48.6pt;width:519pt;height:293.55pt;z-index:2516746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_x0000_s1203" inset=".5mm,,.5mm">
              <w:txbxContent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  <w:r w:rsidRPr="00733D3A">
                    <w:rPr>
                      <w:rFonts w:ascii="Times New Roman" w:hAnsi="Times New Roman"/>
                      <w:b/>
                      <w:sz w:val="40"/>
                      <w:szCs w:val="40"/>
                    </w:rPr>
                    <w:t>УТВЕРЖДАЮ:</w:t>
                  </w: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Глава Яновского сельсовета</w:t>
                  </w: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Заринского района Алтайского края</w:t>
                  </w: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___________________________ / 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>М.В. Колесов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 /</w:t>
                  </w:r>
                </w:p>
                <w:p w:rsidR="00733D3A" w:rsidRPr="00733D3A" w:rsidRDefault="00733D3A" w:rsidP="00733D3A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33D3A">
                    <w:rPr>
                      <w:rFonts w:ascii="Times New Roman" w:hAnsi="Times New Roman"/>
                      <w:sz w:val="28"/>
                      <w:szCs w:val="28"/>
                    </w:rPr>
                    <w:t>м.п.</w:t>
                  </w:r>
                </w:p>
                <w:p w:rsidR="00733D3A" w:rsidRDefault="00733D3A" w:rsidP="00733D3A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«___» _________________ 2016г.</w:t>
                  </w: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F86080" w:rsidRPr="00733D3A" w:rsidRDefault="00F86080" w:rsidP="00733D3A"/>
              </w:txbxContent>
            </v:textbox>
          </v:shape>
        </w:pict>
      </w: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DD31DD" w:rsidRDefault="00DD31DD" w:rsidP="00DD31DD">
      <w:pPr>
        <w:spacing w:line="360" w:lineRule="auto"/>
        <w:rPr>
          <w:rFonts w:ascii="Times New Roman" w:hAnsi="Times New Roman"/>
          <w:b/>
          <w:smallCaps/>
          <w:sz w:val="52"/>
          <w:szCs w:val="72"/>
        </w:rPr>
      </w:pPr>
    </w:p>
    <w:p w:rsidR="002C0F0A" w:rsidRPr="00FB2501" w:rsidRDefault="002C0F0A" w:rsidP="002C0F0A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</w:p>
    <w:p w:rsidR="004F6C0B" w:rsidRPr="00913017" w:rsidRDefault="004F6C0B" w:rsidP="004F6C0B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>на улицу Нагорная</w:t>
      </w:r>
    </w:p>
    <w:p w:rsidR="004F6C0B" w:rsidRPr="005A491D" w:rsidRDefault="004F6C0B" w:rsidP="004F6C0B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>км 0+000 – км 1+400</w:t>
      </w:r>
    </w:p>
    <w:p w:rsidR="00204F69" w:rsidRPr="00CB0EDC" w:rsidRDefault="00204F69" w:rsidP="00204F69">
      <w:pPr>
        <w:spacing w:line="360" w:lineRule="auto"/>
        <w:jc w:val="center"/>
        <w:rPr>
          <w:rFonts w:ascii="Times New Roman" w:hAnsi="Times New Roman"/>
          <w:b/>
          <w:smallCaps/>
          <w:sz w:val="48"/>
          <w:szCs w:val="44"/>
        </w:rPr>
      </w:pPr>
      <w:r>
        <w:rPr>
          <w:rFonts w:ascii="Times New Roman" w:hAnsi="Times New Roman"/>
          <w:b/>
          <w:smallCaps/>
          <w:sz w:val="48"/>
          <w:szCs w:val="44"/>
        </w:rPr>
        <w:t>с. Яново Заринского района Алтайского края</w:t>
      </w:r>
    </w:p>
    <w:p w:rsidR="00DD31DD" w:rsidRDefault="00DD31DD" w:rsidP="00DD31DD">
      <w:pPr>
        <w:spacing w:line="360" w:lineRule="auto"/>
        <w:jc w:val="center"/>
        <w:rPr>
          <w:rFonts w:ascii="Times New Roman" w:hAnsi="Times New Roman"/>
          <w:i/>
          <w:smallCaps/>
          <w:sz w:val="40"/>
          <w:szCs w:val="44"/>
        </w:rPr>
      </w:pPr>
    </w:p>
    <w:p w:rsidR="00DD31DD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 xml:space="preserve">Том - </w:t>
      </w:r>
      <w:r w:rsidR="00467A3C">
        <w:rPr>
          <w:rFonts w:ascii="Times New Roman" w:hAnsi="Times New Roman"/>
          <w:b/>
          <w:sz w:val="32"/>
          <w:szCs w:val="32"/>
        </w:rPr>
        <w:t>3</w:t>
      </w:r>
    </w:p>
    <w:p w:rsidR="00DD31DD" w:rsidRPr="001479A3" w:rsidRDefault="00DD31DD" w:rsidP="00DD31DD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32"/>
          <w:szCs w:val="32"/>
        </w:rPr>
        <w:t>Б</w:t>
      </w:r>
      <w:r w:rsidRPr="001479A3">
        <w:rPr>
          <w:rFonts w:ascii="Times New Roman" w:hAnsi="Times New Roman"/>
          <w:sz w:val="32"/>
          <w:szCs w:val="32"/>
        </w:rPr>
        <w:t>арнаул – 201</w:t>
      </w:r>
      <w:r>
        <w:rPr>
          <w:rFonts w:ascii="Times New Roman" w:hAnsi="Times New Roman"/>
          <w:sz w:val="32"/>
          <w:szCs w:val="32"/>
        </w:rPr>
        <w:t>6</w:t>
      </w:r>
    </w:p>
    <w:p w:rsidR="00DD31DD" w:rsidRPr="00FB2501" w:rsidRDefault="00DD31DD" w:rsidP="00DD31DD">
      <w:pPr>
        <w:spacing w:line="360" w:lineRule="auto"/>
        <w:ind w:right="894"/>
        <w:jc w:val="center"/>
        <w:rPr>
          <w:rFonts w:ascii="Times New Roman" w:hAnsi="Times New Roman"/>
          <w:b/>
          <w:sz w:val="28"/>
          <w:szCs w:val="28"/>
        </w:rPr>
        <w:sectPr w:rsidR="00DD31DD" w:rsidRPr="00FB2501" w:rsidSect="00DD31DD">
          <w:footerReference w:type="even" r:id="rId51"/>
          <w:footerReference w:type="default" r:id="rId52"/>
          <w:type w:val="continuous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</w:p>
    <w:p w:rsidR="00DD31DD" w:rsidRDefault="00DD31DD" w:rsidP="00DD31DD">
      <w:pPr>
        <w:spacing w:line="360" w:lineRule="auto"/>
        <w:ind w:right="894"/>
        <w:rPr>
          <w:rFonts w:ascii="Times New Roman" w:hAnsi="Times New Roman"/>
          <w:b/>
          <w:sz w:val="36"/>
          <w:szCs w:val="36"/>
        </w:rPr>
      </w:pPr>
    </w:p>
    <w:p w:rsidR="00DD31DD" w:rsidRPr="00FB2501" w:rsidRDefault="00DD31DD" w:rsidP="00DD31DD">
      <w:pPr>
        <w:spacing w:line="360" w:lineRule="auto"/>
        <w:ind w:left="708" w:right="894" w:firstLine="708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t>Список исполнителей</w:t>
      </w: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b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Руководитель проекта</w:t>
      </w:r>
      <w:r w:rsidRPr="00FB2501">
        <w:rPr>
          <w:rFonts w:ascii="Times New Roman" w:hAnsi="Times New Roman"/>
          <w:b/>
          <w:sz w:val="28"/>
          <w:szCs w:val="28"/>
        </w:rPr>
        <w:t xml:space="preserve">: </w:t>
      </w: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Гущин Михаил Сергеевич</w:t>
      </w:r>
      <w:r w:rsidRPr="00FB2501">
        <w:rPr>
          <w:rFonts w:ascii="Times New Roman" w:hAnsi="Times New Roman"/>
          <w:sz w:val="28"/>
          <w:szCs w:val="28"/>
        </w:rPr>
        <w:t xml:space="preserve"> – </w:t>
      </w:r>
      <w:r>
        <w:rPr>
          <w:rFonts w:ascii="Times New Roman" w:hAnsi="Times New Roman"/>
          <w:sz w:val="28"/>
          <w:szCs w:val="28"/>
        </w:rPr>
        <w:t>директор ООО ПСК «Дорожная Индустрия Алтая»</w:t>
      </w: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Исполнители</w:t>
      </w:r>
      <w:r w:rsidRPr="00FB2501">
        <w:rPr>
          <w:rFonts w:ascii="Times New Roman" w:hAnsi="Times New Roman"/>
          <w:b/>
          <w:sz w:val="28"/>
          <w:szCs w:val="28"/>
        </w:rPr>
        <w:t>:</w:t>
      </w: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Дмитриев Егор Васильевич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Попов Алексей Сергеевич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DD31DD" w:rsidRPr="00FB2501" w:rsidRDefault="0042062E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_x0000_s1207" style="position:absolute;left:0;text-align:left;margin-left:965.7pt;margin-top:9.2pt;width:143.95pt;height:7.35pt;z-index:251678720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_x0000_s1207" inset="1pt,1pt,1pt,1pt">
              <w:txbxContent>
                <w:p w:rsidR="00F86080" w:rsidRPr="00AD69C7" w:rsidRDefault="00F86080" w:rsidP="00DD31DD"/>
              </w:txbxContent>
            </v:textbox>
          </v:rect>
        </w:pict>
      </w: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42062E" w:rsidP="00DD31DD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_x0000_s1204" style="position:absolute;margin-left:1012pt;margin-top:118.6pt;width:38.25pt;height:12.5pt;z-index:251675648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fv66gIAAHo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" filled="f" stroked="f" strokeweight=".25pt">
            <v:textbox style="mso-next-textbox:#_x0000_s1204" inset="1pt,1pt,1pt,1pt">
              <w:txbxContent>
                <w:p w:rsidR="00F86080" w:rsidRDefault="00F86080" w:rsidP="00DD31DD">
                  <w:pPr>
                    <w:pStyle w:val="ad"/>
                    <w:jc w:val="center"/>
                    <w:rPr>
                      <w:sz w:val="18"/>
                    </w:rPr>
                  </w:pPr>
                </w:p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205" style="position:absolute;margin-left:800.8pt;margin-top:120.85pt;width:163.2pt;height:65.05pt;z-index:251676672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" filled="f" stroked="f" strokeweight=".25pt">
            <v:textbox style="mso-next-textbox:#_x0000_s1205" inset="1pt,1pt,1pt,1pt">
              <w:txbxContent>
                <w:p w:rsidR="00F86080" w:rsidRPr="00AD69C7" w:rsidRDefault="00F86080" w:rsidP="00DD31DD"/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206" style="position:absolute;margin-left:1055.15pt;margin-top:132.95pt;width:60.35pt;height:12.5pt;z-index:251677696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IgX6wIAAHs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" filled="f" stroked="f" strokeweight=".25pt">
            <v:textbox style="mso-next-textbox:#_x0000_s1206" inset="1pt,1pt,1pt,1pt">
              <w:txbxContent>
                <w:p w:rsidR="00F86080" w:rsidRPr="00AD69C7" w:rsidRDefault="00F86080" w:rsidP="00DD31DD"/>
              </w:txbxContent>
            </v:textbox>
          </v:rect>
        </w:pict>
      </w:r>
      <w:r w:rsidR="00DD31DD" w:rsidRPr="00FB2501">
        <w:rPr>
          <w:rFonts w:ascii="Times New Roman" w:hAnsi="Times New Roman"/>
          <w:sz w:val="28"/>
          <w:szCs w:val="28"/>
        </w:rPr>
        <w:br w:type="page"/>
      </w:r>
    </w:p>
    <w:p w:rsidR="00DD31DD" w:rsidRPr="00FB2501" w:rsidRDefault="00DD31DD" w:rsidP="00DD31DD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  <w:sectPr w:rsidR="00DD31DD" w:rsidRPr="00FB2501" w:rsidSect="00F709CB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DD31DD" w:rsidRPr="00FB2501" w:rsidRDefault="00DD31DD" w:rsidP="00DD31DD">
      <w:pPr>
        <w:spacing w:after="0" w:line="360" w:lineRule="auto"/>
        <w:ind w:left="567" w:firstLine="567"/>
        <w:jc w:val="center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lastRenderedPageBreak/>
        <w:t>Введение</w:t>
      </w:r>
    </w:p>
    <w:p w:rsidR="00DD31DD" w:rsidRPr="00B41104" w:rsidRDefault="00DD31DD" w:rsidP="00DD31DD">
      <w:pPr>
        <w:spacing w:after="0" w:line="360" w:lineRule="auto"/>
        <w:ind w:left="567" w:firstLine="567"/>
        <w:jc w:val="both"/>
        <w:rPr>
          <w:rFonts w:ascii="Times New Roman" w:hAnsi="Times New Roman"/>
          <w:i/>
          <w:sz w:val="28"/>
        </w:rPr>
      </w:pP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567" w:firstLine="567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DD31DD" w:rsidRPr="00B41104" w:rsidRDefault="00DD31DD" w:rsidP="00DD31DD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Исходными данными для выполнения проекта являются:</w:t>
      </w:r>
    </w:p>
    <w:p w:rsidR="00A97897" w:rsidRPr="00B41104" w:rsidRDefault="00A97897" w:rsidP="00A97897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карта Заринского</w:t>
      </w:r>
      <w:r w:rsidRPr="00B41104">
        <w:rPr>
          <w:rFonts w:ascii="Times New Roman" w:hAnsi="Times New Roman"/>
          <w:sz w:val="28"/>
          <w:szCs w:val="28"/>
        </w:rPr>
        <w:t xml:space="preserve"> района Алтай</w:t>
      </w:r>
      <w:r>
        <w:rPr>
          <w:rFonts w:ascii="Times New Roman" w:hAnsi="Times New Roman"/>
          <w:sz w:val="28"/>
          <w:szCs w:val="28"/>
        </w:rPr>
        <w:t>ского края</w:t>
      </w:r>
      <w:r w:rsidRPr="00B41104">
        <w:rPr>
          <w:rFonts w:ascii="Times New Roman" w:hAnsi="Times New Roman"/>
          <w:sz w:val="28"/>
          <w:szCs w:val="28"/>
        </w:rPr>
        <w:t xml:space="preserve"> в масштабе </w:t>
      </w:r>
      <w:r w:rsidRPr="00B41104">
        <w:rPr>
          <w:rFonts w:ascii="Times New Roman" w:hAnsi="Times New Roman"/>
          <w:color w:val="000000"/>
          <w:sz w:val="28"/>
          <w:szCs w:val="28"/>
        </w:rPr>
        <w:t>1:5000;</w:t>
      </w:r>
    </w:p>
    <w:p w:rsidR="00DD31DD" w:rsidRPr="00B41104" w:rsidRDefault="00DD31DD" w:rsidP="00DD31DD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данные из открытых Интернет-источников;</w:t>
      </w:r>
    </w:p>
    <w:p w:rsidR="00DD31DD" w:rsidRPr="00B41104" w:rsidRDefault="00DD31DD" w:rsidP="00DD31DD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материалы обследования улично-дорожной сети.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426" w:firstLine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 xml:space="preserve">№ 196-ФЗ 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от 10 декабря 1995 г </w:t>
      </w:r>
      <w:r w:rsidRPr="00B41104">
        <w:rPr>
          <w:rFonts w:ascii="Times New Roman" w:hAnsi="Times New Roman"/>
          <w:sz w:val="28"/>
          <w:szCs w:val="28"/>
        </w:rPr>
        <w:t>(с изменениями на 1 мая 2016 года)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.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708"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DD31DD" w:rsidRPr="00B41104" w:rsidRDefault="00DD31DD" w:rsidP="00DD31DD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DD31DD" w:rsidRPr="00B41104" w:rsidRDefault="00DD31DD" w:rsidP="00DD31DD">
      <w:pPr>
        <w:pStyle w:val="a6"/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Федерального закона №196-ФЗ от 10.12.1995 «О безопасности дорожного движения»(с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B41104">
          <w:rPr>
            <w:rFonts w:ascii="Times New Roman" w:hAnsi="Times New Roman"/>
            <w:sz w:val="28"/>
            <w:szCs w:val="28"/>
          </w:rPr>
          <w:t>1999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B41104">
          <w:rPr>
            <w:rFonts w:ascii="Times New Roman" w:hAnsi="Times New Roman"/>
            <w:sz w:val="28"/>
            <w:szCs w:val="28"/>
          </w:rPr>
          <w:t>2002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B41104">
          <w:rPr>
            <w:rFonts w:ascii="Times New Roman" w:hAnsi="Times New Roman"/>
            <w:sz w:val="28"/>
            <w:szCs w:val="28"/>
          </w:rPr>
          <w:t>2003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B41104">
          <w:rPr>
            <w:rFonts w:ascii="Times New Roman" w:hAnsi="Times New Roman"/>
            <w:sz w:val="28"/>
            <w:szCs w:val="28"/>
          </w:rPr>
          <w:t>2006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B41104">
          <w:rPr>
            <w:rFonts w:ascii="Times New Roman" w:hAnsi="Times New Roman"/>
            <w:sz w:val="28"/>
            <w:szCs w:val="28"/>
          </w:rPr>
          <w:t>2007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B41104">
          <w:rPr>
            <w:rFonts w:ascii="Times New Roman" w:hAnsi="Times New Roman"/>
            <w:sz w:val="28"/>
            <w:szCs w:val="28"/>
          </w:rPr>
          <w:t>2008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B41104">
          <w:rPr>
            <w:rFonts w:ascii="Times New Roman" w:hAnsi="Times New Roman"/>
            <w:sz w:val="28"/>
            <w:szCs w:val="28"/>
          </w:rPr>
          <w:t>2009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B41104">
          <w:rPr>
            <w:rFonts w:ascii="Times New Roman" w:hAnsi="Times New Roman"/>
            <w:sz w:val="28"/>
            <w:szCs w:val="28"/>
          </w:rPr>
          <w:t>2010 г</w:t>
        </w:r>
      </w:smartTag>
      <w:r w:rsidRPr="00B41104">
        <w:rPr>
          <w:rFonts w:ascii="Times New Roman" w:hAnsi="Times New Roman"/>
          <w:sz w:val="28"/>
          <w:szCs w:val="28"/>
        </w:rPr>
        <w:t>., 1 мая 2016 г.);</w:t>
      </w:r>
    </w:p>
    <w:p w:rsidR="00DD31DD" w:rsidRPr="00B41104" w:rsidRDefault="00DD31DD" w:rsidP="00DD31DD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Положения «О порядке разработки и утверждении проектов по организации дорожного движения на автомобильных дорогах» Москва 2006;</w:t>
      </w:r>
    </w:p>
    <w:p w:rsidR="00DD31DD" w:rsidRPr="00B41104" w:rsidRDefault="00DD31DD" w:rsidP="00DD31DD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Приказа Министерства Транспорта РФ от 17.03.2015 №43 «Об утверждении Правил подготовки проектов и схем организации дорожного движения»;</w:t>
      </w:r>
    </w:p>
    <w:p w:rsidR="00DD31DD" w:rsidRPr="00B41104" w:rsidRDefault="00DD31DD" w:rsidP="00DD31DD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Поряд</w:t>
      </w:r>
      <w:r>
        <w:rPr>
          <w:rFonts w:ascii="Times New Roman" w:hAnsi="Times New Roman"/>
          <w:sz w:val="28"/>
          <w:szCs w:val="28"/>
        </w:rPr>
        <w:t>ка</w:t>
      </w:r>
      <w:r w:rsidRPr="00B41104">
        <w:rPr>
          <w:rFonts w:ascii="Times New Roman" w:hAnsi="Times New Roman"/>
          <w:sz w:val="28"/>
          <w:szCs w:val="28"/>
        </w:rPr>
        <w:t xml:space="preserve"> разработки и утверждения проектов организации дорожного движения на автомобильных дорогах (письмо МВД РФ от 02.08.2006 № 13/6-3853, Росавтодора от 07.08.2006 № 01-29/5313 «О порядке разработки и утверждения проектов организации дорожного движения на автомобильных дорогах»;</w:t>
      </w:r>
    </w:p>
    <w:p w:rsidR="00DD31DD" w:rsidRPr="00B41104" w:rsidRDefault="00DD31DD" w:rsidP="00DD31DD">
      <w:pPr>
        <w:pStyle w:val="a6"/>
        <w:numPr>
          <w:ilvl w:val="0"/>
          <w:numId w:val="3"/>
        </w:num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Указа Президента РФ от 15.06.1998 №711 «О дополнительных мерах по обеспечению безопасности дорожного движения» (с изменениями на 1 апреля 2015 года);</w:t>
      </w:r>
    </w:p>
    <w:p w:rsidR="00DD31DD" w:rsidRPr="00B41104" w:rsidRDefault="00DD31DD" w:rsidP="00DD31DD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Постановления Правительства РФ от 03.10.2013 №864 О федеральной целевой программе «Повышение безопасности дорожного движения в 2013-2020 годах» (с изменениями на 29.10.2015);</w:t>
      </w:r>
    </w:p>
    <w:p w:rsidR="00DD31DD" w:rsidRPr="00B41104" w:rsidRDefault="00DD31DD" w:rsidP="00DD31DD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Р 52289-2004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>. N 120-ст. Изменение № 1 ГОСТ Р 52289-2004 введено в действие Приказом Федерального агентства по техническому регулированию и метрологии от 8 декабря 2005 года N 306-ст.;</w:t>
      </w:r>
    </w:p>
    <w:p w:rsidR="00DD31DD" w:rsidRPr="00B41104" w:rsidRDefault="00DD31DD" w:rsidP="00DD31DD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52290-2004 «Технические средства организации дорожного движения. Знаки дорожные Общие технические требования»(в ред. поправки от 01.04.2006, ИУС N 4, 2006);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51256-2011 «Технические средства организации дорожного движения. Разметка дорожная. Типы и основные параметры. Общие технические требования»;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СП 34.1</w:t>
      </w:r>
      <w:r>
        <w:rPr>
          <w:rFonts w:ascii="Times New Roman" w:hAnsi="Times New Roman"/>
          <w:sz w:val="28"/>
          <w:szCs w:val="28"/>
        </w:rPr>
        <w:t>3330.2012 «Автомобильные дороги</w:t>
      </w:r>
      <w:r w:rsidRPr="00B41104">
        <w:rPr>
          <w:rFonts w:ascii="Times New Roman" w:hAnsi="Times New Roman"/>
          <w:sz w:val="28"/>
          <w:szCs w:val="28"/>
        </w:rPr>
        <w:t>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52398-2005 «Классификация автомобильных дорог. Основные параметры и требования»;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lastRenderedPageBreak/>
        <w:t>ГОСТ Р 52399-2005 «Геометрические элементы автомобильных дорог»;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52575-2006 «Дороги автомобильные общего пользования. Материалы для дорожной разметки. Технические требования»;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52606-2006 «Технические средства организации дорожного движения. Классификация дорожных ограждений»;</w:t>
      </w:r>
    </w:p>
    <w:p w:rsidR="00DD31DD" w:rsidRPr="00813EE5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rFonts w:ascii="Arial" w:hAnsi="Arial" w:cs="Arial"/>
          <w:color w:val="2D2D2D"/>
          <w:spacing w:val="4"/>
          <w:sz w:val="46"/>
          <w:szCs w:val="46"/>
        </w:rPr>
      </w:pPr>
      <w:r w:rsidRPr="00813EE5">
        <w:rPr>
          <w:sz w:val="28"/>
          <w:szCs w:val="28"/>
        </w:rPr>
        <w:t>ГОСТ Р 52607-2006 «Технические средства организации дорожного движения. Ограждения дорожные удерживающие боковые для автомобилей. Общие технические требования»;</w:t>
      </w:r>
    </w:p>
    <w:p w:rsidR="00DD31DD" w:rsidRPr="00813EE5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color w:val="2D2D2D"/>
          <w:spacing w:val="4"/>
          <w:sz w:val="28"/>
          <w:szCs w:val="28"/>
        </w:rPr>
      </w:pPr>
      <w:r w:rsidRPr="00813EE5">
        <w:rPr>
          <w:color w:val="2D2D2D"/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</w:t>
      </w:r>
      <w:r>
        <w:rPr>
          <w:color w:val="2D2D2D"/>
          <w:spacing w:val="4"/>
          <w:sz w:val="28"/>
          <w:szCs w:val="28"/>
        </w:rPr>
        <w:t>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50597-93</w:t>
      </w:r>
      <w:r w:rsidRPr="00B41104">
        <w:rPr>
          <w:rFonts w:ascii="Times New Roman" w:hAnsi="Times New Roman"/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движения»;</w:t>
      </w:r>
    </w:p>
    <w:p w:rsidR="00DD31DD" w:rsidRPr="00B41104" w:rsidRDefault="00DD31DD" w:rsidP="00DD31DD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52044-2003 «Наружная реклама на автомобильных дорогах и территориях городских и сельских поселений. Общие технические</w:t>
      </w:r>
      <w:r w:rsidRPr="00B41104">
        <w:rPr>
          <w:rFonts w:ascii="Times New Roman" w:hAnsi="Times New Roman"/>
          <w:sz w:val="28"/>
          <w:szCs w:val="28"/>
        </w:rPr>
        <w:t xml:space="preserve"> требования к средствам наружной рекламы. Правила размещения»;</w:t>
      </w:r>
    </w:p>
    <w:p w:rsidR="00DD31DD" w:rsidRPr="00B41104" w:rsidRDefault="00DD31DD" w:rsidP="00DD31DD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 дорожного движения РФ</w:t>
      </w:r>
    </w:p>
    <w:p w:rsidR="00DD31DD" w:rsidRPr="00B41104" w:rsidRDefault="00DD31DD" w:rsidP="00DD31DD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Технических условий на расположение, параметры и оборудование остановочных пунктов городского общественного транспорта, утвержденных Министерством АТ РСФСР от 31 июля </w:t>
      </w:r>
      <w:smartTag w:uri="urn:schemas-microsoft-com:office:smarttags" w:element="metricconverter">
        <w:smartTagPr>
          <w:attr w:name="ProductID" w:val="1973 г"/>
        </w:smartTagPr>
        <w:r w:rsidRPr="00B41104">
          <w:rPr>
            <w:rFonts w:ascii="Times New Roman" w:hAnsi="Times New Roman"/>
            <w:sz w:val="28"/>
            <w:szCs w:val="28"/>
          </w:rPr>
          <w:t>1973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Министерством ЖКХ </w:t>
      </w:r>
      <w:r w:rsidRPr="00B41104">
        <w:rPr>
          <w:rFonts w:ascii="Times New Roman" w:hAnsi="Times New Roman"/>
          <w:spacing w:val="-20"/>
          <w:sz w:val="28"/>
          <w:szCs w:val="28"/>
        </w:rPr>
        <w:t>РСФСР от 15 августа</w:t>
      </w:r>
      <w:r w:rsidRPr="00B41104">
        <w:rPr>
          <w:rFonts w:ascii="Times New Roman" w:hAnsi="Times New Roman"/>
          <w:sz w:val="28"/>
          <w:szCs w:val="28"/>
        </w:rPr>
        <w:t xml:space="preserve"> 1973г.;</w:t>
      </w:r>
    </w:p>
    <w:p w:rsidR="00DD31DD" w:rsidRPr="00B41104" w:rsidRDefault="00DD31DD" w:rsidP="00DD31DD">
      <w:pPr>
        <w:numPr>
          <w:ilvl w:val="0"/>
          <w:numId w:val="18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Правила организации пассажирских перевозок на автомобильном транспорте, утвержденных приказом Министерства автомобильного транспорта РСФСР от 31 декабря 1981г. №200;</w:t>
      </w:r>
    </w:p>
    <w:p w:rsidR="00DD31DD" w:rsidRPr="00B41104" w:rsidRDefault="00DD31DD" w:rsidP="00DD31DD">
      <w:pPr>
        <w:numPr>
          <w:ilvl w:val="0"/>
          <w:numId w:val="19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Методического пособия «Организация дорожного движения в городах» МВД РФ, НИЦ ГАИ, Транспорт, М., 1995г.;</w:t>
      </w:r>
    </w:p>
    <w:p w:rsidR="00DD31DD" w:rsidRPr="00B41104" w:rsidRDefault="00DD31DD" w:rsidP="00DD31DD">
      <w:pPr>
        <w:numPr>
          <w:ilvl w:val="0"/>
          <w:numId w:val="20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DD31DD" w:rsidRPr="00B41104" w:rsidRDefault="00DD31DD" w:rsidP="00DD31DD">
      <w:pPr>
        <w:spacing w:after="0" w:line="360" w:lineRule="auto"/>
        <w:ind w:left="284" w:firstLine="851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В процессе выполнения проекта проведены следующие работы:</w:t>
      </w:r>
    </w:p>
    <w:p w:rsidR="00DD31DD" w:rsidRPr="00B41104" w:rsidRDefault="00DD31DD" w:rsidP="00DD31DD">
      <w:pPr>
        <w:numPr>
          <w:ilvl w:val="0"/>
          <w:numId w:val="21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DD31DD" w:rsidRPr="00B41104" w:rsidRDefault="00DD31DD" w:rsidP="00DD31DD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DD31DD" w:rsidRPr="00B41104" w:rsidRDefault="00DD31DD" w:rsidP="00DD31DD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DD31DD" w:rsidRPr="00B41104" w:rsidRDefault="00DD31DD" w:rsidP="00DD31DD">
      <w:pPr>
        <w:numPr>
          <w:ilvl w:val="0"/>
          <w:numId w:val="23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DD31DD" w:rsidRPr="00F66A86" w:rsidRDefault="00DD31DD" w:rsidP="00DD31DD">
      <w:pPr>
        <w:tabs>
          <w:tab w:val="left" w:pos="0"/>
        </w:tabs>
        <w:spacing w:after="0" w:line="360" w:lineRule="auto"/>
        <w:ind w:left="1135"/>
        <w:jc w:val="both"/>
        <w:rPr>
          <w:rFonts w:ascii="Times New Roman" w:hAnsi="Times New Roman"/>
          <w:sz w:val="32"/>
          <w:szCs w:val="28"/>
        </w:rPr>
      </w:pPr>
    </w:p>
    <w:p w:rsidR="00DD31DD" w:rsidRDefault="00DD31DD" w:rsidP="00DD31DD">
      <w:pPr>
        <w:rPr>
          <w:rFonts w:ascii="Times New Roman" w:hAnsi="Times New Roman"/>
        </w:rPr>
      </w:pPr>
    </w:p>
    <w:p w:rsidR="00DD31DD" w:rsidRDefault="00DD31DD" w:rsidP="00DD31DD">
      <w:pPr>
        <w:rPr>
          <w:rFonts w:ascii="Times New Roman" w:hAnsi="Times New Roman"/>
        </w:rPr>
      </w:pPr>
    </w:p>
    <w:p w:rsidR="00DD31DD" w:rsidRDefault="00DD31DD" w:rsidP="00DD31DD">
      <w:pPr>
        <w:rPr>
          <w:rFonts w:ascii="Times New Roman" w:hAnsi="Times New Roman"/>
        </w:rPr>
        <w:sectPr w:rsidR="00DD31DD" w:rsidSect="004E1EB1">
          <w:pgSz w:w="23814" w:h="16839" w:orient="landscape" w:code="8"/>
          <w:pgMar w:top="850" w:right="1134" w:bottom="1843" w:left="1134" w:header="708" w:footer="708" w:gutter="0"/>
          <w:cols w:num="2" w:space="708"/>
          <w:docGrid w:linePitch="360"/>
        </w:sectPr>
      </w:pPr>
      <w:r>
        <w:rPr>
          <w:rFonts w:ascii="Times New Roman" w:hAnsi="Times New Roman"/>
        </w:rPr>
        <w:br w:type="page"/>
      </w: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427"/>
        <w:gridCol w:w="8313"/>
        <w:gridCol w:w="2693"/>
        <w:gridCol w:w="8329"/>
      </w:tblGrid>
      <w:tr w:rsidR="00DD31DD" w:rsidRPr="00A93CF9" w:rsidTr="00F86080">
        <w:tc>
          <w:tcPr>
            <w:tcW w:w="21762" w:type="dxa"/>
            <w:gridSpan w:val="4"/>
            <w:vAlign w:val="center"/>
          </w:tcPr>
          <w:p w:rsidR="00DD31DD" w:rsidRDefault="00DD31DD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93CF9">
              <w:rPr>
                <w:rFonts w:ascii="Times New Roman" w:hAnsi="Times New Roman"/>
                <w:sz w:val="28"/>
                <w:szCs w:val="28"/>
              </w:rPr>
              <w:lastRenderedPageBreak/>
              <w:t>Условные обозначения</w:t>
            </w:r>
          </w:p>
          <w:p w:rsidR="00DD31DD" w:rsidRDefault="00DD31DD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215" w:dyaOrig="1350">
                <v:shape id="_x0000_i1045" type="#_x0000_t75" style="width:60pt;height:67.5pt" o:ole="">
                  <v:imagedata r:id="rId11" o:title=""/>
                </v:shape>
                <o:OLEObject Type="Embed" ProgID="PBrush" ShapeID="_x0000_i1045" DrawAspect="Content" ObjectID="_1533455443" r:id="rId53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1470">
                <v:shape id="_x0000_i1046" type="#_x0000_t75" style="width:42pt;height:76.5pt" o:ole="">
                  <v:imagedata r:id="rId13" o:title=""/>
                </v:shape>
                <o:OLEObject Type="Embed" ProgID="PBrush" ShapeID="_x0000_i1046" DrawAspect="Content" ObjectID="_1533455444" r:id="rId54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демонтир</w:t>
            </w:r>
            <w:r>
              <w:rPr>
                <w:rFonts w:ascii="Times New Roman" w:hAnsi="Times New Roman"/>
                <w:sz w:val="24"/>
                <w:szCs w:val="24"/>
              </w:rPr>
              <w:t>уемый дорожный знак;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25" w:dyaOrig="750">
                <v:shape id="_x0000_i1047" type="#_x0000_t75" style="width:42pt;height:37.5pt" o:ole="">
                  <v:imagedata r:id="rId15" o:title=""/>
                </v:shape>
                <o:OLEObject Type="Embed" ProgID="PBrush" ShapeID="_x0000_i1047" DrawAspect="Content" ObjectID="_1533455445" r:id="rId55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Т.5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155" w:dyaOrig="900">
                <v:shape id="_x0000_i1048" type="#_x0000_t75" style="width:57pt;height:45pt" o:ole="">
                  <v:imagedata r:id="rId17" o:title=""/>
                </v:shape>
                <o:OLEObject Type="Embed" ProgID="PBrush" ShapeID="_x0000_i1048" DrawAspect="Content" ObjectID="_1533455446" r:id="rId56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2.1 – номер знака по ГОСТ Р 52290-2004;</w:t>
            </w: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7 – месторасположение знака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555" w:dyaOrig="525">
                <v:shape id="_x0000_i1049" type="#_x0000_t75" style="width:30pt;height:27pt" o:ole="">
                  <v:imagedata r:id="rId19" o:title=""/>
                </v:shape>
                <o:OLEObject Type="Embed" ProgID="PBrush" ShapeID="_x0000_i1049" DrawAspect="Content" ObjectID="_1533455447" r:id="rId57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пешеходный светофор типа П.1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420">
                <v:shape id="_x0000_i1050" type="#_x0000_t75" style="width:49.5pt;height:22.5pt" o:ole="">
                  <v:imagedata r:id="rId21" o:title=""/>
                </v:shape>
                <o:OLEObject Type="Embed" ProgID="PBrush" ShapeID="_x0000_i1050" DrawAspect="Content" ObjectID="_1533455448" r:id="rId58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дорожная разметка;</w:t>
            </w: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1.3 – номер разметки по ГОСТ Р 51256-99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350" w:dyaOrig="1605">
                <v:shape id="_x0000_i1051" type="#_x0000_t75" style="width:67.5pt;height:79.5pt" o:ole="">
                  <v:imagedata r:id="rId23" o:title=""/>
                </v:shape>
                <o:OLEObject Type="Embed" ProgID="PBrush" ShapeID="_x0000_i1051" DrawAspect="Content" ObjectID="_1533455449" r:id="rId59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существующий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270">
                <v:shape id="_x0000_i1052" type="#_x0000_t75" style="width:49.5pt;height:15pt" o:ole="">
                  <v:imagedata r:id="rId25" o:title=""/>
                </v:shape>
                <o:OLEObject Type="Embed" ProgID="PBrush" ShapeID="_x0000_i1052" DrawAspect="Content" ObjectID="_1533455450" r:id="rId60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существующий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410" w:dyaOrig="1440">
                <v:shape id="_x0000_i1053" type="#_x0000_t75" style="width:1in;height:1in" o:ole="">
                  <v:imagedata r:id="rId27" o:title=""/>
                </v:shape>
                <o:OLEObject Type="Embed" ProgID="PBrush" ShapeID="_x0000_i1053" DrawAspect="Content" ObjectID="_1533455451" r:id="rId61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проектируемый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300">
                <v:shape id="_x0000_i1054" type="#_x0000_t75" style="width:42pt;height:15pt" o:ole="">
                  <v:imagedata r:id="rId29" o:title=""/>
                </v:shape>
                <o:OLEObject Type="Embed" ProgID="PBrush" ShapeID="_x0000_i1054" DrawAspect="Content" ObjectID="_1533455452" r:id="rId62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проектируемый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98115" cy="131673"/>
                  <wp:effectExtent l="19050" t="0" r="6735" b="0"/>
                  <wp:docPr id="113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8223" cy="1316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ое пешеходное дорожное ограждение;</w:t>
            </w:r>
          </w:p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</w:t>
            </w: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40435" cy="163830"/>
                  <wp:effectExtent l="19050" t="0" r="0" b="0"/>
                  <wp:docPr id="114" name="Рисунок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0435" cy="1638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проектируемое освещение;</w:t>
            </w: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776378" cy="101075"/>
                  <wp:effectExtent l="19050" t="0" r="4672" b="0"/>
                  <wp:docPr id="115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1595" cy="1030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демонтируемое пешеходное дорожное ограждение;</w:t>
            </w:r>
          </w:p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828040" cy="155575"/>
                  <wp:effectExtent l="19050" t="0" r="0" b="0"/>
                  <wp:docPr id="116" name="Рисунок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8040" cy="155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освещение;</w:t>
            </w: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4021C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70923" cy="85046"/>
                  <wp:effectExtent l="19050" t="0" r="0" b="0"/>
                  <wp:docPr id="117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0423" cy="887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 пешеходное дорожное ограждение;</w:t>
            </w:r>
          </w:p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03977" cy="210081"/>
                  <wp:effectExtent l="19050" t="0" r="0" b="0"/>
                  <wp:docPr id="118" name="Рисунок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0308" cy="2138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мостовое сооружение;</w:t>
            </w: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F4021C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9228" cy="457200"/>
                  <wp:effectExtent l="19050" t="0" r="1772" b="0"/>
                  <wp:docPr id="119" name="Рисунок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0739" cy="45902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ая автобусная остановка;</w:t>
            </w: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7765" cy="449699"/>
                  <wp:effectExtent l="19050" t="0" r="3235" b="0"/>
                  <wp:docPr id="120" name="Рисунок 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9270" cy="4514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существующая автобусная остановка</w:t>
            </w:r>
          </w:p>
        </w:tc>
      </w:tr>
    </w:tbl>
    <w:p w:rsidR="00DD31DD" w:rsidRDefault="00DD31DD" w:rsidP="00DD31DD">
      <w:pPr>
        <w:rPr>
          <w:rFonts w:ascii="Times New Roman" w:hAnsi="Times New Roman"/>
          <w:sz w:val="36"/>
          <w:szCs w:val="36"/>
        </w:rPr>
      </w:pPr>
    </w:p>
    <w:p w:rsidR="006B234E" w:rsidRDefault="006B234E" w:rsidP="006B234E">
      <w:pPr>
        <w:rPr>
          <w:rFonts w:ascii="Times New Roman" w:hAnsi="Times New Roman"/>
          <w:sz w:val="36"/>
          <w:szCs w:val="36"/>
        </w:rPr>
      </w:pPr>
    </w:p>
    <w:sectPr w:rsidR="006B234E" w:rsidSect="007B54DA">
      <w:footerReference w:type="even" r:id="rId63"/>
      <w:footerReference w:type="default" r:id="rId64"/>
      <w:type w:val="continuous"/>
      <w:pgSz w:w="23814" w:h="16840" w:orient="landscape" w:code="8"/>
      <w:pgMar w:top="1701" w:right="1134" w:bottom="709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10F7F" w:rsidRDefault="00C10F7F" w:rsidP="00472C77">
      <w:pPr>
        <w:spacing w:after="0" w:line="240" w:lineRule="auto"/>
      </w:pPr>
      <w:r>
        <w:separator/>
      </w:r>
    </w:p>
  </w:endnote>
  <w:endnote w:type="continuationSeparator" w:id="1">
    <w:p w:rsidR="00C10F7F" w:rsidRDefault="00C10F7F" w:rsidP="00472C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ISOCPEUR">
    <w:altName w:val="Arial"/>
    <w:charset w:val="CC"/>
    <w:family w:val="swiss"/>
    <w:pitch w:val="variable"/>
    <w:sig w:usb0="00000287" w:usb1="00000000" w:usb2="00000000" w:usb3="00000000" w:csb0="0000009F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201" w:usb1="08070000" w:usb2="00000010" w:usb3="00000000" w:csb0="00020004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Default="0042062E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F86080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F86080" w:rsidRDefault="00F86080" w:rsidP="00F709CB">
    <w:pPr>
      <w:pStyle w:val="a3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Pr="00E26FC8" w:rsidRDefault="00F86080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F86080" w:rsidRDefault="00F86080" w:rsidP="00F709CB">
    <w:pPr>
      <w:pStyle w:val="a3"/>
      <w:ind w:right="36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Default="0042062E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F86080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F86080" w:rsidRDefault="00F86080" w:rsidP="00F709CB">
    <w:pPr>
      <w:pStyle w:val="a3"/>
      <w:ind w:right="360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Pr="00E26FC8" w:rsidRDefault="00F86080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F86080" w:rsidRDefault="00F86080" w:rsidP="00F709CB">
    <w:pPr>
      <w:pStyle w:val="a3"/>
      <w:ind w:right="360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Default="0042062E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F86080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F86080" w:rsidRDefault="00F86080" w:rsidP="00F709CB">
    <w:pPr>
      <w:pStyle w:val="a3"/>
      <w:ind w:right="360"/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Pr="00E26FC8" w:rsidRDefault="00F86080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F86080" w:rsidRDefault="00F86080" w:rsidP="00F709CB">
    <w:pPr>
      <w:pStyle w:val="a3"/>
      <w:ind w:right="360"/>
    </w:pP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Default="0042062E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F86080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F86080" w:rsidRDefault="00F86080" w:rsidP="00F709CB">
    <w:pPr>
      <w:pStyle w:val="a3"/>
      <w:ind w:right="360"/>
    </w:pP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Pr="00E26FC8" w:rsidRDefault="00F86080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F86080" w:rsidRDefault="00F86080" w:rsidP="00F709CB">
    <w:pPr>
      <w:pStyle w:val="a3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10F7F" w:rsidRDefault="00C10F7F" w:rsidP="00472C77">
      <w:pPr>
        <w:spacing w:after="0" w:line="240" w:lineRule="auto"/>
      </w:pPr>
      <w:r>
        <w:separator/>
      </w:r>
    </w:p>
  </w:footnote>
  <w:footnote w:type="continuationSeparator" w:id="1">
    <w:p w:rsidR="00C10F7F" w:rsidRDefault="00C10F7F" w:rsidP="00472C7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1F73FF"/>
    <w:multiLevelType w:val="hybridMultilevel"/>
    <w:tmpl w:val="62BADF7A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5619FB"/>
    <w:multiLevelType w:val="hybridMultilevel"/>
    <w:tmpl w:val="B51EBDD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8B11AD0"/>
    <w:multiLevelType w:val="hybridMultilevel"/>
    <w:tmpl w:val="8866220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D9074BE"/>
    <w:multiLevelType w:val="hybridMultilevel"/>
    <w:tmpl w:val="CB90FCA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10D55F8"/>
    <w:multiLevelType w:val="hybridMultilevel"/>
    <w:tmpl w:val="616E1B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33F1810"/>
    <w:multiLevelType w:val="hybridMultilevel"/>
    <w:tmpl w:val="BAEEA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57436AA"/>
    <w:multiLevelType w:val="hybridMultilevel"/>
    <w:tmpl w:val="89089DA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6957B8B"/>
    <w:multiLevelType w:val="hybridMultilevel"/>
    <w:tmpl w:val="C4B4DC80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A11457A"/>
    <w:multiLevelType w:val="hybridMultilevel"/>
    <w:tmpl w:val="5C4C4D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246B4E7D"/>
    <w:multiLevelType w:val="hybridMultilevel"/>
    <w:tmpl w:val="C0A0730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DF00828"/>
    <w:multiLevelType w:val="hybridMultilevel"/>
    <w:tmpl w:val="103C3F6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1C928CC"/>
    <w:multiLevelType w:val="hybridMultilevel"/>
    <w:tmpl w:val="9558E8F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368268CC"/>
    <w:multiLevelType w:val="hybridMultilevel"/>
    <w:tmpl w:val="6C8A7A7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3FF25D6A"/>
    <w:multiLevelType w:val="hybridMultilevel"/>
    <w:tmpl w:val="FBF46C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44C15455"/>
    <w:multiLevelType w:val="hybridMultilevel"/>
    <w:tmpl w:val="1E620C6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44C75A45"/>
    <w:multiLevelType w:val="hybridMultilevel"/>
    <w:tmpl w:val="91E8D94E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E4F629D"/>
    <w:multiLevelType w:val="hybridMultilevel"/>
    <w:tmpl w:val="D92860C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54C257F5"/>
    <w:multiLevelType w:val="hybridMultilevel"/>
    <w:tmpl w:val="4F34F80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55ED3E3C"/>
    <w:multiLevelType w:val="hybridMultilevel"/>
    <w:tmpl w:val="7C96F47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562F1575"/>
    <w:multiLevelType w:val="hybridMultilevel"/>
    <w:tmpl w:val="9CBA0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5E150514"/>
    <w:multiLevelType w:val="hybridMultilevel"/>
    <w:tmpl w:val="1930932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63E63C09"/>
    <w:multiLevelType w:val="hybridMultilevel"/>
    <w:tmpl w:val="EA0692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71A814DD"/>
    <w:multiLevelType w:val="hybridMultilevel"/>
    <w:tmpl w:val="1788088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7AB40FB4"/>
    <w:multiLevelType w:val="hybridMultilevel"/>
    <w:tmpl w:val="421C772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7C8B2EE4"/>
    <w:multiLevelType w:val="hybridMultilevel"/>
    <w:tmpl w:val="1F50C22C"/>
    <w:lvl w:ilvl="0" w:tplc="08C27D0C">
      <w:start w:val="1"/>
      <w:numFmt w:val="bullet"/>
      <w:lvlText w:val=""/>
      <w:lvlJc w:val="left"/>
      <w:pPr>
        <w:tabs>
          <w:tab w:val="num" w:pos="1778"/>
        </w:tabs>
        <w:ind w:left="177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58"/>
        </w:tabs>
        <w:ind w:left="19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78"/>
        </w:tabs>
        <w:ind w:left="26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98"/>
        </w:tabs>
        <w:ind w:left="33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18"/>
        </w:tabs>
        <w:ind w:left="41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38"/>
        </w:tabs>
        <w:ind w:left="48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58"/>
        </w:tabs>
        <w:ind w:left="55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78"/>
        </w:tabs>
        <w:ind w:left="62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98"/>
        </w:tabs>
        <w:ind w:left="6998" w:hanging="360"/>
      </w:pPr>
      <w:rPr>
        <w:rFonts w:ascii="Wingdings" w:hAnsi="Wingdings" w:hint="default"/>
      </w:rPr>
    </w:lvl>
  </w:abstractNum>
  <w:abstractNum w:abstractNumId="25">
    <w:nsid w:val="7D491AA0"/>
    <w:multiLevelType w:val="hybridMultilevel"/>
    <w:tmpl w:val="245647F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7"/>
  </w:num>
  <w:num w:numId="3">
    <w:abstractNumId w:val="12"/>
  </w:num>
  <w:num w:numId="4">
    <w:abstractNumId w:val="10"/>
  </w:num>
  <w:num w:numId="5">
    <w:abstractNumId w:val="7"/>
  </w:num>
  <w:num w:numId="6">
    <w:abstractNumId w:val="18"/>
  </w:num>
  <w:num w:numId="7">
    <w:abstractNumId w:val="13"/>
  </w:num>
  <w:num w:numId="8">
    <w:abstractNumId w:val="21"/>
  </w:num>
  <w:num w:numId="9">
    <w:abstractNumId w:val="14"/>
  </w:num>
  <w:num w:numId="10">
    <w:abstractNumId w:val="3"/>
  </w:num>
  <w:num w:numId="11">
    <w:abstractNumId w:val="8"/>
  </w:num>
  <w:num w:numId="12">
    <w:abstractNumId w:val="9"/>
  </w:num>
  <w:num w:numId="13">
    <w:abstractNumId w:val="6"/>
  </w:num>
  <w:num w:numId="14">
    <w:abstractNumId w:val="23"/>
  </w:num>
  <w:num w:numId="15">
    <w:abstractNumId w:val="19"/>
  </w:num>
  <w:num w:numId="16">
    <w:abstractNumId w:val="24"/>
  </w:num>
  <w:num w:numId="17">
    <w:abstractNumId w:val="2"/>
  </w:num>
  <w:num w:numId="18">
    <w:abstractNumId w:val="1"/>
  </w:num>
  <w:num w:numId="19">
    <w:abstractNumId w:val="25"/>
  </w:num>
  <w:num w:numId="20">
    <w:abstractNumId w:val="22"/>
  </w:num>
  <w:num w:numId="21">
    <w:abstractNumId w:val="20"/>
  </w:num>
  <w:num w:numId="22">
    <w:abstractNumId w:val="16"/>
  </w:num>
  <w:num w:numId="23">
    <w:abstractNumId w:val="5"/>
  </w:num>
  <w:num w:numId="24">
    <w:abstractNumId w:val="4"/>
  </w:num>
  <w:num w:numId="25">
    <w:abstractNumId w:val="0"/>
  </w:num>
  <w:num w:numId="26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0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D4BA8"/>
    <w:rsid w:val="00031591"/>
    <w:rsid w:val="00031F16"/>
    <w:rsid w:val="000518FA"/>
    <w:rsid w:val="000572ED"/>
    <w:rsid w:val="0007110E"/>
    <w:rsid w:val="00093043"/>
    <w:rsid w:val="00093614"/>
    <w:rsid w:val="000A31D6"/>
    <w:rsid w:val="000A5805"/>
    <w:rsid w:val="000A703C"/>
    <w:rsid w:val="000B4163"/>
    <w:rsid w:val="000B4BB7"/>
    <w:rsid w:val="000B5360"/>
    <w:rsid w:val="000D62EB"/>
    <w:rsid w:val="000D684E"/>
    <w:rsid w:val="000E0238"/>
    <w:rsid w:val="000E532B"/>
    <w:rsid w:val="000F5AD7"/>
    <w:rsid w:val="0010359D"/>
    <w:rsid w:val="00103683"/>
    <w:rsid w:val="001060A5"/>
    <w:rsid w:val="00122C49"/>
    <w:rsid w:val="00134726"/>
    <w:rsid w:val="001370A3"/>
    <w:rsid w:val="00140F30"/>
    <w:rsid w:val="0014269E"/>
    <w:rsid w:val="001479A3"/>
    <w:rsid w:val="00151715"/>
    <w:rsid w:val="0015609D"/>
    <w:rsid w:val="00165911"/>
    <w:rsid w:val="00170622"/>
    <w:rsid w:val="001729EF"/>
    <w:rsid w:val="00173A2C"/>
    <w:rsid w:val="00191D8A"/>
    <w:rsid w:val="001A24F7"/>
    <w:rsid w:val="001B39EC"/>
    <w:rsid w:val="001C46F7"/>
    <w:rsid w:val="001D19F3"/>
    <w:rsid w:val="001D2CD0"/>
    <w:rsid w:val="001E405F"/>
    <w:rsid w:val="001E4751"/>
    <w:rsid w:val="001F0000"/>
    <w:rsid w:val="001F2FE8"/>
    <w:rsid w:val="001F5610"/>
    <w:rsid w:val="00202A79"/>
    <w:rsid w:val="002047AD"/>
    <w:rsid w:val="00204F69"/>
    <w:rsid w:val="002060F9"/>
    <w:rsid w:val="002074AA"/>
    <w:rsid w:val="00216B38"/>
    <w:rsid w:val="002170C4"/>
    <w:rsid w:val="002301C5"/>
    <w:rsid w:val="00235AA9"/>
    <w:rsid w:val="002418BF"/>
    <w:rsid w:val="002449AD"/>
    <w:rsid w:val="00250175"/>
    <w:rsid w:val="00261233"/>
    <w:rsid w:val="00265335"/>
    <w:rsid w:val="00280F32"/>
    <w:rsid w:val="0028134F"/>
    <w:rsid w:val="0028444E"/>
    <w:rsid w:val="002B2DEA"/>
    <w:rsid w:val="002B3788"/>
    <w:rsid w:val="002B7923"/>
    <w:rsid w:val="002C0F0A"/>
    <w:rsid w:val="002C3F3D"/>
    <w:rsid w:val="002D32F5"/>
    <w:rsid w:val="002E53D9"/>
    <w:rsid w:val="002E71AA"/>
    <w:rsid w:val="002F5778"/>
    <w:rsid w:val="002F693D"/>
    <w:rsid w:val="0031563C"/>
    <w:rsid w:val="00321330"/>
    <w:rsid w:val="0033247C"/>
    <w:rsid w:val="003326C6"/>
    <w:rsid w:val="00332D12"/>
    <w:rsid w:val="00350023"/>
    <w:rsid w:val="00371791"/>
    <w:rsid w:val="00371E5C"/>
    <w:rsid w:val="00371F0A"/>
    <w:rsid w:val="00382722"/>
    <w:rsid w:val="00382959"/>
    <w:rsid w:val="00387157"/>
    <w:rsid w:val="00394A2A"/>
    <w:rsid w:val="003A63B3"/>
    <w:rsid w:val="003C271C"/>
    <w:rsid w:val="003C5A75"/>
    <w:rsid w:val="003C73FF"/>
    <w:rsid w:val="003D326A"/>
    <w:rsid w:val="003D64A8"/>
    <w:rsid w:val="003D6A76"/>
    <w:rsid w:val="003D7E43"/>
    <w:rsid w:val="003E1E5E"/>
    <w:rsid w:val="003E31BF"/>
    <w:rsid w:val="003F196E"/>
    <w:rsid w:val="003F433B"/>
    <w:rsid w:val="003F5ECB"/>
    <w:rsid w:val="00402802"/>
    <w:rsid w:val="00403F88"/>
    <w:rsid w:val="00412D48"/>
    <w:rsid w:val="00417EAA"/>
    <w:rsid w:val="0042062E"/>
    <w:rsid w:val="0042473E"/>
    <w:rsid w:val="00435C8D"/>
    <w:rsid w:val="00441BB0"/>
    <w:rsid w:val="00457E03"/>
    <w:rsid w:val="00461CA3"/>
    <w:rsid w:val="00464B37"/>
    <w:rsid w:val="00465903"/>
    <w:rsid w:val="00467A3C"/>
    <w:rsid w:val="00472C77"/>
    <w:rsid w:val="00484696"/>
    <w:rsid w:val="0049148D"/>
    <w:rsid w:val="004951F8"/>
    <w:rsid w:val="00495408"/>
    <w:rsid w:val="004A30DC"/>
    <w:rsid w:val="004C3998"/>
    <w:rsid w:val="004D3D13"/>
    <w:rsid w:val="004E08AC"/>
    <w:rsid w:val="004E1666"/>
    <w:rsid w:val="004E1EB1"/>
    <w:rsid w:val="004E4409"/>
    <w:rsid w:val="004E6E58"/>
    <w:rsid w:val="004F0D4E"/>
    <w:rsid w:val="004F17DC"/>
    <w:rsid w:val="004F5EFC"/>
    <w:rsid w:val="004F6C0B"/>
    <w:rsid w:val="00504505"/>
    <w:rsid w:val="0051363B"/>
    <w:rsid w:val="00516076"/>
    <w:rsid w:val="0052085A"/>
    <w:rsid w:val="00530494"/>
    <w:rsid w:val="00530920"/>
    <w:rsid w:val="00534B2E"/>
    <w:rsid w:val="005374F9"/>
    <w:rsid w:val="00542B42"/>
    <w:rsid w:val="0054351D"/>
    <w:rsid w:val="00550D47"/>
    <w:rsid w:val="00551DC2"/>
    <w:rsid w:val="00561F4D"/>
    <w:rsid w:val="00563DD7"/>
    <w:rsid w:val="0056583F"/>
    <w:rsid w:val="00577F0F"/>
    <w:rsid w:val="00580D15"/>
    <w:rsid w:val="00586865"/>
    <w:rsid w:val="0059631F"/>
    <w:rsid w:val="005A20BF"/>
    <w:rsid w:val="005A491D"/>
    <w:rsid w:val="005A6F52"/>
    <w:rsid w:val="005B580F"/>
    <w:rsid w:val="005C2755"/>
    <w:rsid w:val="005D6D5C"/>
    <w:rsid w:val="005D7A5A"/>
    <w:rsid w:val="005E0017"/>
    <w:rsid w:val="005E00A1"/>
    <w:rsid w:val="005F339A"/>
    <w:rsid w:val="00612BD1"/>
    <w:rsid w:val="00613C44"/>
    <w:rsid w:val="00627E66"/>
    <w:rsid w:val="006332E4"/>
    <w:rsid w:val="00636D10"/>
    <w:rsid w:val="00640382"/>
    <w:rsid w:val="00641DEC"/>
    <w:rsid w:val="0064318E"/>
    <w:rsid w:val="006514E2"/>
    <w:rsid w:val="006603F8"/>
    <w:rsid w:val="0066370C"/>
    <w:rsid w:val="00666B40"/>
    <w:rsid w:val="00685476"/>
    <w:rsid w:val="006941C3"/>
    <w:rsid w:val="006A1564"/>
    <w:rsid w:val="006A3567"/>
    <w:rsid w:val="006A761D"/>
    <w:rsid w:val="006B234E"/>
    <w:rsid w:val="006B24D8"/>
    <w:rsid w:val="006C3560"/>
    <w:rsid w:val="006C6FF5"/>
    <w:rsid w:val="006D0F29"/>
    <w:rsid w:val="006D16CF"/>
    <w:rsid w:val="006D5A19"/>
    <w:rsid w:val="006D5B71"/>
    <w:rsid w:val="006D6448"/>
    <w:rsid w:val="006E0546"/>
    <w:rsid w:val="006E199F"/>
    <w:rsid w:val="006E4877"/>
    <w:rsid w:val="006E491B"/>
    <w:rsid w:val="006E70A2"/>
    <w:rsid w:val="006F0720"/>
    <w:rsid w:val="006F520D"/>
    <w:rsid w:val="00702E40"/>
    <w:rsid w:val="007055F8"/>
    <w:rsid w:val="00714D46"/>
    <w:rsid w:val="007151CB"/>
    <w:rsid w:val="00724A00"/>
    <w:rsid w:val="007258F9"/>
    <w:rsid w:val="007320EA"/>
    <w:rsid w:val="00733D3A"/>
    <w:rsid w:val="00753386"/>
    <w:rsid w:val="007559BC"/>
    <w:rsid w:val="007753C3"/>
    <w:rsid w:val="00782F93"/>
    <w:rsid w:val="007863B9"/>
    <w:rsid w:val="0079081F"/>
    <w:rsid w:val="00790CCE"/>
    <w:rsid w:val="007937AD"/>
    <w:rsid w:val="0079653A"/>
    <w:rsid w:val="007A4DB8"/>
    <w:rsid w:val="007B0266"/>
    <w:rsid w:val="007B1560"/>
    <w:rsid w:val="007B33F1"/>
    <w:rsid w:val="007B54DA"/>
    <w:rsid w:val="007B7D62"/>
    <w:rsid w:val="007C33E5"/>
    <w:rsid w:val="007C6F91"/>
    <w:rsid w:val="007D787D"/>
    <w:rsid w:val="007E1CC2"/>
    <w:rsid w:val="007E799D"/>
    <w:rsid w:val="007F12F2"/>
    <w:rsid w:val="007F2CC9"/>
    <w:rsid w:val="007F47D8"/>
    <w:rsid w:val="007F4EEE"/>
    <w:rsid w:val="007F6EF0"/>
    <w:rsid w:val="00807D13"/>
    <w:rsid w:val="0081003C"/>
    <w:rsid w:val="00813EE5"/>
    <w:rsid w:val="008303A1"/>
    <w:rsid w:val="008359E8"/>
    <w:rsid w:val="00837130"/>
    <w:rsid w:val="008558D0"/>
    <w:rsid w:val="00856E26"/>
    <w:rsid w:val="008627CD"/>
    <w:rsid w:val="0087169C"/>
    <w:rsid w:val="00874F0A"/>
    <w:rsid w:val="00885E16"/>
    <w:rsid w:val="00892AFA"/>
    <w:rsid w:val="00893AE5"/>
    <w:rsid w:val="008A1B25"/>
    <w:rsid w:val="008A63D7"/>
    <w:rsid w:val="008A788A"/>
    <w:rsid w:val="008B2CEC"/>
    <w:rsid w:val="008C04A5"/>
    <w:rsid w:val="008C12BE"/>
    <w:rsid w:val="008C41EE"/>
    <w:rsid w:val="008C54BC"/>
    <w:rsid w:val="008D0AFC"/>
    <w:rsid w:val="00910BB9"/>
    <w:rsid w:val="00913017"/>
    <w:rsid w:val="009237B7"/>
    <w:rsid w:val="00930315"/>
    <w:rsid w:val="0095515C"/>
    <w:rsid w:val="00955448"/>
    <w:rsid w:val="009613B3"/>
    <w:rsid w:val="0096624A"/>
    <w:rsid w:val="00975103"/>
    <w:rsid w:val="00987741"/>
    <w:rsid w:val="00987CAB"/>
    <w:rsid w:val="00993DB3"/>
    <w:rsid w:val="009960F7"/>
    <w:rsid w:val="009A3021"/>
    <w:rsid w:val="009A3E6D"/>
    <w:rsid w:val="009B04CE"/>
    <w:rsid w:val="009B1AE8"/>
    <w:rsid w:val="009C635A"/>
    <w:rsid w:val="009D7988"/>
    <w:rsid w:val="009E6F0B"/>
    <w:rsid w:val="009F19B4"/>
    <w:rsid w:val="009F3CB6"/>
    <w:rsid w:val="00A07FA3"/>
    <w:rsid w:val="00A1532D"/>
    <w:rsid w:val="00A1604A"/>
    <w:rsid w:val="00A203AA"/>
    <w:rsid w:val="00A2041E"/>
    <w:rsid w:val="00A2178E"/>
    <w:rsid w:val="00A21E0C"/>
    <w:rsid w:val="00A230CB"/>
    <w:rsid w:val="00A23401"/>
    <w:rsid w:val="00A3660B"/>
    <w:rsid w:val="00A44A2C"/>
    <w:rsid w:val="00A50629"/>
    <w:rsid w:val="00A535F1"/>
    <w:rsid w:val="00A55B4F"/>
    <w:rsid w:val="00A57EE8"/>
    <w:rsid w:val="00A63825"/>
    <w:rsid w:val="00A66A90"/>
    <w:rsid w:val="00A75465"/>
    <w:rsid w:val="00A76DE1"/>
    <w:rsid w:val="00A82139"/>
    <w:rsid w:val="00A90DB6"/>
    <w:rsid w:val="00A93CF9"/>
    <w:rsid w:val="00A97897"/>
    <w:rsid w:val="00AA5049"/>
    <w:rsid w:val="00AB24AE"/>
    <w:rsid w:val="00AF47D8"/>
    <w:rsid w:val="00B03F7F"/>
    <w:rsid w:val="00B04C9F"/>
    <w:rsid w:val="00B054E7"/>
    <w:rsid w:val="00B32CFC"/>
    <w:rsid w:val="00B37DA5"/>
    <w:rsid w:val="00B41104"/>
    <w:rsid w:val="00B47218"/>
    <w:rsid w:val="00B53EA7"/>
    <w:rsid w:val="00B66E04"/>
    <w:rsid w:val="00B678EA"/>
    <w:rsid w:val="00B70BB0"/>
    <w:rsid w:val="00B71DD0"/>
    <w:rsid w:val="00B8308D"/>
    <w:rsid w:val="00B921EF"/>
    <w:rsid w:val="00BA0CF4"/>
    <w:rsid w:val="00BA127F"/>
    <w:rsid w:val="00BB2F1C"/>
    <w:rsid w:val="00BB3FA7"/>
    <w:rsid w:val="00BB72FF"/>
    <w:rsid w:val="00BC7374"/>
    <w:rsid w:val="00BD2864"/>
    <w:rsid w:val="00BD4FBC"/>
    <w:rsid w:val="00BD7241"/>
    <w:rsid w:val="00BE2503"/>
    <w:rsid w:val="00BE2D0C"/>
    <w:rsid w:val="00BE706F"/>
    <w:rsid w:val="00BF2660"/>
    <w:rsid w:val="00BF29E9"/>
    <w:rsid w:val="00BF3DB8"/>
    <w:rsid w:val="00C10F7F"/>
    <w:rsid w:val="00C21471"/>
    <w:rsid w:val="00C21FAB"/>
    <w:rsid w:val="00C24162"/>
    <w:rsid w:val="00C34918"/>
    <w:rsid w:val="00C3567B"/>
    <w:rsid w:val="00C4074D"/>
    <w:rsid w:val="00C479D4"/>
    <w:rsid w:val="00C502B6"/>
    <w:rsid w:val="00C5348A"/>
    <w:rsid w:val="00C55BE2"/>
    <w:rsid w:val="00C62595"/>
    <w:rsid w:val="00C6751E"/>
    <w:rsid w:val="00C71928"/>
    <w:rsid w:val="00C72635"/>
    <w:rsid w:val="00C734BA"/>
    <w:rsid w:val="00C8772D"/>
    <w:rsid w:val="00C93F0E"/>
    <w:rsid w:val="00C94092"/>
    <w:rsid w:val="00CA39AB"/>
    <w:rsid w:val="00CA4202"/>
    <w:rsid w:val="00CA4793"/>
    <w:rsid w:val="00CA6715"/>
    <w:rsid w:val="00CA6B48"/>
    <w:rsid w:val="00CB0601"/>
    <w:rsid w:val="00CB0EDC"/>
    <w:rsid w:val="00CC0AC0"/>
    <w:rsid w:val="00CC3DCD"/>
    <w:rsid w:val="00CC79BF"/>
    <w:rsid w:val="00CD296F"/>
    <w:rsid w:val="00CD29F0"/>
    <w:rsid w:val="00CD2A53"/>
    <w:rsid w:val="00CD3BE9"/>
    <w:rsid w:val="00CD489B"/>
    <w:rsid w:val="00CE56D5"/>
    <w:rsid w:val="00CE6478"/>
    <w:rsid w:val="00D10ABB"/>
    <w:rsid w:val="00D10D3D"/>
    <w:rsid w:val="00D21178"/>
    <w:rsid w:val="00D304C5"/>
    <w:rsid w:val="00D3068C"/>
    <w:rsid w:val="00D32BB3"/>
    <w:rsid w:val="00D362AC"/>
    <w:rsid w:val="00D36902"/>
    <w:rsid w:val="00D529E8"/>
    <w:rsid w:val="00D56F65"/>
    <w:rsid w:val="00D61726"/>
    <w:rsid w:val="00D6181F"/>
    <w:rsid w:val="00D64CE5"/>
    <w:rsid w:val="00D81317"/>
    <w:rsid w:val="00D93CC5"/>
    <w:rsid w:val="00D96161"/>
    <w:rsid w:val="00DD214B"/>
    <w:rsid w:val="00DD27BB"/>
    <w:rsid w:val="00DD31DD"/>
    <w:rsid w:val="00DD3CFF"/>
    <w:rsid w:val="00DD6148"/>
    <w:rsid w:val="00DD6440"/>
    <w:rsid w:val="00DF63E6"/>
    <w:rsid w:val="00E047CB"/>
    <w:rsid w:val="00E058AE"/>
    <w:rsid w:val="00E12589"/>
    <w:rsid w:val="00E12622"/>
    <w:rsid w:val="00E1338C"/>
    <w:rsid w:val="00E20A3C"/>
    <w:rsid w:val="00E27155"/>
    <w:rsid w:val="00E305BC"/>
    <w:rsid w:val="00E43F08"/>
    <w:rsid w:val="00E52967"/>
    <w:rsid w:val="00E5509E"/>
    <w:rsid w:val="00E65AAF"/>
    <w:rsid w:val="00E72B9C"/>
    <w:rsid w:val="00E95D30"/>
    <w:rsid w:val="00EA1F90"/>
    <w:rsid w:val="00EB73B5"/>
    <w:rsid w:val="00EC78C6"/>
    <w:rsid w:val="00ED4810"/>
    <w:rsid w:val="00ED4BA8"/>
    <w:rsid w:val="00EF03F4"/>
    <w:rsid w:val="00EF3C56"/>
    <w:rsid w:val="00F029A3"/>
    <w:rsid w:val="00F05262"/>
    <w:rsid w:val="00F1099E"/>
    <w:rsid w:val="00F3296D"/>
    <w:rsid w:val="00F36B44"/>
    <w:rsid w:val="00F40203"/>
    <w:rsid w:val="00F4021C"/>
    <w:rsid w:val="00F4727A"/>
    <w:rsid w:val="00F5127B"/>
    <w:rsid w:val="00F51C4B"/>
    <w:rsid w:val="00F66A86"/>
    <w:rsid w:val="00F709CB"/>
    <w:rsid w:val="00F711C7"/>
    <w:rsid w:val="00F7209A"/>
    <w:rsid w:val="00F7403F"/>
    <w:rsid w:val="00F83FD8"/>
    <w:rsid w:val="00F86080"/>
    <w:rsid w:val="00F8651B"/>
    <w:rsid w:val="00FA20BF"/>
    <w:rsid w:val="00FA448B"/>
    <w:rsid w:val="00FB2501"/>
    <w:rsid w:val="00FB385F"/>
    <w:rsid w:val="00FD13FD"/>
    <w:rsid w:val="00FD6F3D"/>
    <w:rsid w:val="00FE09E6"/>
    <w:rsid w:val="00FE7186"/>
    <w:rsid w:val="00FF3544"/>
    <w:rsid w:val="00FF3E5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4096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D4BA8"/>
    <w:rPr>
      <w:rFonts w:ascii="Calibri" w:eastAsia="Times New Roman" w:hAnsi="Calibri" w:cs="Times New Roman"/>
      <w:lang w:eastAsia="ru-RU"/>
    </w:rPr>
  </w:style>
  <w:style w:type="paragraph" w:styleId="1">
    <w:name w:val="heading 1"/>
    <w:basedOn w:val="a"/>
    <w:next w:val="a"/>
    <w:link w:val="10"/>
    <w:qFormat/>
    <w:rsid w:val="00ED4BA8"/>
    <w:pPr>
      <w:keepNext/>
      <w:widowControl w:val="0"/>
      <w:pBdr>
        <w:bottom w:val="single" w:sz="6" w:space="4" w:color="CCCCCC"/>
      </w:pBdr>
      <w:shd w:val="clear" w:color="auto" w:fill="FFFFFF"/>
      <w:adjustRightInd w:val="0"/>
      <w:spacing w:before="120" w:after="120" w:line="240" w:lineRule="auto"/>
      <w:jc w:val="center"/>
      <w:outlineLvl w:val="0"/>
    </w:pPr>
    <w:rPr>
      <w:rFonts w:ascii="Times New Roman" w:hAnsi="Times New Roman"/>
      <w:b/>
      <w:bCs/>
      <w:color w:val="000000"/>
      <w:sz w:val="24"/>
      <w:szCs w:val="28"/>
    </w:rPr>
  </w:style>
  <w:style w:type="paragraph" w:styleId="6">
    <w:name w:val="heading 6"/>
    <w:basedOn w:val="a"/>
    <w:next w:val="a"/>
    <w:link w:val="60"/>
    <w:qFormat/>
    <w:rsid w:val="00ED4BA8"/>
    <w:pPr>
      <w:spacing w:before="240" w:after="60" w:line="240" w:lineRule="auto"/>
      <w:outlineLvl w:val="5"/>
    </w:pPr>
    <w:rPr>
      <w:rFonts w:ascii="Times New Roman" w:hAnsi="Times New Roman"/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rsid w:val="00ED4BA8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basedOn w:val="a0"/>
    <w:link w:val="a3"/>
    <w:rsid w:val="00ED4BA8"/>
    <w:rPr>
      <w:rFonts w:ascii="Calibri" w:eastAsia="Times New Roman" w:hAnsi="Calibri" w:cs="Times New Roman"/>
      <w:lang w:eastAsia="ru-RU"/>
    </w:rPr>
  </w:style>
  <w:style w:type="character" w:styleId="a5">
    <w:name w:val="page number"/>
    <w:basedOn w:val="a0"/>
    <w:rsid w:val="00ED4BA8"/>
  </w:style>
  <w:style w:type="paragraph" w:styleId="a6">
    <w:name w:val="List Paragraph"/>
    <w:basedOn w:val="a"/>
    <w:uiPriority w:val="34"/>
    <w:qFormat/>
    <w:rsid w:val="00ED4BA8"/>
    <w:pPr>
      <w:ind w:left="720"/>
      <w:contextualSpacing/>
    </w:pPr>
  </w:style>
  <w:style w:type="table" w:styleId="a7">
    <w:name w:val="Table Grid"/>
    <w:basedOn w:val="a1"/>
    <w:uiPriority w:val="59"/>
    <w:rsid w:val="00ED4BA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ED4BA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D4BA8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rsid w:val="00ED4BA8"/>
    <w:rPr>
      <w:rFonts w:ascii="Times New Roman" w:eastAsia="Times New Roman" w:hAnsi="Times New Roman" w:cs="Times New Roman"/>
      <w:b/>
      <w:bCs/>
      <w:color w:val="000000"/>
      <w:sz w:val="24"/>
      <w:szCs w:val="28"/>
      <w:shd w:val="clear" w:color="auto" w:fill="FFFFFF"/>
      <w:lang w:eastAsia="ru-RU"/>
    </w:rPr>
  </w:style>
  <w:style w:type="character" w:customStyle="1" w:styleId="60">
    <w:name w:val="Заголовок 6 Знак"/>
    <w:basedOn w:val="a0"/>
    <w:link w:val="6"/>
    <w:rsid w:val="00ED4BA8"/>
    <w:rPr>
      <w:rFonts w:ascii="Times New Roman" w:eastAsia="Times New Roman" w:hAnsi="Times New Roman" w:cs="Times New Roman"/>
      <w:b/>
      <w:bCs/>
      <w:lang w:eastAsia="ru-RU"/>
    </w:rPr>
  </w:style>
  <w:style w:type="character" w:styleId="aa">
    <w:name w:val="Hyperlink"/>
    <w:basedOn w:val="a0"/>
    <w:rsid w:val="00ED4BA8"/>
    <w:rPr>
      <w:color w:val="0000FF"/>
      <w:u w:val="single"/>
    </w:rPr>
  </w:style>
  <w:style w:type="paragraph" w:styleId="ab">
    <w:name w:val="header"/>
    <w:basedOn w:val="a"/>
    <w:link w:val="ac"/>
    <w:rsid w:val="007B33F1"/>
    <w:pPr>
      <w:tabs>
        <w:tab w:val="center" w:pos="4677"/>
        <w:tab w:val="right" w:pos="9355"/>
      </w:tabs>
      <w:spacing w:after="0" w:line="240" w:lineRule="auto"/>
    </w:pPr>
    <w:rPr>
      <w:rFonts w:ascii="Times New Roman" w:hAnsi="Times New Roman"/>
      <w:sz w:val="24"/>
      <w:szCs w:val="24"/>
    </w:rPr>
  </w:style>
  <w:style w:type="character" w:customStyle="1" w:styleId="ac">
    <w:name w:val="Верхний колонтитул Знак"/>
    <w:basedOn w:val="a0"/>
    <w:link w:val="ab"/>
    <w:rsid w:val="007B33F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d">
    <w:name w:val="Чертежный"/>
    <w:rsid w:val="00885E16"/>
    <w:pPr>
      <w:spacing w:after="0" w:line="240" w:lineRule="auto"/>
      <w:jc w:val="both"/>
    </w:pPr>
    <w:rPr>
      <w:rFonts w:ascii="ISOCPEUR" w:eastAsia="Times New Roman" w:hAnsi="ISOCPEUR" w:cs="Times New Roman"/>
      <w:i/>
      <w:sz w:val="28"/>
      <w:szCs w:val="20"/>
      <w:lang w:val="uk-UA" w:eastAsia="ru-RU"/>
    </w:rPr>
  </w:style>
  <w:style w:type="paragraph" w:customStyle="1" w:styleId="11">
    <w:name w:val="Абзац списка1"/>
    <w:basedOn w:val="a"/>
    <w:rsid w:val="00B41104"/>
    <w:pPr>
      <w:overflowPunct w:val="0"/>
      <w:autoSpaceDE w:val="0"/>
      <w:autoSpaceDN w:val="0"/>
      <w:adjustRightInd w:val="0"/>
      <w:spacing w:after="0" w:line="240" w:lineRule="auto"/>
      <w:ind w:left="720" w:firstLine="709"/>
      <w:jc w:val="both"/>
    </w:pPr>
    <w:rPr>
      <w:rFonts w:ascii="Times New Roman" w:eastAsia="Calibri" w:hAnsi="Times New Roman"/>
      <w:sz w:val="26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0877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9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2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oleObject" Target="embeddings/oleObject4.bin"/><Relationship Id="rId26" Type="http://schemas.openxmlformats.org/officeDocument/2006/relationships/oleObject" Target="embeddings/oleObject8.bin"/><Relationship Id="rId39" Type="http://schemas.openxmlformats.org/officeDocument/2006/relationships/footer" Target="footer3.xml"/><Relationship Id="rId21" Type="http://schemas.openxmlformats.org/officeDocument/2006/relationships/image" Target="media/image7.png"/><Relationship Id="rId34" Type="http://schemas.openxmlformats.org/officeDocument/2006/relationships/image" Target="media/image15.emf"/><Relationship Id="rId42" Type="http://schemas.openxmlformats.org/officeDocument/2006/relationships/oleObject" Target="embeddings/oleObject12.bin"/><Relationship Id="rId47" Type="http://schemas.openxmlformats.org/officeDocument/2006/relationships/oleObject" Target="embeddings/oleObject17.bin"/><Relationship Id="rId50" Type="http://schemas.openxmlformats.org/officeDocument/2006/relationships/oleObject" Target="embeddings/oleObject20.bin"/><Relationship Id="rId55" Type="http://schemas.openxmlformats.org/officeDocument/2006/relationships/oleObject" Target="embeddings/oleObject23.bin"/><Relationship Id="rId63" Type="http://schemas.openxmlformats.org/officeDocument/2006/relationships/footer" Target="footer7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oleObject" Target="embeddings/oleObject3.bin"/><Relationship Id="rId20" Type="http://schemas.openxmlformats.org/officeDocument/2006/relationships/oleObject" Target="embeddings/oleObject5.bin"/><Relationship Id="rId29" Type="http://schemas.openxmlformats.org/officeDocument/2006/relationships/image" Target="media/image11.png"/><Relationship Id="rId41" Type="http://schemas.openxmlformats.org/officeDocument/2006/relationships/oleObject" Target="embeddings/oleObject11.bin"/><Relationship Id="rId54" Type="http://schemas.openxmlformats.org/officeDocument/2006/relationships/oleObject" Target="embeddings/oleObject22.bin"/><Relationship Id="rId62" Type="http://schemas.openxmlformats.org/officeDocument/2006/relationships/oleObject" Target="embeddings/oleObject30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oleObject" Target="embeddings/oleObject7.bin"/><Relationship Id="rId32" Type="http://schemas.openxmlformats.org/officeDocument/2006/relationships/image" Target="media/image13.emf"/><Relationship Id="rId37" Type="http://schemas.openxmlformats.org/officeDocument/2006/relationships/image" Target="media/image18.emf"/><Relationship Id="rId40" Type="http://schemas.openxmlformats.org/officeDocument/2006/relationships/footer" Target="footer4.xml"/><Relationship Id="rId45" Type="http://schemas.openxmlformats.org/officeDocument/2006/relationships/oleObject" Target="embeddings/oleObject15.bin"/><Relationship Id="rId53" Type="http://schemas.openxmlformats.org/officeDocument/2006/relationships/oleObject" Target="embeddings/oleObject21.bin"/><Relationship Id="rId58" Type="http://schemas.openxmlformats.org/officeDocument/2006/relationships/oleObject" Target="embeddings/oleObject26.bin"/><Relationship Id="rId66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23" Type="http://schemas.openxmlformats.org/officeDocument/2006/relationships/image" Target="media/image8.png"/><Relationship Id="rId28" Type="http://schemas.openxmlformats.org/officeDocument/2006/relationships/oleObject" Target="embeddings/oleObject9.bin"/><Relationship Id="rId36" Type="http://schemas.openxmlformats.org/officeDocument/2006/relationships/image" Target="media/image17.emf"/><Relationship Id="rId49" Type="http://schemas.openxmlformats.org/officeDocument/2006/relationships/oleObject" Target="embeddings/oleObject19.bin"/><Relationship Id="rId57" Type="http://schemas.openxmlformats.org/officeDocument/2006/relationships/oleObject" Target="embeddings/oleObject25.bin"/><Relationship Id="rId61" Type="http://schemas.openxmlformats.org/officeDocument/2006/relationships/oleObject" Target="embeddings/oleObject29.bin"/><Relationship Id="rId10" Type="http://schemas.openxmlformats.org/officeDocument/2006/relationships/footer" Target="footer2.xml"/><Relationship Id="rId19" Type="http://schemas.openxmlformats.org/officeDocument/2006/relationships/image" Target="media/image6.png"/><Relationship Id="rId31" Type="http://schemas.openxmlformats.org/officeDocument/2006/relationships/image" Target="media/image12.emf"/><Relationship Id="rId44" Type="http://schemas.openxmlformats.org/officeDocument/2006/relationships/oleObject" Target="embeddings/oleObject14.bin"/><Relationship Id="rId52" Type="http://schemas.openxmlformats.org/officeDocument/2006/relationships/footer" Target="footer6.xml"/><Relationship Id="rId60" Type="http://schemas.openxmlformats.org/officeDocument/2006/relationships/oleObject" Target="embeddings/oleObject28.bin"/><Relationship Id="rId65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oleObject" Target="embeddings/oleObject2.bin"/><Relationship Id="rId22" Type="http://schemas.openxmlformats.org/officeDocument/2006/relationships/oleObject" Target="embeddings/oleObject6.bin"/><Relationship Id="rId27" Type="http://schemas.openxmlformats.org/officeDocument/2006/relationships/image" Target="media/image10.png"/><Relationship Id="rId30" Type="http://schemas.openxmlformats.org/officeDocument/2006/relationships/oleObject" Target="embeddings/oleObject10.bin"/><Relationship Id="rId35" Type="http://schemas.openxmlformats.org/officeDocument/2006/relationships/image" Target="media/image16.emf"/><Relationship Id="rId43" Type="http://schemas.openxmlformats.org/officeDocument/2006/relationships/oleObject" Target="embeddings/oleObject13.bin"/><Relationship Id="rId48" Type="http://schemas.openxmlformats.org/officeDocument/2006/relationships/oleObject" Target="embeddings/oleObject18.bin"/><Relationship Id="rId56" Type="http://schemas.openxmlformats.org/officeDocument/2006/relationships/oleObject" Target="embeddings/oleObject24.bin"/><Relationship Id="rId64" Type="http://schemas.openxmlformats.org/officeDocument/2006/relationships/footer" Target="footer8.xml"/><Relationship Id="rId8" Type="http://schemas.openxmlformats.org/officeDocument/2006/relationships/image" Target="media/image1.jpeg"/><Relationship Id="rId51" Type="http://schemas.openxmlformats.org/officeDocument/2006/relationships/footer" Target="footer5.xml"/><Relationship Id="rId3" Type="http://schemas.openxmlformats.org/officeDocument/2006/relationships/styles" Target="styles.xml"/><Relationship Id="rId12" Type="http://schemas.openxmlformats.org/officeDocument/2006/relationships/oleObject" Target="embeddings/oleObject1.bin"/><Relationship Id="rId17" Type="http://schemas.openxmlformats.org/officeDocument/2006/relationships/image" Target="media/image5.png"/><Relationship Id="rId25" Type="http://schemas.openxmlformats.org/officeDocument/2006/relationships/image" Target="media/image9.png"/><Relationship Id="rId33" Type="http://schemas.openxmlformats.org/officeDocument/2006/relationships/image" Target="media/image14.emf"/><Relationship Id="rId38" Type="http://schemas.openxmlformats.org/officeDocument/2006/relationships/image" Target="media/image19.emf"/><Relationship Id="rId46" Type="http://schemas.openxmlformats.org/officeDocument/2006/relationships/oleObject" Target="embeddings/oleObject16.bin"/><Relationship Id="rId59" Type="http://schemas.openxmlformats.org/officeDocument/2006/relationships/oleObject" Target="embeddings/oleObject27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7C164A2-A534-48A3-BA8B-1D04FFE3C1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1916</TotalTime>
  <Pages>1</Pages>
  <Words>3058</Words>
  <Characters>17437</Characters>
  <Application>Microsoft Office Word</Application>
  <DocSecurity>0</DocSecurity>
  <Lines>145</Lines>
  <Paragraphs>40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20455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Admin</dc:creator>
  <cp:lastModifiedBy>doruser</cp:lastModifiedBy>
  <cp:revision>357</cp:revision>
  <cp:lastPrinted>2016-06-06T04:35:00Z</cp:lastPrinted>
  <dcterms:created xsi:type="dcterms:W3CDTF">2011-02-18T04:10:00Z</dcterms:created>
  <dcterms:modified xsi:type="dcterms:W3CDTF">2016-08-23T05:03:00Z</dcterms:modified>
</cp:coreProperties>
</file>