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48C" w:rsidRDefault="00A7548C" w:rsidP="00A7548C">
      <w:pPr>
        <w:jc w:val="center"/>
        <w:rPr>
          <w:sz w:val="28"/>
          <w:szCs w:val="28"/>
        </w:rPr>
      </w:pPr>
    </w:p>
    <w:p w:rsidR="00A7548C" w:rsidRDefault="00747669" w:rsidP="00A7548C">
      <w:pPr>
        <w:jc w:val="center"/>
        <w:rPr>
          <w:sz w:val="28"/>
          <w:szCs w:val="28"/>
        </w:rPr>
      </w:pPr>
      <w:r>
        <w:rPr>
          <w:rFonts w:ascii="Arial" w:eastAsia="Arial" w:hAnsi="Arial" w:cs="Arial"/>
          <w:sz w:val="20"/>
          <w:szCs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8pt;margin-top:44.1pt;width:54.1pt;height:50.05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7" DrawAspect="Content" ObjectID="_1705918167" r:id="rId7"/>
        </w:pict>
      </w:r>
    </w:p>
    <w:p w:rsidR="00A7548C" w:rsidRDefault="00A7548C" w:rsidP="00A7548C">
      <w:pPr>
        <w:rPr>
          <w:b/>
          <w:sz w:val="28"/>
          <w:szCs w:val="28"/>
        </w:rPr>
      </w:pPr>
    </w:p>
    <w:p w:rsidR="00A7548C" w:rsidRPr="00D20B79" w:rsidRDefault="00A7548C" w:rsidP="00A7548C">
      <w:pPr>
        <w:jc w:val="center"/>
        <w:rPr>
          <w:b/>
          <w:sz w:val="28"/>
          <w:szCs w:val="28"/>
        </w:rPr>
      </w:pPr>
      <w:r w:rsidRPr="00D20B79">
        <w:rPr>
          <w:b/>
          <w:sz w:val="28"/>
          <w:szCs w:val="28"/>
        </w:rPr>
        <w:t>СОВЕТ ДЕПУТАТОВ ТЯГУНСКОГО СЕЛЬСОВЕТА</w:t>
      </w:r>
    </w:p>
    <w:p w:rsidR="00A7548C" w:rsidRPr="00D20B79" w:rsidRDefault="00A7548C" w:rsidP="00A7548C">
      <w:pPr>
        <w:jc w:val="center"/>
        <w:rPr>
          <w:b/>
        </w:rPr>
      </w:pPr>
      <w:r w:rsidRPr="00D20B79">
        <w:rPr>
          <w:b/>
          <w:sz w:val="28"/>
          <w:szCs w:val="28"/>
        </w:rPr>
        <w:t>ЗАРИНСКОГО РАЙОНА АЛТАЙСКОГО КРАЯ</w:t>
      </w:r>
    </w:p>
    <w:p w:rsidR="00A7548C" w:rsidRDefault="00A7548C" w:rsidP="00A7548C"/>
    <w:p w:rsidR="00A7548C" w:rsidRPr="00484727" w:rsidRDefault="00A7548C" w:rsidP="00A7548C">
      <w:pPr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484727">
        <w:rPr>
          <w:rFonts w:ascii="Arial" w:hAnsi="Arial" w:cs="Arial"/>
          <w:b/>
          <w:bCs/>
          <w:sz w:val="36"/>
          <w:szCs w:val="36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5"/>
        <w:gridCol w:w="4060"/>
      </w:tblGrid>
      <w:tr w:rsidR="00A7548C" w:rsidTr="000B3816">
        <w:tc>
          <w:tcPr>
            <w:tcW w:w="2830" w:type="pct"/>
            <w:hideMark/>
          </w:tcPr>
          <w:p w:rsidR="00A7548C" w:rsidRDefault="0060315B" w:rsidP="0060315B">
            <w:pPr>
              <w:spacing w:after="40" w:line="256" w:lineRule="auto"/>
            </w:pPr>
            <w:r w:rsidRPr="0060315B">
              <w:rPr>
                <w:sz w:val="28"/>
                <w:szCs w:val="28"/>
              </w:rPr>
              <w:t>1</w:t>
            </w:r>
            <w:r w:rsidR="00A7548C" w:rsidRPr="0060315B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01</w:t>
            </w:r>
            <w:r w:rsidR="00A7548C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70" w:type="pct"/>
            <w:hideMark/>
          </w:tcPr>
          <w:p w:rsidR="00A7548C" w:rsidRDefault="00A7548C" w:rsidP="0060315B">
            <w:pPr>
              <w:spacing w:after="40" w:line="256" w:lineRule="auto"/>
              <w:jc w:val="center"/>
            </w:pPr>
            <w:r>
              <w:rPr>
                <w:sz w:val="28"/>
                <w:szCs w:val="28"/>
              </w:rPr>
              <w:t xml:space="preserve">                      №</w:t>
            </w:r>
            <w:r w:rsidR="00D15F41">
              <w:rPr>
                <w:sz w:val="28"/>
                <w:szCs w:val="28"/>
              </w:rPr>
              <w:t xml:space="preserve"> </w:t>
            </w:r>
            <w:r w:rsidR="000B3816">
              <w:rPr>
                <w:sz w:val="28"/>
                <w:szCs w:val="28"/>
              </w:rPr>
              <w:t>2</w:t>
            </w:r>
            <w:r w:rsidR="0060315B">
              <w:rPr>
                <w:sz w:val="28"/>
                <w:szCs w:val="28"/>
              </w:rPr>
              <w:t xml:space="preserve"> </w:t>
            </w:r>
          </w:p>
        </w:tc>
      </w:tr>
    </w:tbl>
    <w:p w:rsidR="00A7548C" w:rsidRDefault="00A7548C" w:rsidP="00A7548C">
      <w:pPr>
        <w:rPr>
          <w:rFonts w:ascii="Arial" w:hAnsi="Arial" w:cs="Arial"/>
          <w:sz w:val="20"/>
          <w:szCs w:val="20"/>
        </w:rPr>
      </w:pPr>
    </w:p>
    <w:p w:rsidR="00A7548C" w:rsidRPr="00D20B79" w:rsidRDefault="00A7548C" w:rsidP="00A7548C">
      <w:pPr>
        <w:jc w:val="center"/>
        <w:rPr>
          <w:b/>
          <w:sz w:val="18"/>
          <w:szCs w:val="18"/>
        </w:rPr>
      </w:pPr>
      <w:proofErr w:type="spellStart"/>
      <w:r w:rsidRPr="00D20B79">
        <w:rPr>
          <w:b/>
          <w:sz w:val="18"/>
          <w:szCs w:val="18"/>
        </w:rPr>
        <w:t>ст</w:t>
      </w:r>
      <w:proofErr w:type="gramStart"/>
      <w:r w:rsidRPr="00D20B79">
        <w:rPr>
          <w:b/>
          <w:sz w:val="18"/>
          <w:szCs w:val="18"/>
        </w:rPr>
        <w:t>.Т</w:t>
      </w:r>
      <w:proofErr w:type="gramEnd"/>
      <w:r w:rsidRPr="00D20B79">
        <w:rPr>
          <w:b/>
          <w:sz w:val="18"/>
          <w:szCs w:val="18"/>
        </w:rPr>
        <w:t>ягун</w:t>
      </w:r>
      <w:proofErr w:type="spellEnd"/>
    </w:p>
    <w:p w:rsidR="00A7548C" w:rsidRDefault="00A7548C" w:rsidP="00A7548C">
      <w:pPr>
        <w:jc w:val="both"/>
      </w:pPr>
    </w:p>
    <w:p w:rsidR="00A7548C" w:rsidRDefault="00A7548C" w:rsidP="00A7548C">
      <w:pPr>
        <w:jc w:val="center"/>
        <w:rPr>
          <w:rFonts w:ascii="Arial" w:hAnsi="Arial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A7548C" w:rsidTr="00A7548C">
        <w:tc>
          <w:tcPr>
            <w:tcW w:w="4644" w:type="dxa"/>
            <w:hideMark/>
          </w:tcPr>
          <w:p w:rsidR="00A7548C" w:rsidRDefault="00A7548C" w:rsidP="00747669">
            <w:pPr>
              <w:rPr>
                <w:sz w:val="26"/>
                <w:szCs w:val="26"/>
              </w:rPr>
            </w:pPr>
            <w:bookmarkStart w:id="0" w:name="_GoBack"/>
            <w:r>
              <w:rPr>
                <w:sz w:val="26"/>
                <w:szCs w:val="26"/>
              </w:rPr>
              <w:t xml:space="preserve">О назначении </w:t>
            </w:r>
            <w:r w:rsidR="0074766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исполняющим</w:t>
            </w:r>
            <w:proofErr w:type="gramEnd"/>
            <w:r>
              <w:rPr>
                <w:sz w:val="26"/>
                <w:szCs w:val="26"/>
              </w:rPr>
              <w:t xml:space="preserve"> полномочия главы</w:t>
            </w:r>
            <w:r w:rsidR="000B3816">
              <w:rPr>
                <w:sz w:val="26"/>
                <w:szCs w:val="26"/>
              </w:rPr>
              <w:t xml:space="preserve"> </w:t>
            </w:r>
            <w:r w:rsidR="009972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Тягунского сельсовета  Заринского района Алтайского края</w:t>
            </w:r>
            <w:bookmarkEnd w:id="0"/>
          </w:p>
        </w:tc>
      </w:tr>
    </w:tbl>
    <w:p w:rsidR="00A7548C" w:rsidRDefault="00A7548C" w:rsidP="00A7548C">
      <w:pPr>
        <w:jc w:val="both"/>
        <w:rPr>
          <w:sz w:val="26"/>
          <w:szCs w:val="26"/>
        </w:rPr>
      </w:pPr>
    </w:p>
    <w:p w:rsidR="00A7548C" w:rsidRDefault="00A7548C" w:rsidP="00A7548C">
      <w:pPr>
        <w:jc w:val="both"/>
        <w:rPr>
          <w:sz w:val="26"/>
          <w:szCs w:val="26"/>
        </w:rPr>
      </w:pPr>
    </w:p>
    <w:p w:rsidR="00A7548C" w:rsidRDefault="00A7548C" w:rsidP="00A7548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В связи с досрочным прекращением полномочий главы Тягунского сельсовета Заринского района Алтайского края  </w:t>
      </w:r>
      <w:proofErr w:type="spellStart"/>
      <w:r w:rsidR="00D15F41">
        <w:rPr>
          <w:sz w:val="26"/>
          <w:szCs w:val="26"/>
        </w:rPr>
        <w:t>А.В.Шишлова</w:t>
      </w:r>
      <w:proofErr w:type="spellEnd"/>
      <w:r>
        <w:rPr>
          <w:sz w:val="26"/>
          <w:szCs w:val="26"/>
        </w:rPr>
        <w:t xml:space="preserve">, на основании  пункта 2 части  1 статьи  33  Устава муниципального образования </w:t>
      </w:r>
      <w:proofErr w:type="spellStart"/>
      <w:r w:rsidR="00D15F41">
        <w:rPr>
          <w:sz w:val="26"/>
          <w:szCs w:val="26"/>
        </w:rPr>
        <w:t>Тягунский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края, </w:t>
      </w:r>
      <w:r w:rsidR="00D15F41">
        <w:rPr>
          <w:sz w:val="26"/>
          <w:szCs w:val="26"/>
        </w:rPr>
        <w:t>Совет</w:t>
      </w:r>
      <w:r>
        <w:rPr>
          <w:sz w:val="26"/>
          <w:szCs w:val="26"/>
        </w:rPr>
        <w:t xml:space="preserve"> депутатов Тягунского сельсовета Заринского района Алтайского края</w:t>
      </w:r>
    </w:p>
    <w:p w:rsidR="00A7548C" w:rsidRDefault="00A7548C" w:rsidP="00A7548C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РЕШИЛ</w:t>
      </w:r>
      <w:r w:rsidR="00997236">
        <w:rPr>
          <w:sz w:val="26"/>
          <w:szCs w:val="26"/>
        </w:rPr>
        <w:t xml:space="preserve"> </w:t>
      </w:r>
      <w:r>
        <w:rPr>
          <w:sz w:val="26"/>
          <w:szCs w:val="26"/>
        </w:rPr>
        <w:t>:</w:t>
      </w:r>
    </w:p>
    <w:p w:rsidR="00A7548C" w:rsidRDefault="00A7548C" w:rsidP="00A7548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Назначить </w:t>
      </w:r>
      <w:proofErr w:type="gramStart"/>
      <w:r>
        <w:rPr>
          <w:sz w:val="26"/>
          <w:szCs w:val="26"/>
        </w:rPr>
        <w:t>исполняющим</w:t>
      </w:r>
      <w:proofErr w:type="gramEnd"/>
      <w:r>
        <w:rPr>
          <w:sz w:val="26"/>
          <w:szCs w:val="26"/>
        </w:rPr>
        <w:t xml:space="preserve">  полномочия главы </w:t>
      </w:r>
      <w:r w:rsidR="00997236">
        <w:rPr>
          <w:sz w:val="26"/>
          <w:szCs w:val="26"/>
        </w:rPr>
        <w:t xml:space="preserve"> </w:t>
      </w:r>
      <w:r w:rsidR="000B381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Тягунского сельсовета </w:t>
      </w:r>
      <w:r w:rsidR="00D15F41">
        <w:rPr>
          <w:sz w:val="26"/>
          <w:szCs w:val="26"/>
        </w:rPr>
        <w:t>Иконникову</w:t>
      </w:r>
      <w:r>
        <w:rPr>
          <w:sz w:val="26"/>
          <w:szCs w:val="26"/>
        </w:rPr>
        <w:t xml:space="preserve"> Елену </w:t>
      </w:r>
      <w:r w:rsidR="00D15F41">
        <w:rPr>
          <w:sz w:val="26"/>
          <w:szCs w:val="26"/>
        </w:rPr>
        <w:t>Михайловну</w:t>
      </w:r>
      <w:r>
        <w:rPr>
          <w:sz w:val="26"/>
          <w:szCs w:val="26"/>
        </w:rPr>
        <w:t xml:space="preserve">, специалиста 1 категории администрации Тягунского сельсовета  с </w:t>
      </w:r>
      <w:r w:rsidR="0060315B" w:rsidRPr="0060315B">
        <w:rPr>
          <w:sz w:val="26"/>
          <w:szCs w:val="26"/>
        </w:rPr>
        <w:t>12 января 2022</w:t>
      </w:r>
      <w:r w:rsidRPr="0060315B">
        <w:rPr>
          <w:sz w:val="26"/>
          <w:szCs w:val="26"/>
        </w:rPr>
        <w:t xml:space="preserve"> </w:t>
      </w:r>
      <w:r>
        <w:rPr>
          <w:sz w:val="26"/>
          <w:szCs w:val="26"/>
        </w:rPr>
        <w:t>года.</w:t>
      </w:r>
    </w:p>
    <w:p w:rsidR="00A7548C" w:rsidRDefault="00A7548C" w:rsidP="00A7548C">
      <w:pPr>
        <w:shd w:val="clear" w:color="auto" w:fill="FFFFFF"/>
        <w:ind w:firstLine="540"/>
        <w:jc w:val="both"/>
        <w:rPr>
          <w:rFonts w:eastAsia="Calibri" w:cs="Times New Roman"/>
          <w:sz w:val="26"/>
          <w:szCs w:val="26"/>
          <w:lang w:eastAsia="en-US"/>
        </w:rPr>
      </w:pPr>
      <w:r>
        <w:rPr>
          <w:sz w:val="26"/>
          <w:szCs w:val="26"/>
        </w:rPr>
        <w:t xml:space="preserve">   2. </w:t>
      </w:r>
      <w:r>
        <w:rPr>
          <w:rFonts w:cs="Times New Roman"/>
          <w:sz w:val="26"/>
          <w:szCs w:val="26"/>
        </w:rPr>
        <w:t xml:space="preserve"> Обнародовать </w:t>
      </w:r>
      <w:r w:rsidR="000B3816">
        <w:rPr>
          <w:rFonts w:cs="Times New Roman"/>
          <w:sz w:val="26"/>
          <w:szCs w:val="26"/>
        </w:rPr>
        <w:t xml:space="preserve">настоящее решение </w:t>
      </w:r>
      <w:r>
        <w:rPr>
          <w:rFonts w:cs="Times New Roman"/>
          <w:sz w:val="26"/>
          <w:szCs w:val="26"/>
        </w:rPr>
        <w:t xml:space="preserve"> </w:t>
      </w:r>
      <w:r w:rsidR="0060315B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  в установленном порядке.</w:t>
      </w:r>
    </w:p>
    <w:p w:rsidR="00A7548C" w:rsidRDefault="00A7548C" w:rsidP="00A7548C">
      <w:pPr>
        <w:ind w:firstLine="708"/>
        <w:jc w:val="both"/>
        <w:rPr>
          <w:sz w:val="26"/>
          <w:szCs w:val="26"/>
        </w:rPr>
      </w:pPr>
    </w:p>
    <w:p w:rsidR="00A7548C" w:rsidRDefault="00A7548C" w:rsidP="00A7548C">
      <w:pPr>
        <w:ind w:firstLine="708"/>
        <w:jc w:val="both"/>
        <w:rPr>
          <w:sz w:val="26"/>
          <w:szCs w:val="26"/>
        </w:rPr>
      </w:pPr>
    </w:p>
    <w:p w:rsidR="00A7548C" w:rsidRDefault="00A7548C" w:rsidP="00A7548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председателя </w:t>
      </w:r>
    </w:p>
    <w:p w:rsidR="00A7548C" w:rsidRDefault="00D15F41" w:rsidP="00A7548C">
      <w:pPr>
        <w:jc w:val="both"/>
        <w:rPr>
          <w:sz w:val="26"/>
          <w:szCs w:val="26"/>
        </w:rPr>
      </w:pPr>
      <w:r>
        <w:rPr>
          <w:sz w:val="26"/>
          <w:szCs w:val="26"/>
        </w:rPr>
        <w:t>Совета</w:t>
      </w:r>
      <w:r w:rsidR="00A7548C">
        <w:rPr>
          <w:sz w:val="26"/>
          <w:szCs w:val="26"/>
        </w:rPr>
        <w:t xml:space="preserve"> депутатов</w:t>
      </w:r>
    </w:p>
    <w:p w:rsidR="00A7548C" w:rsidRDefault="00A7548C" w:rsidP="00A7548C">
      <w:pPr>
        <w:jc w:val="both"/>
        <w:rPr>
          <w:sz w:val="26"/>
          <w:szCs w:val="26"/>
        </w:rPr>
      </w:pPr>
      <w:r>
        <w:rPr>
          <w:sz w:val="26"/>
          <w:szCs w:val="26"/>
        </w:rPr>
        <w:t>Тягунского сельс</w:t>
      </w:r>
      <w:r w:rsidR="00D15F41">
        <w:rPr>
          <w:sz w:val="26"/>
          <w:szCs w:val="26"/>
        </w:rPr>
        <w:t>овета</w:t>
      </w:r>
      <w:r w:rsidR="00D15F41">
        <w:rPr>
          <w:sz w:val="26"/>
          <w:szCs w:val="26"/>
        </w:rPr>
        <w:tab/>
      </w:r>
      <w:r w:rsidR="00D15F41">
        <w:rPr>
          <w:sz w:val="26"/>
          <w:szCs w:val="26"/>
        </w:rPr>
        <w:tab/>
      </w:r>
      <w:r w:rsidR="00D15F41">
        <w:rPr>
          <w:sz w:val="26"/>
          <w:szCs w:val="26"/>
        </w:rPr>
        <w:tab/>
      </w:r>
      <w:r w:rsidR="00D15F41">
        <w:rPr>
          <w:sz w:val="26"/>
          <w:szCs w:val="26"/>
        </w:rPr>
        <w:tab/>
      </w:r>
      <w:r w:rsidR="00D15F41">
        <w:rPr>
          <w:sz w:val="26"/>
          <w:szCs w:val="26"/>
        </w:rPr>
        <w:tab/>
      </w:r>
      <w:r w:rsidR="00D15F41">
        <w:rPr>
          <w:sz w:val="26"/>
          <w:szCs w:val="26"/>
        </w:rPr>
        <w:tab/>
        <w:t xml:space="preserve">                   </w:t>
      </w:r>
      <w:proofErr w:type="spellStart"/>
      <w:r w:rsidR="00D15F41">
        <w:rPr>
          <w:sz w:val="26"/>
          <w:szCs w:val="26"/>
        </w:rPr>
        <w:t>Г.М.Кадникова</w:t>
      </w:r>
      <w:proofErr w:type="spellEnd"/>
    </w:p>
    <w:p w:rsidR="00A7548C" w:rsidRDefault="00A7548C" w:rsidP="00A7548C">
      <w:pPr>
        <w:jc w:val="both"/>
        <w:rPr>
          <w:sz w:val="26"/>
          <w:szCs w:val="26"/>
        </w:rPr>
      </w:pPr>
    </w:p>
    <w:p w:rsidR="00522818" w:rsidRDefault="00522818"/>
    <w:sectPr w:rsidR="0052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9B"/>
    <w:rsid w:val="000B3816"/>
    <w:rsid w:val="00522818"/>
    <w:rsid w:val="0060315B"/>
    <w:rsid w:val="00747669"/>
    <w:rsid w:val="008748B7"/>
    <w:rsid w:val="00997236"/>
    <w:rsid w:val="009D7E9B"/>
    <w:rsid w:val="00A7548C"/>
    <w:rsid w:val="00D1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8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7548C"/>
    <w:pPr>
      <w:keepNext/>
      <w:tabs>
        <w:tab w:val="num" w:pos="360"/>
      </w:tabs>
      <w:jc w:val="center"/>
      <w:outlineLvl w:val="0"/>
    </w:pPr>
    <w:rPr>
      <w:rFonts w:ascii="Arial" w:hAnsi="Arial" w:cs="Arial"/>
      <w:b/>
      <w:sz w:val="36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548C"/>
    <w:rPr>
      <w:rFonts w:ascii="Arial" w:eastAsia="Times New Roman" w:hAnsi="Arial" w:cs="Arial"/>
      <w:b/>
      <w:sz w:val="36"/>
      <w:szCs w:val="29"/>
      <w:lang w:eastAsia="ar-SA"/>
    </w:rPr>
  </w:style>
  <w:style w:type="paragraph" w:styleId="a3">
    <w:name w:val="Title"/>
    <w:basedOn w:val="a"/>
    <w:next w:val="a4"/>
    <w:link w:val="a5"/>
    <w:qFormat/>
    <w:rsid w:val="00A7548C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3"/>
    <w:rsid w:val="00A7548C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A754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A754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8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7548C"/>
    <w:pPr>
      <w:keepNext/>
      <w:tabs>
        <w:tab w:val="num" w:pos="360"/>
      </w:tabs>
      <w:jc w:val="center"/>
      <w:outlineLvl w:val="0"/>
    </w:pPr>
    <w:rPr>
      <w:rFonts w:ascii="Arial" w:hAnsi="Arial" w:cs="Arial"/>
      <w:b/>
      <w:sz w:val="36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548C"/>
    <w:rPr>
      <w:rFonts w:ascii="Arial" w:eastAsia="Times New Roman" w:hAnsi="Arial" w:cs="Arial"/>
      <w:b/>
      <w:sz w:val="36"/>
      <w:szCs w:val="29"/>
      <w:lang w:eastAsia="ar-SA"/>
    </w:rPr>
  </w:style>
  <w:style w:type="paragraph" w:styleId="a3">
    <w:name w:val="Title"/>
    <w:basedOn w:val="a"/>
    <w:next w:val="a4"/>
    <w:link w:val="a5"/>
    <w:qFormat/>
    <w:rsid w:val="00A7548C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3"/>
    <w:rsid w:val="00A7548C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A754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A754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6</cp:revision>
  <dcterms:created xsi:type="dcterms:W3CDTF">2021-12-22T02:45:00Z</dcterms:created>
  <dcterms:modified xsi:type="dcterms:W3CDTF">2022-02-09T06:23:00Z</dcterms:modified>
</cp:coreProperties>
</file>