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A3" w:rsidRDefault="00ED3FA3" w:rsidP="00155E98">
      <w:pPr>
        <w:shd w:val="clear" w:color="auto" w:fill="FFFFFF"/>
        <w:spacing w:after="0" w:line="240" w:lineRule="auto"/>
        <w:rPr>
          <w:rFonts w:ascii="Arial" w:eastAsia="Times New Roman" w:hAnsi="Arial"/>
          <w:b/>
          <w:sz w:val="24"/>
          <w:szCs w:val="26"/>
          <w:lang w:eastAsia="ru-RU"/>
        </w:rPr>
      </w:pPr>
    </w:p>
    <w:p w:rsidR="00ED3FA3" w:rsidRPr="00D40841" w:rsidRDefault="00ED3FA3" w:rsidP="00D4084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834511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inline distT="0" distB="0" distL="0" distR="0" wp14:anchorId="261DA261" wp14:editId="59EB1733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FA3" w:rsidRPr="00D40841" w:rsidRDefault="00ED3FA3" w:rsidP="00ED3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84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НОВО</w:t>
      </w:r>
      <w:r w:rsidR="00D40841" w:rsidRPr="00D40841">
        <w:rPr>
          <w:rFonts w:ascii="Times New Roman" w:eastAsia="Times New Roman" w:hAnsi="Times New Roman"/>
          <w:b/>
          <w:sz w:val="28"/>
          <w:szCs w:val="28"/>
          <w:lang w:eastAsia="ru-RU"/>
        </w:rPr>
        <w:t>ДРАЧЕН</w:t>
      </w:r>
      <w:r w:rsidRPr="00D40841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 СЕЛЬСОВЕТА</w:t>
      </w:r>
    </w:p>
    <w:p w:rsidR="00ED3FA3" w:rsidRDefault="00ED3FA3" w:rsidP="00DA0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841">
        <w:rPr>
          <w:rFonts w:ascii="Times New Roman" w:eastAsia="Times New Roman" w:hAnsi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DA06B3" w:rsidRPr="00D40841" w:rsidRDefault="00DA06B3" w:rsidP="00DA0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FA3" w:rsidRPr="00D40841" w:rsidRDefault="00ED3FA3" w:rsidP="00ED3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84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D3FA3" w:rsidRPr="00D40841" w:rsidRDefault="00ED3FA3" w:rsidP="00ED3FA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3FA3" w:rsidRPr="00DA06B3" w:rsidRDefault="00155E98" w:rsidP="00ED3F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6B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841" w:rsidRPr="00DA06B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>.05.2020</w:t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3FA3" w:rsidRPr="00DA06B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</w:t>
      </w:r>
      <w:r w:rsidR="000274F7" w:rsidRPr="00DA06B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A06B3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="00D40841" w:rsidRPr="00DA06B3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ED3FA3" w:rsidRPr="00DA06B3" w:rsidRDefault="00ED3FA3" w:rsidP="00DA06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6B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DA06B3"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DA06B3" w:rsidRPr="00DA06B3">
        <w:rPr>
          <w:rFonts w:ascii="Times New Roman" w:eastAsia="Times New Roman" w:hAnsi="Times New Roman"/>
          <w:sz w:val="24"/>
          <w:szCs w:val="24"/>
          <w:lang w:eastAsia="ru-RU"/>
        </w:rPr>
        <w:t>драчени</w:t>
      </w:r>
      <w:r w:rsidRPr="00DA06B3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proofErr w:type="spellEnd"/>
    </w:p>
    <w:tbl>
      <w:tblPr>
        <w:tblpPr w:leftFromText="180" w:rightFromText="180" w:vertAnchor="text" w:horzAnchor="margin" w:tblpY="93"/>
        <w:tblW w:w="0" w:type="auto"/>
        <w:tblLook w:val="0000" w:firstRow="0" w:lastRow="0" w:firstColumn="0" w:lastColumn="0" w:noHBand="0" w:noVBand="0"/>
      </w:tblPr>
      <w:tblGrid>
        <w:gridCol w:w="4537"/>
      </w:tblGrid>
      <w:tr w:rsidR="00ED3FA3" w:rsidRPr="00D40841" w:rsidTr="00E20385">
        <w:trPr>
          <w:trHeight w:val="1980"/>
        </w:trPr>
        <w:tc>
          <w:tcPr>
            <w:tcW w:w="4537" w:type="dxa"/>
          </w:tcPr>
          <w:p w:rsidR="00ED3FA3" w:rsidRPr="00D40841" w:rsidRDefault="00ED3FA3" w:rsidP="00D408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внесении изменений и дополнений в Административный регламент предоставления муниципальной услуги «Присвоение (изменение, аннулирование) адресов объектов недвижимого имущества, в том числе земельным участка</w:t>
            </w:r>
            <w:r w:rsidR="000274F7"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зданиям, сооружениям, помещениям и объектам незавершенного строительства от </w:t>
            </w:r>
            <w:r w:rsid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.0</w:t>
            </w:r>
            <w:r w:rsid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.201</w:t>
            </w:r>
            <w:r w:rsid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10</w:t>
            </w:r>
            <w:r w:rsidRPr="00D408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:rsidR="00ED3FA3" w:rsidRPr="00D40841" w:rsidRDefault="00ED3FA3" w:rsidP="00ED3FA3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ED3FA3" w:rsidRPr="00D40841" w:rsidRDefault="00ED3FA3" w:rsidP="00ED3FA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ED3FA3" w:rsidRPr="00D40841" w:rsidRDefault="00ED3FA3" w:rsidP="00ED3FA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ED3FA3" w:rsidRPr="00D40841" w:rsidRDefault="00ED3FA3" w:rsidP="00ED3FA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ED3FA3" w:rsidRPr="00D40841" w:rsidRDefault="00ED3FA3" w:rsidP="00ED3F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3FA3" w:rsidRPr="00D40841" w:rsidRDefault="00ED3FA3" w:rsidP="00ED3FA3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3FA3" w:rsidRPr="00D40841" w:rsidRDefault="00ED3FA3" w:rsidP="00ED3FA3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3FA3" w:rsidRPr="00D40841" w:rsidRDefault="00ED3FA3" w:rsidP="00ED3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3FA3" w:rsidRPr="00D40841" w:rsidRDefault="00ED3FA3" w:rsidP="00ED3F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3FA3" w:rsidRPr="00D40841" w:rsidRDefault="00ED3FA3" w:rsidP="00155E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40841" w:rsidRPr="00D40841" w:rsidRDefault="00D40841" w:rsidP="00DA06B3">
      <w:pPr>
        <w:widowControl w:val="0"/>
        <w:shd w:val="clear" w:color="auto" w:fill="FFFFFF"/>
        <w:ind w:left="38" w:firstLine="670"/>
        <w:jc w:val="both"/>
        <w:rPr>
          <w:rFonts w:ascii="Times New Roman" w:hAnsi="Times New Roman"/>
          <w:sz w:val="26"/>
          <w:szCs w:val="26"/>
        </w:rPr>
      </w:pPr>
      <w:r w:rsidRPr="00D40841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</w:t>
      </w:r>
      <w:r w:rsidRPr="00D40841">
        <w:rPr>
          <w:rFonts w:ascii="Times New Roman" w:hAnsi="Times New Roman"/>
          <w:sz w:val="26"/>
          <w:szCs w:val="26"/>
        </w:rPr>
        <w:t>е</w:t>
      </w:r>
      <w:r w:rsidRPr="00D40841">
        <w:rPr>
          <w:rFonts w:ascii="Times New Roman" w:hAnsi="Times New Roman"/>
          <w:sz w:val="26"/>
          <w:szCs w:val="26"/>
        </w:rPr>
        <w:t xml:space="preserve">лях приведения нормативных правовых актов администрации </w:t>
      </w:r>
      <w:proofErr w:type="spellStart"/>
      <w:r w:rsidR="00DA06B3">
        <w:rPr>
          <w:rFonts w:ascii="Times New Roman" w:hAnsi="Times New Roman"/>
          <w:sz w:val="26"/>
          <w:szCs w:val="26"/>
        </w:rPr>
        <w:t>Новодрачени</w:t>
      </w:r>
      <w:r w:rsidRPr="00D40841">
        <w:rPr>
          <w:rFonts w:ascii="Times New Roman" w:hAnsi="Times New Roman"/>
          <w:sz w:val="26"/>
          <w:szCs w:val="26"/>
        </w:rPr>
        <w:t>нского</w:t>
      </w:r>
      <w:proofErr w:type="spellEnd"/>
      <w:r w:rsidRPr="00D40841">
        <w:rPr>
          <w:rFonts w:ascii="Times New Roman" w:hAnsi="Times New Roman"/>
          <w:sz w:val="26"/>
          <w:szCs w:val="26"/>
        </w:rPr>
        <w:t xml:space="preserve"> сельсовета в соответствие с действующим </w:t>
      </w:r>
      <w:r w:rsidR="00DA06B3">
        <w:rPr>
          <w:rFonts w:ascii="Times New Roman" w:hAnsi="Times New Roman"/>
          <w:sz w:val="26"/>
          <w:szCs w:val="26"/>
        </w:rPr>
        <w:t>законодательством</w:t>
      </w:r>
    </w:p>
    <w:p w:rsidR="00D40841" w:rsidRPr="00DA06B3" w:rsidRDefault="00DA06B3" w:rsidP="00DA06B3">
      <w:pPr>
        <w:widowControl w:val="0"/>
        <w:shd w:val="clear" w:color="auto" w:fill="FFFFFF"/>
        <w:tabs>
          <w:tab w:val="left" w:pos="3509"/>
          <w:tab w:val="center" w:pos="5031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ПОСТАНОВЛЯЮ:</w:t>
      </w:r>
    </w:p>
    <w:p w:rsidR="00D40841" w:rsidRPr="00D40841" w:rsidRDefault="00D40841" w:rsidP="00DA06B3">
      <w:pPr>
        <w:widowControl w:val="0"/>
        <w:shd w:val="clear" w:color="auto" w:fill="FFFFFF"/>
        <w:spacing w:after="0"/>
        <w:ind w:left="40" w:firstLine="669"/>
        <w:jc w:val="both"/>
        <w:rPr>
          <w:rFonts w:ascii="Times New Roman" w:hAnsi="Times New Roman"/>
          <w:sz w:val="26"/>
          <w:szCs w:val="26"/>
        </w:rPr>
      </w:pPr>
      <w:r w:rsidRPr="00D40841">
        <w:rPr>
          <w:rFonts w:ascii="Times New Roman" w:hAnsi="Times New Roman"/>
          <w:color w:val="000000"/>
          <w:sz w:val="26"/>
          <w:szCs w:val="26"/>
        </w:rPr>
        <w:t>1. В</w:t>
      </w:r>
      <w:r w:rsidRPr="00D40841">
        <w:rPr>
          <w:rFonts w:ascii="Times New Roman" w:hAnsi="Times New Roman"/>
          <w:sz w:val="26"/>
          <w:szCs w:val="26"/>
        </w:rPr>
        <w:t>нести изменение в п.2.5. Административн</w:t>
      </w:r>
      <w:r w:rsidR="00DA06B3">
        <w:rPr>
          <w:rFonts w:ascii="Times New Roman" w:hAnsi="Times New Roman"/>
          <w:sz w:val="26"/>
          <w:szCs w:val="26"/>
        </w:rPr>
        <w:t>ого</w:t>
      </w:r>
      <w:r w:rsidRPr="00D40841">
        <w:rPr>
          <w:rFonts w:ascii="Times New Roman" w:hAnsi="Times New Roman"/>
          <w:sz w:val="26"/>
          <w:szCs w:val="26"/>
        </w:rPr>
        <w:t xml:space="preserve"> регламент</w:t>
      </w:r>
      <w:r w:rsidR="00DA06B3">
        <w:rPr>
          <w:rFonts w:ascii="Times New Roman" w:hAnsi="Times New Roman"/>
          <w:sz w:val="26"/>
          <w:szCs w:val="26"/>
        </w:rPr>
        <w:t>а</w:t>
      </w:r>
      <w:r w:rsidRPr="00D40841">
        <w:rPr>
          <w:rFonts w:ascii="Times New Roman" w:hAnsi="Times New Roman"/>
          <w:sz w:val="26"/>
          <w:szCs w:val="26"/>
        </w:rPr>
        <w:t xml:space="preserve"> предоставления муниципальной услуги «Присвоение (изменение, аннулирование) адресов объе</w:t>
      </w:r>
      <w:r w:rsidRPr="00D40841">
        <w:rPr>
          <w:rFonts w:ascii="Times New Roman" w:hAnsi="Times New Roman"/>
          <w:sz w:val="26"/>
          <w:szCs w:val="26"/>
        </w:rPr>
        <w:t>к</w:t>
      </w:r>
      <w:r w:rsidRPr="00D40841">
        <w:rPr>
          <w:rFonts w:ascii="Times New Roman" w:hAnsi="Times New Roman"/>
          <w:sz w:val="26"/>
          <w:szCs w:val="26"/>
        </w:rPr>
        <w:t xml:space="preserve">там недвижимого имущества, в том </w:t>
      </w:r>
      <w:proofErr w:type="gramStart"/>
      <w:r w:rsidRPr="00D40841">
        <w:rPr>
          <w:rFonts w:ascii="Times New Roman" w:hAnsi="Times New Roman"/>
          <w:sz w:val="26"/>
          <w:szCs w:val="26"/>
        </w:rPr>
        <w:t>числе</w:t>
      </w:r>
      <w:proofErr w:type="gramEnd"/>
      <w:r w:rsidRPr="00D40841">
        <w:rPr>
          <w:rFonts w:ascii="Times New Roman" w:hAnsi="Times New Roman"/>
          <w:sz w:val="26"/>
          <w:szCs w:val="26"/>
        </w:rPr>
        <w:t xml:space="preserve"> земельным участкам, зданиям, сооруж</w:t>
      </w:r>
      <w:r w:rsidRPr="00D40841">
        <w:rPr>
          <w:rFonts w:ascii="Times New Roman" w:hAnsi="Times New Roman"/>
          <w:sz w:val="26"/>
          <w:szCs w:val="26"/>
        </w:rPr>
        <w:t>е</w:t>
      </w:r>
      <w:r w:rsidRPr="00D40841">
        <w:rPr>
          <w:rFonts w:ascii="Times New Roman" w:hAnsi="Times New Roman"/>
          <w:sz w:val="26"/>
          <w:szCs w:val="26"/>
        </w:rPr>
        <w:t>ниям, помещениям и объектам незавершенного строительства», утвержденный  пост</w:t>
      </w:r>
      <w:r w:rsidRPr="00D40841">
        <w:rPr>
          <w:rFonts w:ascii="Times New Roman" w:hAnsi="Times New Roman"/>
          <w:sz w:val="26"/>
          <w:szCs w:val="26"/>
        </w:rPr>
        <w:t>а</w:t>
      </w:r>
      <w:r w:rsidRPr="00D40841">
        <w:rPr>
          <w:rFonts w:ascii="Times New Roman" w:hAnsi="Times New Roman"/>
          <w:sz w:val="26"/>
          <w:szCs w:val="26"/>
        </w:rPr>
        <w:t>новлением от 1</w:t>
      </w:r>
      <w:r w:rsidR="00DA06B3">
        <w:rPr>
          <w:rFonts w:ascii="Times New Roman" w:hAnsi="Times New Roman"/>
          <w:sz w:val="26"/>
          <w:szCs w:val="26"/>
        </w:rPr>
        <w:t>5</w:t>
      </w:r>
      <w:r w:rsidRPr="00D40841">
        <w:rPr>
          <w:rFonts w:ascii="Times New Roman" w:hAnsi="Times New Roman"/>
          <w:sz w:val="26"/>
          <w:szCs w:val="26"/>
        </w:rPr>
        <w:t xml:space="preserve">.04.2015 № </w:t>
      </w:r>
      <w:r w:rsidR="00DA06B3">
        <w:rPr>
          <w:rFonts w:ascii="Times New Roman" w:hAnsi="Times New Roman"/>
          <w:sz w:val="26"/>
          <w:szCs w:val="26"/>
        </w:rPr>
        <w:t xml:space="preserve">10, </w:t>
      </w:r>
      <w:bookmarkStart w:id="0" w:name="_GoBack"/>
      <w:bookmarkEnd w:id="0"/>
      <w:r w:rsidRPr="00D4084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40841" w:rsidRPr="00D40841" w:rsidRDefault="00D40841" w:rsidP="00D40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40841">
        <w:rPr>
          <w:rFonts w:ascii="Times New Roman" w:hAnsi="Times New Roman"/>
          <w:sz w:val="26"/>
          <w:szCs w:val="26"/>
        </w:rPr>
        <w:t xml:space="preserve">1.1. </w:t>
      </w:r>
      <w:r w:rsidRPr="00D40841">
        <w:rPr>
          <w:rFonts w:ascii="Times New Roman" w:hAnsi="Times New Roman"/>
          <w:color w:val="000000"/>
          <w:sz w:val="26"/>
          <w:szCs w:val="26"/>
        </w:rPr>
        <w:t>Пункт 2.5. раздела читать в следующей редакции:</w:t>
      </w:r>
    </w:p>
    <w:p w:rsidR="00D40841" w:rsidRPr="00D40841" w:rsidRDefault="00D40841" w:rsidP="00D40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40841">
        <w:rPr>
          <w:rFonts w:ascii="Times New Roman" w:hAnsi="Times New Roman"/>
          <w:b/>
          <w:sz w:val="26"/>
          <w:szCs w:val="26"/>
        </w:rPr>
        <w:t>«</w:t>
      </w:r>
      <w:r w:rsidRPr="00D40841">
        <w:rPr>
          <w:rFonts w:ascii="Times New Roman" w:hAnsi="Times New Roman"/>
          <w:sz w:val="26"/>
          <w:szCs w:val="26"/>
        </w:rPr>
        <w:t>2.5</w:t>
      </w:r>
      <w:r w:rsidRPr="00D40841">
        <w:rPr>
          <w:rFonts w:ascii="Times New Roman" w:hAnsi="Times New Roman"/>
          <w:b/>
          <w:sz w:val="26"/>
          <w:szCs w:val="26"/>
        </w:rPr>
        <w:t>.</w:t>
      </w:r>
      <w:r w:rsidRPr="00D40841">
        <w:rPr>
          <w:rFonts w:ascii="Times New Roman" w:hAnsi="Times New Roman"/>
          <w:sz w:val="26"/>
          <w:szCs w:val="26"/>
        </w:rPr>
        <w:t xml:space="preserve"> Срок пр</w:t>
      </w:r>
      <w:r w:rsidRPr="00D40841">
        <w:rPr>
          <w:rFonts w:ascii="Times New Roman" w:hAnsi="Times New Roman"/>
          <w:sz w:val="26"/>
          <w:szCs w:val="26"/>
        </w:rPr>
        <w:t>е</w:t>
      </w:r>
      <w:r w:rsidRPr="00D40841">
        <w:rPr>
          <w:rFonts w:ascii="Times New Roman" w:hAnsi="Times New Roman"/>
          <w:sz w:val="26"/>
          <w:szCs w:val="26"/>
        </w:rPr>
        <w:t>доставления муниципальной услуги.</w:t>
      </w:r>
    </w:p>
    <w:p w:rsidR="00D40841" w:rsidRPr="00D40841" w:rsidRDefault="00D40841" w:rsidP="00D40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40841">
        <w:rPr>
          <w:rFonts w:ascii="Times New Roman" w:hAnsi="Times New Roman"/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10 рабочих дней со дня поступления заявления и документов, указа</w:t>
      </w:r>
      <w:r w:rsidRPr="00D40841">
        <w:rPr>
          <w:rFonts w:ascii="Times New Roman" w:hAnsi="Times New Roman"/>
          <w:sz w:val="26"/>
          <w:szCs w:val="26"/>
        </w:rPr>
        <w:t>н</w:t>
      </w:r>
      <w:r w:rsidRPr="00D40841">
        <w:rPr>
          <w:rFonts w:ascii="Times New Roman" w:hAnsi="Times New Roman"/>
          <w:sz w:val="26"/>
          <w:szCs w:val="26"/>
        </w:rPr>
        <w:t>ных в пункте 2.7.1 настоящего Административного регламента, в орган местного самоуправления».</w:t>
      </w:r>
    </w:p>
    <w:p w:rsidR="00ED3FA3" w:rsidRPr="00D40841" w:rsidRDefault="00ED3FA3" w:rsidP="00027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2. Настоящее постановление вступает в силу после его официального опубликования на информационном стенде в здании Администрации </w:t>
      </w:r>
      <w:proofErr w:type="spellStart"/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драчени</w:t>
      </w:r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нского</w:t>
      </w:r>
      <w:proofErr w:type="spellEnd"/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сельсовета и на 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 w:eastAsia="ru-RU"/>
        </w:rPr>
        <w:t>Web</w:t>
      </w:r>
      <w:r w:rsidR="00DA06B3" w:rsidRP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странице </w:t>
      </w:r>
      <w:proofErr w:type="spellStart"/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Новодраченинского</w:t>
      </w:r>
      <w:proofErr w:type="spellEnd"/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сельсовета </w:t>
      </w:r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официально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го </w:t>
      </w:r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сайт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а</w:t>
      </w:r>
      <w:r w:rsidRPr="00D4084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Администрации </w:t>
      </w:r>
      <w:proofErr w:type="spellStart"/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="00DA06B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района.</w:t>
      </w:r>
    </w:p>
    <w:p w:rsidR="00ED3FA3" w:rsidRPr="00D40841" w:rsidRDefault="00ED3FA3" w:rsidP="00155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</w:t>
      </w:r>
      <w:proofErr w:type="gramStart"/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55E98" w:rsidRPr="00D40841" w:rsidRDefault="00155E98" w:rsidP="00ED3FA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52A1A" w:rsidRPr="00D40841" w:rsidRDefault="00ED3FA3" w:rsidP="00155E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Глава Администрация сельсовета</w:t>
      </w:r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D4084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</w:t>
      </w:r>
      <w:r w:rsidR="00DA06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</w:t>
      </w:r>
      <w:proofErr w:type="spellStart"/>
      <w:r w:rsidR="00DA06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О.П.Гоношилов</w:t>
      </w:r>
      <w:proofErr w:type="spellEnd"/>
    </w:p>
    <w:sectPr w:rsidR="00952A1A" w:rsidRPr="00D4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D"/>
    <w:rsid w:val="000274F7"/>
    <w:rsid w:val="00155E98"/>
    <w:rsid w:val="0020383D"/>
    <w:rsid w:val="00952A1A"/>
    <w:rsid w:val="00D40841"/>
    <w:rsid w:val="00DA06B3"/>
    <w:rsid w:val="00E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8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Кайгородова</cp:lastModifiedBy>
  <cp:revision>5</cp:revision>
  <cp:lastPrinted>2020-05-25T03:08:00Z</cp:lastPrinted>
  <dcterms:created xsi:type="dcterms:W3CDTF">2020-05-15T06:53:00Z</dcterms:created>
  <dcterms:modified xsi:type="dcterms:W3CDTF">2020-05-25T03:09:00Z</dcterms:modified>
</cp:coreProperties>
</file>