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Принят решением Собрания депутатов</w:t>
      </w: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 xml:space="preserve">Сосновского сельсовета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w:t>
      </w: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roofErr w:type="gramStart"/>
      <w:r w:rsidRPr="00670B14">
        <w:rPr>
          <w:rFonts w:ascii="Times New Roman" w:eastAsia="Times New Roman" w:hAnsi="Times New Roman" w:cs="Times New Roman"/>
          <w:sz w:val="28"/>
          <w:szCs w:val="28"/>
          <w:lang w:eastAsia="ru-RU"/>
        </w:rPr>
        <w:t>района  Алтайского</w:t>
      </w:r>
      <w:proofErr w:type="gramEnd"/>
      <w:r w:rsidRPr="00670B14">
        <w:rPr>
          <w:rFonts w:ascii="Times New Roman" w:eastAsia="Times New Roman" w:hAnsi="Times New Roman" w:cs="Times New Roman"/>
          <w:sz w:val="28"/>
          <w:szCs w:val="28"/>
          <w:lang w:eastAsia="ru-RU"/>
        </w:rPr>
        <w:t xml:space="preserve"> края</w:t>
      </w: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 xml:space="preserve">от </w:t>
      </w:r>
      <w:r w:rsidRPr="00670B14">
        <w:rPr>
          <w:rFonts w:ascii="Times New Roman" w:eastAsia="Times New Roman" w:hAnsi="Times New Roman" w:cs="Times New Roman"/>
          <w:sz w:val="28"/>
          <w:szCs w:val="28"/>
          <w:lang w:eastAsia="ru-RU"/>
        </w:rPr>
        <w:t>20</w:t>
      </w:r>
      <w:r w:rsidRPr="00670B14">
        <w:rPr>
          <w:rFonts w:ascii="Times New Roman" w:eastAsia="Times New Roman" w:hAnsi="Times New Roman" w:cs="Times New Roman"/>
          <w:sz w:val="28"/>
          <w:szCs w:val="28"/>
          <w:lang w:eastAsia="ru-RU"/>
        </w:rPr>
        <w:t>.0</w:t>
      </w:r>
      <w:r w:rsidRPr="00670B14">
        <w:rPr>
          <w:rFonts w:ascii="Times New Roman" w:eastAsia="Times New Roman" w:hAnsi="Times New Roman" w:cs="Times New Roman"/>
          <w:sz w:val="28"/>
          <w:szCs w:val="28"/>
          <w:lang w:eastAsia="ru-RU"/>
        </w:rPr>
        <w:t>6</w:t>
      </w:r>
      <w:r w:rsidRPr="00670B14">
        <w:rPr>
          <w:rFonts w:ascii="Times New Roman" w:eastAsia="Times New Roman" w:hAnsi="Times New Roman" w:cs="Times New Roman"/>
          <w:sz w:val="28"/>
          <w:szCs w:val="28"/>
          <w:lang w:eastAsia="ru-RU"/>
        </w:rPr>
        <w:t>.202</w:t>
      </w:r>
      <w:r w:rsidRPr="00670B14">
        <w:rPr>
          <w:rFonts w:ascii="Times New Roman" w:eastAsia="Times New Roman" w:hAnsi="Times New Roman" w:cs="Times New Roman"/>
          <w:sz w:val="28"/>
          <w:szCs w:val="28"/>
          <w:lang w:eastAsia="ru-RU"/>
        </w:rPr>
        <w:t>4</w:t>
      </w:r>
      <w:r w:rsidRPr="00670B14">
        <w:rPr>
          <w:rFonts w:ascii="Times New Roman" w:eastAsia="Times New Roman" w:hAnsi="Times New Roman" w:cs="Times New Roman"/>
          <w:sz w:val="28"/>
          <w:szCs w:val="28"/>
          <w:lang w:eastAsia="ru-RU"/>
        </w:rPr>
        <w:t xml:space="preserve"> года № </w:t>
      </w:r>
      <w:r w:rsidRPr="00670B14">
        <w:rPr>
          <w:rFonts w:ascii="Times New Roman" w:eastAsia="Times New Roman" w:hAnsi="Times New Roman" w:cs="Times New Roman"/>
          <w:sz w:val="28"/>
          <w:szCs w:val="28"/>
          <w:lang w:eastAsia="ru-RU"/>
        </w:rPr>
        <w:t>92</w:t>
      </w: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jc w:val="center"/>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Устав</w:t>
      </w:r>
    </w:p>
    <w:p w:rsidR="00670B14" w:rsidRPr="00670B14" w:rsidRDefault="00670B14" w:rsidP="00670B14">
      <w:pPr>
        <w:spacing w:after="0" w:line="240" w:lineRule="auto"/>
        <w:ind w:firstLine="709"/>
        <w:contextualSpacing/>
        <w:jc w:val="center"/>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муниципального образования Сосновский сельсовет</w:t>
      </w:r>
    </w:p>
    <w:p w:rsidR="00670B14" w:rsidRPr="00670B14" w:rsidRDefault="00670B14" w:rsidP="00670B14">
      <w:pPr>
        <w:spacing w:after="0" w:line="240" w:lineRule="auto"/>
        <w:ind w:firstLine="709"/>
        <w:contextualSpacing/>
        <w:jc w:val="center"/>
        <w:rPr>
          <w:rFonts w:ascii="Times New Roman" w:eastAsia="Times New Roman" w:hAnsi="Times New Roman" w:cs="Times New Roman"/>
          <w:i/>
          <w:sz w:val="28"/>
          <w:szCs w:val="28"/>
          <w:lang w:eastAsia="ru-RU"/>
        </w:rPr>
      </w:pP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w:t>
      </w:r>
    </w:p>
    <w:p w:rsidR="00670B14" w:rsidRPr="00670B14" w:rsidRDefault="00670B14" w:rsidP="00670B14">
      <w:pPr>
        <w:spacing w:after="0" w:line="240" w:lineRule="auto"/>
        <w:ind w:firstLine="709"/>
        <w:jc w:val="center"/>
        <w:outlineLvl w:val="5"/>
        <w:rPr>
          <w:rFonts w:ascii="Times New Roman" w:eastAsia="Times New Roman" w:hAnsi="Times New Roman" w:cs="Times New Roman"/>
          <w:b/>
          <w:bCs/>
          <w:sz w:val="28"/>
          <w:szCs w:val="28"/>
          <w:lang w:eastAsia="ru-RU"/>
        </w:rPr>
      </w:pPr>
    </w:p>
    <w:p w:rsidR="00670B14" w:rsidRPr="00670B14" w:rsidRDefault="00670B14" w:rsidP="00670B14">
      <w:pPr>
        <w:tabs>
          <w:tab w:val="left" w:pos="7371"/>
        </w:tabs>
        <w:spacing w:after="0" w:line="240" w:lineRule="auto"/>
        <w:ind w:firstLine="720"/>
        <w:jc w:val="center"/>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0"/>
          <w:szCs w:val="28"/>
          <w:lang w:eastAsia="ru-RU"/>
        </w:rPr>
        <w:br w:type="page"/>
      </w:r>
      <w:r w:rsidRPr="00670B14">
        <w:rPr>
          <w:rFonts w:ascii="Times New Roman" w:eastAsia="Times New Roman" w:hAnsi="Times New Roman" w:cs="Times New Roman"/>
          <w:b/>
          <w:sz w:val="28"/>
          <w:szCs w:val="28"/>
          <w:lang w:eastAsia="ru-RU"/>
        </w:rPr>
        <w:lastRenderedPageBreak/>
        <w:t>У С Т А В</w:t>
      </w:r>
    </w:p>
    <w:p w:rsidR="00670B14" w:rsidRPr="00670B14" w:rsidRDefault="00670B14" w:rsidP="00670B14">
      <w:pPr>
        <w:tabs>
          <w:tab w:val="left" w:pos="7371"/>
        </w:tabs>
        <w:spacing w:after="0" w:line="240" w:lineRule="auto"/>
        <w:ind w:firstLine="720"/>
        <w:jc w:val="center"/>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 xml:space="preserve">муниципального образования сельское поселение Сосновский сельсовет </w:t>
      </w:r>
      <w:proofErr w:type="spellStart"/>
      <w:r w:rsidRPr="00670B14">
        <w:rPr>
          <w:rFonts w:ascii="Times New Roman" w:eastAsia="Times New Roman" w:hAnsi="Times New Roman" w:cs="Times New Roman"/>
          <w:b/>
          <w:sz w:val="28"/>
          <w:szCs w:val="28"/>
          <w:lang w:eastAsia="ru-RU"/>
        </w:rPr>
        <w:t>Заринского</w:t>
      </w:r>
      <w:proofErr w:type="spellEnd"/>
      <w:r w:rsidRPr="00670B14">
        <w:rPr>
          <w:rFonts w:ascii="Times New Roman" w:eastAsia="Times New Roman" w:hAnsi="Times New Roman" w:cs="Times New Roman"/>
          <w:b/>
          <w:sz w:val="28"/>
          <w:szCs w:val="28"/>
          <w:lang w:eastAsia="ru-RU"/>
        </w:rPr>
        <w:t xml:space="preserve"> района Алтайского края</w:t>
      </w:r>
    </w:p>
    <w:p w:rsidR="00670B14" w:rsidRPr="00670B14" w:rsidRDefault="00670B14" w:rsidP="00670B14">
      <w:pPr>
        <w:tabs>
          <w:tab w:val="left" w:pos="7371"/>
        </w:tabs>
        <w:spacing w:after="0" w:line="240" w:lineRule="auto"/>
        <w:ind w:firstLine="720"/>
        <w:jc w:val="center"/>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ГЛАВА 1. ОБЩИЕ ПОЛОЖЕНИЯ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1. Наименование, правовой статус и территория муниципального образования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Полное наименование муниципального образования: сельское поселение Сосновский сельсовет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Сокращенная форма наименования муниципального образования: Сосновский сельсовет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Границы Сосновского сельсовета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и его статус установлены </w:t>
      </w:r>
      <w:hyperlink r:id="rId4" w:history="1">
        <w:r w:rsidRPr="00670B14">
          <w:rPr>
            <w:rFonts w:ascii="Times New Roman" w:eastAsia="Times New Roman" w:hAnsi="Times New Roman" w:cs="Times New Roman"/>
            <w:sz w:val="28"/>
            <w:szCs w:val="28"/>
            <w:u w:val="single"/>
            <w:lang w:eastAsia="ru-RU"/>
          </w:rPr>
          <w:t>законом Алтайского края от 1 февраля 2007 года № 7-ЗС</w:t>
        </w:r>
      </w:hyperlink>
      <w:r w:rsidRPr="00670B14">
        <w:rPr>
          <w:rFonts w:ascii="Times New Roman" w:eastAsia="Times New Roman" w:hAnsi="Times New Roman" w:cs="Times New Roman"/>
          <w:sz w:val="28"/>
          <w:szCs w:val="28"/>
          <w:lang w:eastAsia="ru-RU"/>
        </w:rPr>
        <w:t xml:space="preserve"> «О статусе и границах муниципальных и административно-территориальных образований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Административным центром Сосновского сельсовета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является село Сосновка.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В границах Сосновского сельсовета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(далее по тексту Устава - поселение) находятся следующие сельские населенные пункты: село Сосновка, село Боровлянка, поселок Малиновка, поселок </w:t>
      </w:r>
      <w:proofErr w:type="spellStart"/>
      <w:r w:rsidRPr="00670B14">
        <w:rPr>
          <w:rFonts w:ascii="Times New Roman" w:eastAsia="Times New Roman" w:hAnsi="Times New Roman" w:cs="Times New Roman"/>
          <w:sz w:val="28"/>
          <w:szCs w:val="28"/>
          <w:lang w:eastAsia="ru-RU"/>
        </w:rPr>
        <w:t>Горюшино</w:t>
      </w:r>
      <w:proofErr w:type="spellEnd"/>
      <w:r w:rsidRPr="00670B14">
        <w:rPr>
          <w:rFonts w:ascii="Times New Roman" w:eastAsia="Times New Roman" w:hAnsi="Times New Roman" w:cs="Times New Roman"/>
          <w:sz w:val="28"/>
          <w:szCs w:val="28"/>
          <w:lang w:eastAsia="ru-RU"/>
        </w:rPr>
        <w:t>.</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 Вопросы местного значения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 вопросам местного значения поселения относятся: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формирование архивных фондов поселения;</w:t>
      </w:r>
    </w:p>
    <w:p w:rsidR="00670B14" w:rsidRPr="00670B14" w:rsidRDefault="00670B14" w:rsidP="00670B14">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70B14" w:rsidRPr="00670B14" w:rsidRDefault="00670B14" w:rsidP="00670B14">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14)</w:t>
      </w:r>
      <w:r w:rsidRPr="00670B1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70B14">
        <w:rPr>
          <w:rFonts w:ascii="Times New Roman" w:eastAsia="Times New Roman" w:hAnsi="Times New Roman" w:cs="Times New Roman"/>
          <w:iCs/>
          <w:sz w:val="28"/>
          <w:szCs w:val="28"/>
          <w:lang w:eastAsia="ru-RU"/>
        </w:rPr>
        <w:t>.</w:t>
      </w:r>
    </w:p>
    <w:p w:rsidR="00670B14" w:rsidRPr="00670B14" w:rsidRDefault="00670B14" w:rsidP="00670B14">
      <w:pPr>
        <w:tabs>
          <w:tab w:val="left" w:pos="938"/>
          <w:tab w:val="left" w:pos="7371"/>
        </w:tabs>
        <w:spacing w:after="0" w:line="240" w:lineRule="auto"/>
        <w:ind w:firstLine="720"/>
        <w:jc w:val="both"/>
        <w:rPr>
          <w:rFonts w:ascii="Times New Roman" w:eastAsia="Times New Roman" w:hAnsi="Times New Roman" w:cs="Times New Roman"/>
          <w:b/>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w:t>
      </w:r>
      <w:r w:rsidRPr="00670B14">
        <w:rPr>
          <w:rFonts w:ascii="Times New Roman" w:eastAsia="Times New Roman" w:hAnsi="Times New Roman" w:cs="Times New Roman"/>
          <w:sz w:val="28"/>
          <w:szCs w:val="28"/>
          <w:lang w:eastAsia="ru-RU"/>
        </w:rPr>
        <w:lastRenderedPageBreak/>
        <w:t>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референдум поселения (далее по тексту Устава - местный референдум);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выборы депутатов Собрания депутатов Сосновского сельсовета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и главы Сосновского сельсовета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(далее по тексту Устава - муниципальные выборы, Собрание депутатов, депутат, глава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голосование по отзыву депутата и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сход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правотворческая инициатива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инициативные проекты;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территориальное общественное самоуправление;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9) староста сельского населенного пункта;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публичные слушания</w:t>
      </w:r>
      <w:r w:rsidRPr="00670B14">
        <w:rPr>
          <w:rFonts w:ascii="Times New Roman" w:eastAsia="Times New Roman" w:hAnsi="Times New Roman" w:cs="Times New Roman"/>
          <w:bCs/>
          <w:sz w:val="28"/>
          <w:szCs w:val="28"/>
          <w:lang w:eastAsia="ru-RU"/>
        </w:rPr>
        <w:t>, общественные обсуждения</w:t>
      </w:r>
      <w:r w:rsidRPr="00670B14">
        <w:rPr>
          <w:rFonts w:ascii="Times New Roman" w:eastAsia="Times New Roman" w:hAnsi="Times New Roman" w:cs="Times New Roman"/>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собрание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sz w:val="28"/>
          <w:szCs w:val="28"/>
          <w:lang w:eastAsia="ru-RU"/>
        </w:rPr>
        <w:t>12) конференция граждан (собрание делегатов);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опрос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14) обращения граждан в органы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5" w:tgtFrame="Logical" w:history="1">
        <w:r w:rsidRPr="00670B14">
          <w:rPr>
            <w:rFonts w:ascii="Times New Roman" w:eastAsia="Times New Roman" w:hAnsi="Times New Roman" w:cs="Times New Roman"/>
            <w:sz w:val="28"/>
            <w:szCs w:val="28"/>
            <w:u w:val="single"/>
            <w:lang w:eastAsia="ru-RU"/>
          </w:rPr>
          <w:t>Конституции Российской Федерации</w:t>
        </w:r>
      </w:hyperlink>
      <w:r w:rsidRPr="00670B14">
        <w:rPr>
          <w:rFonts w:ascii="Times New Roman" w:eastAsia="Times New Roman" w:hAnsi="Times New Roman" w:cs="Times New Roman"/>
          <w:sz w:val="28"/>
          <w:szCs w:val="28"/>
          <w:lang w:eastAsia="ru-RU"/>
        </w:rPr>
        <w:t xml:space="preserve">, федеральным законам, </w:t>
      </w:r>
      <w:hyperlink r:id="rId6" w:tgtFrame="Logical" w:history="1">
        <w:r w:rsidRPr="00670B14">
          <w:rPr>
            <w:rFonts w:ascii="Times New Roman" w:eastAsia="Times New Roman" w:hAnsi="Times New Roman" w:cs="Times New Roman"/>
            <w:sz w:val="28"/>
            <w:szCs w:val="28"/>
            <w:u w:val="single"/>
            <w:lang w:eastAsia="ru-RU"/>
          </w:rPr>
          <w:t>Уставу (Основному Закону) Алтайского края</w:t>
        </w:r>
      </w:hyperlink>
      <w:r w:rsidRPr="00670B14">
        <w:rPr>
          <w:rFonts w:ascii="Times New Roman" w:eastAsia="Times New Roman" w:hAnsi="Times New Roman" w:cs="Times New Roman"/>
          <w:sz w:val="28"/>
          <w:szCs w:val="28"/>
          <w:lang w:eastAsia="ru-RU"/>
        </w:rPr>
        <w:t>, законам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 Местный референдум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Местный референдум назначается Собранием депутатов и проводится: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 инициативе Собрания депутатов и главы сельсовета, выдвинутой ими совместно.</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670B14">
        <w:rPr>
          <w:rFonts w:ascii="Times New Roman" w:eastAsia="Times New Roman" w:hAnsi="Times New Roman" w:cs="Times New Roman"/>
          <w:snapToGrid w:val="0"/>
          <w:sz w:val="28"/>
          <w:szCs w:val="28"/>
          <w:lang w:eastAsia="ru-RU"/>
        </w:rPr>
        <w:t>местном</w:t>
      </w:r>
      <w:r w:rsidRPr="00670B14">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Если для реализации решения, принятого на </w:t>
      </w:r>
      <w:r w:rsidRPr="00670B14">
        <w:rPr>
          <w:rFonts w:ascii="Times New Roman" w:eastAsia="Times New Roman" w:hAnsi="Times New Roman" w:cs="Times New Roman"/>
          <w:snapToGrid w:val="0"/>
          <w:sz w:val="28"/>
          <w:szCs w:val="28"/>
          <w:lang w:eastAsia="ru-RU"/>
        </w:rPr>
        <w:t>местном</w:t>
      </w:r>
      <w:r w:rsidRPr="00670B14">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pacing w:val="1"/>
          <w:sz w:val="28"/>
          <w:szCs w:val="28"/>
          <w:lang w:eastAsia="ru-RU"/>
        </w:rPr>
        <w:t xml:space="preserve">8. Гарантии прав граждан на участие в местном </w:t>
      </w:r>
      <w:r w:rsidRPr="00670B14">
        <w:rPr>
          <w:rFonts w:ascii="Times New Roman" w:eastAsia="Times New Roman" w:hAnsi="Times New Roman" w:cs="Times New Roman"/>
          <w:sz w:val="28"/>
          <w:szCs w:val="28"/>
          <w:lang w:eastAsia="ru-RU"/>
        </w:rPr>
        <w:t xml:space="preserve">референдуме, а также порядок подготовки и проведения местного референдума устанавливаются </w:t>
      </w:r>
      <w:r w:rsidRPr="00670B14">
        <w:rPr>
          <w:rFonts w:ascii="Times New Roman" w:eastAsia="Times New Roman" w:hAnsi="Times New Roman" w:cs="Times New Roman"/>
          <w:spacing w:val="9"/>
          <w:sz w:val="28"/>
          <w:szCs w:val="28"/>
          <w:lang w:eastAsia="ru-RU"/>
        </w:rPr>
        <w:t xml:space="preserve">Федеральным законом </w:t>
      </w:r>
      <w:r w:rsidRPr="00670B14">
        <w:rPr>
          <w:rFonts w:ascii="Times New Roman" w:eastAsia="Times New Roman" w:hAnsi="Times New Roman" w:cs="Times New Roman"/>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670B14">
        <w:rPr>
          <w:rFonts w:ascii="Times New Roman" w:eastAsia="Times New Roman" w:hAnsi="Times New Roman" w:cs="Times New Roman"/>
          <w:spacing w:val="9"/>
          <w:sz w:val="28"/>
          <w:szCs w:val="28"/>
          <w:lang w:eastAsia="ru-RU"/>
        </w:rPr>
        <w:t xml:space="preserve"> (</w:t>
      </w:r>
      <w:r w:rsidRPr="00670B14">
        <w:rPr>
          <w:rFonts w:ascii="Times New Roman" w:eastAsia="Times New Roman" w:hAnsi="Times New Roman" w:cs="Times New Roman"/>
          <w:sz w:val="28"/>
          <w:szCs w:val="28"/>
          <w:lang w:eastAsia="ru-RU"/>
        </w:rPr>
        <w:t>далее по тексту Устава</w:t>
      </w:r>
      <w:r w:rsidRPr="00670B14">
        <w:rPr>
          <w:rFonts w:ascii="Times New Roman" w:eastAsia="Times New Roman" w:hAnsi="Times New Roman" w:cs="Times New Roman"/>
          <w:spacing w:val="9"/>
          <w:sz w:val="28"/>
          <w:szCs w:val="28"/>
          <w:lang w:eastAsia="ru-RU"/>
        </w:rPr>
        <w:t xml:space="preserve"> - Федеральный закон от 12 июня 2002 года № 67-ФЗ) и </w:t>
      </w:r>
      <w:r w:rsidRPr="00670B14">
        <w:rPr>
          <w:rFonts w:ascii="Times New Roman" w:eastAsia="Times New Roman" w:hAnsi="Times New Roman" w:cs="Times New Roman"/>
          <w:sz w:val="28"/>
          <w:szCs w:val="28"/>
          <w:lang w:eastAsia="ru-RU"/>
        </w:rPr>
        <w:t>Кодексом Алтайского края о выборах и референдумах от 8 июля 2003 года № 35-ЗС (далее по тексту Устава - Кодекс о выборах и референдумах).</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6. Муниципальные выборы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w:t>
      </w:r>
      <w:r w:rsidRPr="00670B14">
        <w:rPr>
          <w:rFonts w:ascii="Times New Roman" w:eastAsia="Times New Roman" w:hAnsi="Times New Roman" w:cs="Times New Roman"/>
          <w:spacing w:val="4"/>
          <w:sz w:val="28"/>
          <w:szCs w:val="28"/>
          <w:lang w:eastAsia="ru-RU"/>
        </w:rPr>
        <w:t xml:space="preserve">а главы сельсовета - по единому избирательному округу, </w:t>
      </w:r>
      <w:r w:rsidRPr="00670B14">
        <w:rPr>
          <w:rFonts w:ascii="Times New Roman" w:eastAsia="Times New Roman" w:hAnsi="Times New Roman" w:cs="Times New Roman"/>
          <w:sz w:val="28"/>
          <w:szCs w:val="28"/>
          <w:lang w:eastAsia="ru-RU"/>
        </w:rPr>
        <w:t xml:space="preserve">включающему в себя всю территорию поселения, на основе мажоритарной системы относительного большинства.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Решение о назначении выборов депутатов и главы </w:t>
      </w:r>
      <w:r w:rsidRPr="00670B14">
        <w:rPr>
          <w:rFonts w:ascii="Times New Roman" w:eastAsia="Times New Roman" w:hAnsi="Times New Roman" w:cs="Times New Roman"/>
          <w:spacing w:val="3"/>
          <w:sz w:val="28"/>
          <w:szCs w:val="28"/>
          <w:lang w:eastAsia="ru-RU"/>
        </w:rPr>
        <w:t xml:space="preserve">сельсовета должно быть принято не ранее чем за 90 дней и не позднее чем за </w:t>
      </w:r>
      <w:r w:rsidRPr="00670B14">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670B14">
        <w:rPr>
          <w:rFonts w:ascii="Times New Roman" w:eastAsia="Times New Roman" w:hAnsi="Times New Roman" w:cs="Times New Roman"/>
          <w:sz w:val="28"/>
          <w:szCs w:val="28"/>
          <w:lang w:eastAsia="ru-RU"/>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670B14">
        <w:rPr>
          <w:rFonts w:ascii="Times New Roman" w:eastAsia="Times New Roman" w:hAnsi="Times New Roman" w:cs="Times New Roman"/>
          <w:spacing w:val="9"/>
          <w:sz w:val="28"/>
          <w:szCs w:val="28"/>
          <w:lang w:eastAsia="ru-RU"/>
        </w:rPr>
        <w:t>Федеральным законом от 12 июня 2002 года № 67-ФЗ</w:t>
      </w:r>
      <w:r w:rsidRPr="00670B14">
        <w:rPr>
          <w:rFonts w:ascii="Times New Roman" w:eastAsia="Times New Roman" w:hAnsi="Times New Roman" w:cs="Times New Roman"/>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Итоги муниципальных выборов подлежат официальному опубликованию (обнародованию).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670B14">
        <w:rPr>
          <w:rFonts w:ascii="Times New Roman" w:eastAsia="Times New Roman" w:hAnsi="Times New Roman" w:cs="Times New Roman"/>
          <w:spacing w:val="9"/>
          <w:sz w:val="28"/>
          <w:szCs w:val="28"/>
          <w:lang w:eastAsia="ru-RU"/>
        </w:rPr>
        <w:t>Федеральным законом от 12 июня 2002 года № 67-ФЗ</w:t>
      </w:r>
      <w:r w:rsidRPr="00670B14">
        <w:rPr>
          <w:rFonts w:ascii="Times New Roman" w:eastAsia="Times New Roman" w:hAnsi="Times New Roman" w:cs="Times New Roman"/>
          <w:sz w:val="28"/>
          <w:szCs w:val="28"/>
          <w:lang w:eastAsia="ru-RU"/>
        </w:rPr>
        <w:t xml:space="preserve"> и Кодексом о выборах и референдумах.</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4"/>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7. Голосование по отзыву депутата и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670B14">
        <w:rPr>
          <w:rFonts w:ascii="Times New Roman" w:eastAsia="Times New Roman" w:hAnsi="Times New Roman" w:cs="Times New Roman"/>
          <w:spacing w:val="9"/>
          <w:sz w:val="28"/>
          <w:szCs w:val="28"/>
          <w:lang w:eastAsia="ru-RU"/>
        </w:rPr>
        <w:t>Федеральным законом от 12 июня 2002 года № 67-ФЗ</w:t>
      </w:r>
      <w:r w:rsidRPr="00670B14">
        <w:rPr>
          <w:rFonts w:ascii="Times New Roman" w:eastAsia="Times New Roman" w:hAnsi="Times New Roman" w:cs="Times New Roman"/>
          <w:sz w:val="28"/>
          <w:szCs w:val="28"/>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670B14">
        <w:rPr>
          <w:rFonts w:ascii="Times New Roman" w:eastAsia="Times New Roman" w:hAnsi="Times New Roman" w:cs="Times New Roman"/>
          <w:sz w:val="28"/>
          <w:szCs w:val="28"/>
          <w:lang w:eastAsia="ru-RU"/>
        </w:rPr>
        <w:lastRenderedPageBreak/>
        <w:t xml:space="preserve">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w:t>
      </w:r>
      <w:proofErr w:type="gramStart"/>
      <w:r w:rsidRPr="00670B14">
        <w:rPr>
          <w:rFonts w:ascii="Times New Roman" w:eastAsia="Times New Roman" w:hAnsi="Times New Roman" w:cs="Times New Roman"/>
          <w:sz w:val="28"/>
          <w:szCs w:val="28"/>
          <w:lang w:eastAsia="ru-RU"/>
        </w:rPr>
        <w:t>правонарушения</w:t>
      </w:r>
      <w:proofErr w:type="gramEnd"/>
      <w:r w:rsidRPr="00670B14">
        <w:rPr>
          <w:rFonts w:ascii="Times New Roman" w:eastAsia="Times New Roman" w:hAnsi="Times New Roman" w:cs="Times New Roman"/>
          <w:sz w:val="28"/>
          <w:szCs w:val="28"/>
          <w:lang w:eastAsia="ru-RU"/>
        </w:rPr>
        <w:t xml:space="preserve"> предусмотренного частью 2 настоящей статьи.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При рассмотрении Со</w:t>
      </w:r>
      <w:bookmarkStart w:id="0" w:name="_GoBack"/>
      <w:bookmarkEnd w:id="0"/>
      <w:r w:rsidRPr="00670B14">
        <w:rPr>
          <w:rFonts w:ascii="Times New Roman" w:eastAsia="Times New Roman" w:hAnsi="Times New Roman" w:cs="Times New Roman"/>
          <w:sz w:val="28"/>
          <w:szCs w:val="28"/>
          <w:lang w:eastAsia="ru-RU"/>
        </w:rPr>
        <w:t xml:space="preserve">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Итоги голосования по отзыву депутата, главы сельсовета и принятые решения подлежат официальному опубликованию (обнародованию).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w:t>
      </w:r>
      <w:proofErr w:type="gramStart"/>
      <w:r w:rsidRPr="00670B14">
        <w:rPr>
          <w:rFonts w:ascii="Times New Roman" w:eastAsia="Times New Roman" w:hAnsi="Times New Roman" w:cs="Times New Roman"/>
          <w:sz w:val="28"/>
          <w:szCs w:val="28"/>
          <w:lang w:eastAsia="ru-RU"/>
        </w:rPr>
        <w:t>повторно  выступать</w:t>
      </w:r>
      <w:proofErr w:type="gramEnd"/>
      <w:r w:rsidRPr="00670B14">
        <w:rPr>
          <w:rFonts w:ascii="Times New Roman" w:eastAsia="Times New Roman" w:hAnsi="Times New Roman" w:cs="Times New Roman"/>
          <w:sz w:val="28"/>
          <w:szCs w:val="28"/>
          <w:lang w:eastAsia="ru-RU"/>
        </w:rPr>
        <w:t xml:space="preserve">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w:t>
      </w:r>
      <w:proofErr w:type="gramStart"/>
      <w:r w:rsidRPr="00670B14">
        <w:rPr>
          <w:rFonts w:ascii="Times New Roman" w:eastAsia="Times New Roman" w:hAnsi="Times New Roman" w:cs="Times New Roman"/>
          <w:sz w:val="28"/>
          <w:szCs w:val="28"/>
          <w:lang w:eastAsia="ru-RU"/>
        </w:rPr>
        <w:t>выдвижение  инициативы</w:t>
      </w:r>
      <w:proofErr w:type="gramEnd"/>
      <w:r w:rsidRPr="00670B14">
        <w:rPr>
          <w:rFonts w:ascii="Times New Roman" w:eastAsia="Times New Roman" w:hAnsi="Times New Roman" w:cs="Times New Roman"/>
          <w:sz w:val="28"/>
          <w:szCs w:val="28"/>
          <w:lang w:eastAsia="ru-RU"/>
        </w:rPr>
        <w:t xml:space="preserve">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8. Голосование по вопросам изменения границ поселения, преобразования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670B14">
        <w:rPr>
          <w:rFonts w:ascii="Times New Roman" w:eastAsia="Times New Roman" w:hAnsi="Times New Roman" w:cs="Times New Roman"/>
          <w:spacing w:val="9"/>
          <w:sz w:val="28"/>
          <w:szCs w:val="28"/>
          <w:lang w:eastAsia="ru-RU"/>
        </w:rPr>
        <w:t>Федеральным законом от 12 июня 2002 года № 67-ФЗ</w:t>
      </w:r>
      <w:r w:rsidRPr="00670B14">
        <w:rPr>
          <w:rFonts w:ascii="Times New Roman" w:eastAsia="Times New Roman" w:hAnsi="Times New Roman" w:cs="Times New Roman"/>
          <w:sz w:val="28"/>
          <w:szCs w:val="28"/>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9. Сход граждан</w:t>
      </w: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10. Правотворческая инициатива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11. Инициативные проекты</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670B14">
        <w:rPr>
          <w:rFonts w:ascii="Times New Roman" w:eastAsia="Times New Roman" w:hAnsi="Times New Roman" w:cs="Times New Roman"/>
          <w:sz w:val="28"/>
          <w:szCs w:val="28"/>
          <w:lang w:eastAsia="ru-RU"/>
        </w:rPr>
        <w:t>решения</w:t>
      </w:r>
      <w:proofErr w:type="gramEnd"/>
      <w:r w:rsidRPr="00670B14">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Сосновского сельсовета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(далее по тексту Устава - администрация сельсовета) может быть внесен инициативный проект. </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670B14">
        <w:rPr>
          <w:rFonts w:ascii="Times New Roman" w:eastAsia="Times New Roman" w:hAnsi="Times New Roman" w:cs="Times New Roman"/>
          <w:spacing w:val="-6"/>
          <w:sz w:val="28"/>
          <w:szCs w:val="28"/>
          <w:lang w:eastAsia="ru-RU"/>
        </w:rPr>
        <w:t xml:space="preserve">от </w:t>
      </w:r>
      <w:r w:rsidRPr="00670B14">
        <w:rPr>
          <w:rFonts w:ascii="Times New Roman" w:eastAsia="Times New Roman" w:hAnsi="Times New Roman" w:cs="Times New Roman"/>
          <w:sz w:val="28"/>
          <w:szCs w:val="28"/>
          <w:lang w:eastAsia="ru-RU"/>
        </w:rPr>
        <w:t xml:space="preserve">6 октября 2003 года № 131-ФЗ. </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12. Территориальное общественное самоуправление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Органы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autoSpaceDE w:val="0"/>
        <w:autoSpaceDN w:val="0"/>
        <w:adjustRightInd w:val="0"/>
        <w:spacing w:after="0" w:line="240" w:lineRule="auto"/>
        <w:ind w:firstLine="720"/>
        <w:jc w:val="both"/>
        <w:outlineLvl w:val="0"/>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13. Староста сельского населенного пункта</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670B14">
        <w:rPr>
          <w:rFonts w:ascii="Times New Roman" w:eastAsia="Times New Roman" w:hAnsi="Times New Roman" w:cs="Times New Roman"/>
          <w:sz w:val="28"/>
          <w:szCs w:val="28"/>
          <w:lang w:eastAsia="ru-RU"/>
        </w:rPr>
        <w:t xml:space="preserve">3. Срок полномочий старосты составляет 5 лет. </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14. Публичные слушания, общественные обсуждения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Публичные слушания проводятся по инициативе населения, Собрания депутатов или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15. Собрание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670B14">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670B14">
        <w:rPr>
          <w:rFonts w:ascii="Times New Roman" w:eastAsia="Times New Roman" w:hAnsi="Times New Roman" w:cs="Times New Roman"/>
          <w:b/>
          <w:bCs/>
          <w:sz w:val="28"/>
          <w:szCs w:val="28"/>
          <w:lang w:eastAsia="ru-RU"/>
        </w:rPr>
        <w:t xml:space="preserve"> </w:t>
      </w:r>
      <w:r w:rsidRPr="00670B14">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670B14">
        <w:rPr>
          <w:rFonts w:ascii="Times New Roman" w:eastAsia="Times New Roman" w:hAnsi="Times New Roman" w:cs="Times New Roman"/>
          <w:sz w:val="28"/>
          <w:szCs w:val="28"/>
          <w:lang w:eastAsia="ru-RU"/>
        </w:rPr>
        <w:lastRenderedPageBreak/>
        <w:t>взаимоотношениях с органами местного самоуправления и должностными лицами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Итоги собрания граждан подлежат официальному опубликованию (обнародованию).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16. Конференция граждан (собрание делегатов)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Собрания депутатов,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17. Опрос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Результаты опроса носят рекомендательный характер.</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Опрос граждан проводится по инициативе: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Собрания депутатов или главы сельсовета - по вопросам местного значения;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18. Обращения граждан в органы местного самоуправления</w:t>
      </w:r>
    </w:p>
    <w:p w:rsidR="00670B14" w:rsidRPr="00670B14" w:rsidRDefault="00670B14" w:rsidP="00670B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7" w:tgtFrame="Logical" w:history="1">
        <w:r w:rsidRPr="00670B14">
          <w:rPr>
            <w:rFonts w:ascii="Times New Roman" w:eastAsia="Times New Roman" w:hAnsi="Times New Roman" w:cs="Times New Roman"/>
            <w:sz w:val="28"/>
            <w:szCs w:val="28"/>
            <w:u w:val="single"/>
            <w:lang w:eastAsia="ru-RU"/>
          </w:rPr>
          <w:t>Федеральным законом от 2 мая 2006 года № 59-ФЗ «О порядке рассмотрения обращений граждан Российской Федерации»</w:t>
        </w:r>
      </w:hyperlink>
      <w:r w:rsidRPr="00670B14">
        <w:rPr>
          <w:rFonts w:ascii="Times New Roman" w:eastAsia="Times New Roman" w:hAnsi="Times New Roman" w:cs="Times New Roman"/>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ГЛАВА 3. ОРГАНЫ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4"/>
        <w:rPr>
          <w:rFonts w:ascii="Times New Roman" w:eastAsia="Times New Roman" w:hAnsi="Times New Roman" w:cs="Times New Roman"/>
          <w:b/>
          <w:bCs/>
          <w:kern w:val="2"/>
          <w:sz w:val="28"/>
          <w:szCs w:val="28"/>
          <w:lang w:eastAsia="ru-RU"/>
        </w:rPr>
      </w:pPr>
      <w:r w:rsidRPr="00670B14">
        <w:rPr>
          <w:rFonts w:ascii="Times New Roman" w:eastAsia="Times New Roman" w:hAnsi="Times New Roman" w:cs="Times New Roman"/>
          <w:b/>
          <w:bCs/>
          <w:kern w:val="2"/>
          <w:sz w:val="28"/>
          <w:szCs w:val="28"/>
          <w:lang w:eastAsia="ru-RU"/>
        </w:rPr>
        <w:t>Статья 19. Структура органов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Собрание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глава сельсовета;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администрация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20. Правовой статус Собрания депутатов</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Собрание депутатов является постоянно действующим представительным органом поселения.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Собрание депутатов состоит из 7 депутатов, избираемых на муниципальных выборах.</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Собрание депутатов может осуществлять свои полномочия в случае избрания не менее двух третей от установленной численности депутатов. Срок </w:t>
      </w:r>
      <w:r w:rsidRPr="00670B14">
        <w:rPr>
          <w:rFonts w:ascii="Times New Roman" w:eastAsia="Times New Roman" w:hAnsi="Times New Roman" w:cs="Times New Roman"/>
          <w:sz w:val="28"/>
          <w:szCs w:val="28"/>
          <w:lang w:eastAsia="ru-RU"/>
        </w:rPr>
        <w:lastRenderedPageBreak/>
        <w:t>полномочий Собрания депутатов исчисляется со дня его первого правомочного заседания.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Собрание депутатов осуществляет свои полномочия и принимает решения в коллегиальном порядке.</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Собрание депутатов подотчетно населению.</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Собрание депутатов обладает правом законодательной инициативы в Алтайском краевом Законодательном Собрании.</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8. Собрание депутатов не обладает правами юридического лица. Наименование: «Собрание депутатов Сосновского сельсовета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помещается на штампах и бланках Собрания депутатов, а также на соответствующих печатях.</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9. Местонахождение Собрания депутатов: 659151, село Сосновка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ул. Гайдара, 16 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21. Досрочное прекращение полномочий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Полномочия Собрания депутатов могут быть досрочно прекращены в случае: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принятия Собранием депутатов решения о самороспуске;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i/>
          <w:sz w:val="28"/>
          <w:szCs w:val="28"/>
          <w:lang w:eastAsia="ru-RU"/>
        </w:rPr>
      </w:pPr>
      <w:r w:rsidRPr="00670B14">
        <w:rPr>
          <w:rFonts w:ascii="Times New Roman" w:eastAsia="Times New Roman" w:hAnsi="Times New Roman" w:cs="Times New Roman"/>
          <w:sz w:val="28"/>
          <w:szCs w:val="28"/>
          <w:lang w:eastAsia="ru-RU"/>
        </w:rPr>
        <w:t>7)</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w:t>
      </w:r>
      <w:r w:rsidRPr="00670B14">
        <w:rPr>
          <w:rFonts w:ascii="Times New Roman" w:eastAsia="Times New Roman" w:hAnsi="Times New Roman" w:cs="Times New Roman"/>
          <w:sz w:val="28"/>
          <w:szCs w:val="28"/>
          <w:lang w:eastAsia="ru-RU"/>
        </w:rPr>
        <w:lastRenderedPageBreak/>
        <w:t>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sz w:val="28"/>
          <w:szCs w:val="28"/>
          <w:lang w:eastAsia="ru-RU"/>
        </w:rPr>
        <w:t>4.</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22. Сессия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Основной формой деятельности Собрания депутатов является сессия. Сессии проводятся гласно и носят открытый характер.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Собрание депутатов собирается на первую сессию не позднее, чем через 30 дней </w:t>
      </w:r>
      <w:proofErr w:type="gramStart"/>
      <w:r w:rsidRPr="00670B14">
        <w:rPr>
          <w:rFonts w:ascii="Times New Roman" w:eastAsia="Times New Roman" w:hAnsi="Times New Roman" w:cs="Times New Roman"/>
          <w:sz w:val="28"/>
          <w:szCs w:val="28"/>
          <w:lang w:eastAsia="ru-RU"/>
        </w:rPr>
        <w:t>после  его</w:t>
      </w:r>
      <w:proofErr w:type="gramEnd"/>
      <w:r w:rsidRPr="00670B14">
        <w:rPr>
          <w:rFonts w:ascii="Times New Roman" w:eastAsia="Times New Roman" w:hAnsi="Times New Roman" w:cs="Times New Roman"/>
          <w:sz w:val="28"/>
          <w:szCs w:val="28"/>
          <w:lang w:eastAsia="ru-RU"/>
        </w:rPr>
        <w:t xml:space="preserve"> избрания в правомочном составе.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Порядок созыва и проведения сессий Собрания депутатов (далее по тексту Устава - сессия) устанавливаются Регламентом.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23. Исключительные полномочия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В исключительной компетенции Собрания депутатов находятся: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принятие Устава и внесение в него изменений и дополнений;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утверждение </w:t>
      </w:r>
      <w:r w:rsidRPr="00670B14">
        <w:rPr>
          <w:rFonts w:ascii="Times New Roman" w:eastAsia="Times New Roman" w:hAnsi="Times New Roman" w:cs="Times New Roman"/>
          <w:snapToGrid w:val="0"/>
          <w:sz w:val="28"/>
          <w:szCs w:val="28"/>
          <w:lang w:eastAsia="ru-RU"/>
        </w:rPr>
        <w:t>бюджета</w:t>
      </w:r>
      <w:r w:rsidRPr="00670B14">
        <w:rPr>
          <w:rFonts w:ascii="Times New Roman" w:eastAsia="Times New Roman" w:hAnsi="Times New Roman" w:cs="Times New Roman"/>
          <w:sz w:val="28"/>
          <w:szCs w:val="28"/>
          <w:lang w:eastAsia="ru-RU"/>
        </w:rPr>
        <w:t xml:space="preserve"> поселения и отчета о его исполнении;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6) определение порядка принятия решений о создании, реорганизации и ликвидации муниципальных </w:t>
      </w:r>
      <w:proofErr w:type="gramStart"/>
      <w:r w:rsidRPr="00670B14">
        <w:rPr>
          <w:rFonts w:ascii="Times New Roman" w:eastAsia="Times New Roman" w:hAnsi="Times New Roman" w:cs="Times New Roman"/>
          <w:sz w:val="28"/>
          <w:szCs w:val="28"/>
          <w:lang w:eastAsia="ru-RU"/>
        </w:rPr>
        <w:t>предприятий,  а</w:t>
      </w:r>
      <w:proofErr w:type="gramEnd"/>
      <w:r w:rsidRPr="00670B14">
        <w:rPr>
          <w:rFonts w:ascii="Times New Roman" w:eastAsia="Times New Roman" w:hAnsi="Times New Roman" w:cs="Times New Roman"/>
          <w:sz w:val="28"/>
          <w:szCs w:val="28"/>
          <w:lang w:eastAsia="ru-RU"/>
        </w:rPr>
        <w:t xml:space="preserve">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670B14" w:rsidRPr="00670B14" w:rsidRDefault="00670B14" w:rsidP="00670B14">
      <w:pPr>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24. Иные полномочия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 иным полномочиям Собрания депутатов относится: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 xml:space="preserve">1) </w:t>
      </w:r>
      <w:r w:rsidRPr="00670B14">
        <w:rPr>
          <w:rFonts w:ascii="Times New Roman" w:eastAsia="Times New Roman" w:hAnsi="Times New Roman" w:cs="Times New Roman"/>
          <w:bCs/>
          <w:iCs/>
          <w:sz w:val="28"/>
          <w:szCs w:val="28"/>
          <w:lang w:eastAsia="ru-RU"/>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районного Совета народных депутатов на срок полномочий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3) утверждение Регламента, внесение в него изменений и дополнений;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обращение в суд с заявлениями </w:t>
      </w:r>
      <w:r w:rsidRPr="00670B14">
        <w:rPr>
          <w:rFonts w:ascii="Times New Roman" w:eastAsia="Times New Roman" w:hAnsi="Times New Roman" w:cs="Times New Roman"/>
          <w:snapToGrid w:val="0"/>
          <w:sz w:val="28"/>
          <w:szCs w:val="28"/>
          <w:lang w:eastAsia="ru-RU"/>
        </w:rPr>
        <w:t>в защиту публичных интересов</w:t>
      </w:r>
      <w:r w:rsidRPr="00670B14">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bCs/>
          <w:iCs/>
          <w:sz w:val="28"/>
          <w:szCs w:val="28"/>
          <w:lang w:eastAsia="ru-RU"/>
        </w:rPr>
        <w:t xml:space="preserve">5) </w:t>
      </w:r>
      <w:r w:rsidRPr="00670B14">
        <w:rPr>
          <w:rFonts w:ascii="Times New Roman" w:eastAsia="Times New Roman" w:hAnsi="Times New Roman" w:cs="Times New Roman"/>
          <w:bCs/>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6)</w:t>
      </w:r>
      <w:r w:rsidRPr="00670B14">
        <w:rPr>
          <w:rFonts w:ascii="Times New Roman" w:eastAsia="Times New Roman" w:hAnsi="Times New Roman" w:cs="Times New Roman"/>
          <w:sz w:val="28"/>
          <w:szCs w:val="28"/>
          <w:lang w:eastAsia="ru-RU"/>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7)</w:t>
      </w:r>
      <w:r w:rsidRPr="00670B14">
        <w:rPr>
          <w:rFonts w:ascii="Times New Roman" w:eastAsia="Times New Roman" w:hAnsi="Times New Roman" w:cs="Times New Roman"/>
          <w:sz w:val="28"/>
          <w:szCs w:val="28"/>
          <w:lang w:eastAsia="ru-RU"/>
        </w:rPr>
        <w:t xml:space="preserve"> </w:t>
      </w:r>
      <w:r w:rsidRPr="00670B14">
        <w:rPr>
          <w:rFonts w:ascii="Times New Roman" w:eastAsia="Times New Roman" w:hAnsi="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8)</w:t>
      </w:r>
      <w:r w:rsidRPr="00670B14">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9)</w:t>
      </w:r>
      <w:r w:rsidRPr="00670B14">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10)</w:t>
      </w:r>
      <w:r w:rsidRPr="00670B14">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11)</w:t>
      </w:r>
      <w:r w:rsidRPr="00670B14">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12)</w:t>
      </w:r>
      <w:r w:rsidRPr="00670B14">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 xml:space="preserve">13) осуществление иных полномочий в соответствии с федеральными законами, законами Алтайского края, настоящим Уставом.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25. Структура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Собрание депутатов самостоятельно определяет свою структуру.</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Заместитель председателя Собрания депутатов, председатели постоянных комиссий назначаются на должность и освобождаются от замещения должности Собранием депутатов в соответствии с Регламентом.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4"/>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 xml:space="preserve">Статья 26. Правовой статус депутата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w:t>
      </w:r>
      <w:r w:rsidRPr="00670B14">
        <w:rPr>
          <w:rFonts w:ascii="Times New Roman" w:eastAsia="Times New Roman" w:hAnsi="Times New Roman" w:cs="Times New Roman"/>
          <w:bCs/>
          <w:sz w:val="28"/>
          <w:szCs w:val="28"/>
          <w:lang w:eastAsia="ru-RU"/>
        </w:rPr>
        <w:t xml:space="preserve"> </w:t>
      </w:r>
      <w:r w:rsidRPr="00670B14">
        <w:rPr>
          <w:rFonts w:ascii="Times New Roman" w:eastAsia="Times New Roman" w:hAnsi="Times New Roman" w:cs="Times New Roman"/>
          <w:sz w:val="28"/>
          <w:szCs w:val="28"/>
          <w:lang w:eastAsia="ru-RU"/>
        </w:rPr>
        <w:t>местного самоуправления обеспечивают депутату условия для беспрепятственного осуществления своих полномочий.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670B14" w:rsidRPr="00670B14" w:rsidRDefault="00670B14" w:rsidP="00670B14">
      <w:pPr>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w:t>
      </w:r>
      <w:r w:rsidRPr="00670B14">
        <w:rPr>
          <w:rFonts w:ascii="Times New Roman" w:eastAsia="Times New Roman" w:hAnsi="Times New Roman" w:cs="Times New Roman"/>
          <w:sz w:val="28"/>
          <w:szCs w:val="28"/>
          <w:lang w:eastAsia="ru-RU"/>
        </w:rPr>
        <w:lastRenderedPageBreak/>
        <w:t xml:space="preserve">Алтайского края от 10 октября 2011 года № 130-ЗС) </w:t>
      </w:r>
      <w:r w:rsidRPr="00670B14">
        <w:rPr>
          <w:rFonts w:ascii="Times New Roman" w:eastAsia="Calibri" w:hAnsi="Times New Roman" w:cs="Times New Roman"/>
          <w:sz w:val="28"/>
          <w:szCs w:val="28"/>
          <w:lang w:eastAsia="ru-RU"/>
        </w:rPr>
        <w:t>гарантируется сохранение места работы (должности) на период, который составляет в совокупности 2 рабочих дня в месяц.</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Депутат обязан: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при отсутствии уважительных причин лично участвовать в каждой сессии;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соблюдать правила депутатской этики, установленные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соблюдать установленные Собранием депутатов правила публичных выступлений;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добросовестно выполнять поручения Собрания депутатов и его органов, данные в пределах их компетенции;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Осуществляя свои полномочия, депутат имеет право:</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w:t>
      </w:r>
      <w:r w:rsidRPr="00670B14">
        <w:rPr>
          <w:rFonts w:ascii="Times New Roman" w:eastAsia="Times New Roman" w:hAnsi="Times New Roman" w:cs="Times New Roman"/>
          <w:sz w:val="28"/>
          <w:szCs w:val="28"/>
          <w:lang w:eastAsia="ru-RU"/>
        </w:rPr>
        <w:lastRenderedPageBreak/>
        <w:t>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Полномочия депутата прекращаются досрочно в случае: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смерти;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отставки по собственному желанию;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6) выезда за пределы Российской Федерации на постоянное место жительства;</w:t>
      </w:r>
    </w:p>
    <w:p w:rsidR="00670B14" w:rsidRPr="00670B14" w:rsidRDefault="00670B14" w:rsidP="00670B14">
      <w:pPr>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sz w:val="28"/>
          <w:szCs w:val="28"/>
          <w:lang w:eastAsia="ru-RU"/>
        </w:rPr>
        <w:t>7) прекращения гражданства Российской Федерации</w:t>
      </w:r>
      <w:r w:rsidRPr="00670B14">
        <w:rPr>
          <w:rFonts w:ascii="Times New Roman" w:eastAsia="Times New Roman" w:hAnsi="Times New Roman" w:cs="Times New Roman"/>
          <w:bCs/>
          <w:sz w:val="28"/>
          <w:szCs w:val="28"/>
          <w:lang w:eastAsia="ru-RU"/>
        </w:rPr>
        <w:t xml:space="preserve"> либо </w:t>
      </w:r>
      <w:r w:rsidRPr="00670B14">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70B14">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670B14">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670B14">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отзыва избирателями;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досрочного прекращения полномочий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в случае отсутствия депутата без уважительных причин на всех сессиях Собрания депутатов в течение шести месяцев подряд;</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в иных случаях, установленных Федеральным законом от 6 октября 2003 года № 131-ФЗ и иными федеральными законами.</w:t>
      </w: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 xml:space="preserve">Статья 27. Полномочия депутата на сессии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Принимая участие в работе сессии, депутат имеет право:</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 xml:space="preserve">2) избирать и быть избранным в </w:t>
      </w:r>
      <w:proofErr w:type="spellStart"/>
      <w:r w:rsidRPr="00670B14">
        <w:rPr>
          <w:rFonts w:ascii="Times New Roman" w:eastAsia="Times New Roman" w:hAnsi="Times New Roman" w:cs="Times New Roman"/>
          <w:sz w:val="28"/>
          <w:szCs w:val="28"/>
          <w:lang w:eastAsia="ru-RU"/>
        </w:rPr>
        <w:t>Заринский</w:t>
      </w:r>
      <w:proofErr w:type="spellEnd"/>
      <w:r w:rsidRPr="00670B14">
        <w:rPr>
          <w:rFonts w:ascii="Times New Roman" w:eastAsia="Times New Roman" w:hAnsi="Times New Roman" w:cs="Times New Roman"/>
          <w:sz w:val="28"/>
          <w:szCs w:val="28"/>
          <w:lang w:eastAsia="ru-RU"/>
        </w:rPr>
        <w:t xml:space="preserve"> районный Совет депутатов, выдвигать кандидатуры на выборные должности в Заринском районном Совете депутатов, в постоянных комиссиях;</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3) высказывать мнение по персональному составу формируемых органов и по кандидатурам избираемых (назначаемых с согласия) должностных лиц;</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ставить вопрос о доверии составу формируемых руководящих и иных органов Собрания депутатов, а также избираемым (назначаемым с согласия) Советом депутатов должностным лицам;</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вносить предложения о рассмотрении на сессии вопросов, относящихся к его компетенции;</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оглашать обращения граждан, имеющие, по его мнению, общественное значение;</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вносить предложения о направлении депутатских запросов, о проведении депутатских проверок (расследований), депутатских слушаний;</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14) пользоваться иными правами, предусмотренными настоящим Уставом и Регламентом.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Порядок реализации прав депутата, указанных в настоящей статье, устанавливается Регламентом.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28. Депутатский запрос</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Депутат или группа депутатов вправе внести на рассмотрение Собрания депутатов письменное предложение о направлении Собранием </w:t>
      </w:r>
      <w:r w:rsidRPr="00670B14">
        <w:rPr>
          <w:rFonts w:ascii="Times New Roman" w:eastAsia="Times New Roman" w:hAnsi="Times New Roman" w:cs="Times New Roman"/>
          <w:sz w:val="28"/>
          <w:szCs w:val="28"/>
          <w:lang w:eastAsia="ru-RU"/>
        </w:rPr>
        <w:lastRenderedPageBreak/>
        <w:t>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29. Депутатское расследование</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30. Полномочия заместителя председателя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 полномочиям заместителя председателя Собрания депутатов относится: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1) в случае временного отсутствия главы сельсовета исполнение его обязанностей в Собрании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осуществление иных полномочий в соответствии с решениями Собрания депутатов и поручениями главы сельсовета.</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31. Правовой статус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w:t>
      </w:r>
      <w:proofErr w:type="gramStart"/>
      <w:r w:rsidRPr="00670B14">
        <w:rPr>
          <w:rFonts w:ascii="Times New Roman" w:eastAsia="Times New Roman" w:hAnsi="Times New Roman" w:cs="Times New Roman"/>
          <w:sz w:val="28"/>
          <w:szCs w:val="28"/>
          <w:lang w:eastAsia="ru-RU"/>
        </w:rPr>
        <w:t>Клянусь  добросовестно</w:t>
      </w:r>
      <w:proofErr w:type="gramEnd"/>
      <w:r w:rsidRPr="00670B14">
        <w:rPr>
          <w:rFonts w:ascii="Times New Roman" w:eastAsia="Times New Roman" w:hAnsi="Times New Roman" w:cs="Times New Roman"/>
          <w:sz w:val="28"/>
          <w:szCs w:val="28"/>
          <w:lang w:eastAsia="ru-RU"/>
        </w:rPr>
        <w:t xml:space="preserve"> исполнять полномочия главы Сосновского сельсовета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Сосновский сельсовет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670B14" w:rsidRPr="00670B14" w:rsidRDefault="00670B14" w:rsidP="00670B14">
      <w:pPr>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sz w:val="28"/>
          <w:szCs w:val="28"/>
          <w:lang w:eastAsia="ru-RU"/>
        </w:rPr>
        <w:lastRenderedPageBreak/>
        <w:t xml:space="preserve">5. </w:t>
      </w:r>
      <w:r w:rsidRPr="00670B14">
        <w:rPr>
          <w:rFonts w:ascii="Times New Roman" w:eastAsia="Times New Roman" w:hAnsi="Times New Roman" w:cs="Times New Roman"/>
          <w:bCs/>
          <w:sz w:val="28"/>
          <w:szCs w:val="28"/>
          <w:lang w:eastAsia="ru-RU"/>
        </w:rPr>
        <w:t xml:space="preserve">На главу </w:t>
      </w:r>
      <w:r w:rsidRPr="00670B14">
        <w:rPr>
          <w:rFonts w:ascii="Times New Roman" w:eastAsia="Times New Roman" w:hAnsi="Times New Roman" w:cs="Times New Roman"/>
          <w:sz w:val="28"/>
          <w:szCs w:val="28"/>
          <w:lang w:eastAsia="ru-RU"/>
        </w:rPr>
        <w:t>сельсовета</w:t>
      </w:r>
      <w:r w:rsidRPr="00670B14">
        <w:rPr>
          <w:rFonts w:ascii="Times New Roman" w:eastAsia="Times New Roman" w:hAnsi="Times New Roman" w:cs="Times New Roman"/>
          <w:bCs/>
          <w:sz w:val="28"/>
          <w:szCs w:val="28"/>
          <w:lang w:eastAsia="ru-RU"/>
        </w:rPr>
        <w:t xml:space="preserve"> распространяются гарантии, предусмотренные статьей 40 Федерального закона от 6 октября 2003 года № 131-ФЗ</w:t>
      </w:r>
      <w:r w:rsidRPr="00670B14">
        <w:rPr>
          <w:rFonts w:ascii="Times New Roman" w:eastAsia="Times New Roman" w:hAnsi="Times New Roman" w:cs="Times New Roman"/>
          <w:sz w:val="28"/>
          <w:szCs w:val="28"/>
          <w:lang w:eastAsia="ru-RU"/>
        </w:rPr>
        <w:t xml:space="preserve"> и законом Алтайского края от 10 октября 2011 года № 130-ЗС</w:t>
      </w:r>
      <w:r w:rsidRPr="00670B14">
        <w:rPr>
          <w:rFonts w:ascii="Times New Roman" w:eastAsia="Times New Roman" w:hAnsi="Times New Roman" w:cs="Times New Roman"/>
          <w:bCs/>
          <w:sz w:val="28"/>
          <w:szCs w:val="28"/>
          <w:lang w:eastAsia="ru-RU"/>
        </w:rPr>
        <w:t>.</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8" w:history="1">
        <w:r w:rsidRPr="00670B14">
          <w:rPr>
            <w:rFonts w:ascii="Times New Roman" w:eastAsia="Times New Roman" w:hAnsi="Times New Roman" w:cs="Times New Roman"/>
            <w:sz w:val="28"/>
            <w:szCs w:val="28"/>
            <w:lang w:eastAsia="ru-RU"/>
          </w:rPr>
          <w:t>законом</w:t>
        </w:r>
      </w:hyperlink>
      <w:r w:rsidRPr="00670B14">
        <w:rPr>
          <w:rFonts w:ascii="Times New Roman" w:eastAsia="Times New Roman" w:hAnsi="Times New Roman" w:cs="Times New Roman"/>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зависящим от указанного лица обстоятельств в порядке, предусмотренном частями 3 - 6 статьи 13 Федерального закона от 25 декабря 2008 года № 273-ФЗ.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Глава сельсовета подконтролен и подотчетен населению и Собранию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32. Досрочное прекращение полномочий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смерти;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отставки по собственному желанию;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3) удаления в отставку в соответствии со статьей 74.1 Федерального закона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4)</w:t>
      </w:r>
      <w:r w:rsidRPr="00670B14">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5)</w:t>
      </w:r>
      <w:r w:rsidRPr="00670B14">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6)</w:t>
      </w:r>
      <w:r w:rsidRPr="00670B14">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7)</w:t>
      </w:r>
      <w:r w:rsidRPr="00670B14">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8)</w:t>
      </w:r>
      <w:r w:rsidRPr="00670B14">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670B14" w:rsidRPr="00670B14" w:rsidRDefault="00670B14" w:rsidP="00670B14">
      <w:pPr>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Cs/>
          <w:iCs/>
          <w:sz w:val="28"/>
          <w:szCs w:val="28"/>
          <w:lang w:eastAsia="ru-RU"/>
        </w:rPr>
        <w:t>9)</w:t>
      </w:r>
      <w:r w:rsidRPr="00670B14">
        <w:rPr>
          <w:rFonts w:ascii="Times New Roman" w:eastAsia="Times New Roman" w:hAnsi="Times New Roman" w:cs="Times New Roman"/>
          <w:sz w:val="28"/>
          <w:szCs w:val="28"/>
          <w:lang w:eastAsia="ru-RU"/>
        </w:rPr>
        <w:t xml:space="preserve"> прекращения гражданства Российской Федерации</w:t>
      </w:r>
      <w:r w:rsidRPr="00670B14">
        <w:rPr>
          <w:rFonts w:ascii="Times New Roman" w:eastAsia="Times New Roman" w:hAnsi="Times New Roman" w:cs="Times New Roman"/>
          <w:bCs/>
          <w:sz w:val="28"/>
          <w:szCs w:val="28"/>
          <w:lang w:eastAsia="ru-RU"/>
        </w:rPr>
        <w:t xml:space="preserve"> либо </w:t>
      </w:r>
      <w:r w:rsidRPr="00670B14">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70B14">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670B14">
        <w:rPr>
          <w:rFonts w:ascii="Times New Roman" w:eastAsia="Times New Roman" w:hAnsi="Times New Roman" w:cs="Times New Roman"/>
          <w:sz w:val="28"/>
          <w:szCs w:val="28"/>
          <w:lang w:eastAsia="ru-RU"/>
        </w:rPr>
        <w:t xml:space="preserve">на жительство или иного </w:t>
      </w:r>
      <w:r w:rsidRPr="00670B14">
        <w:rPr>
          <w:rFonts w:ascii="Times New Roman" w:eastAsia="Times New Roman" w:hAnsi="Times New Roman" w:cs="Times New Roman"/>
          <w:sz w:val="28"/>
          <w:szCs w:val="28"/>
          <w:lang w:eastAsia="ru-RU"/>
        </w:rPr>
        <w:lastRenderedPageBreak/>
        <w:t>документа, подтверждающего право на постоянное проживание на территории иностранного государства</w:t>
      </w:r>
      <w:r w:rsidRPr="00670B14">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10)</w:t>
      </w:r>
      <w:r w:rsidRPr="00670B14">
        <w:rPr>
          <w:rFonts w:ascii="Times New Roman" w:eastAsia="Times New Roman" w:hAnsi="Times New Roman" w:cs="Times New Roman"/>
          <w:sz w:val="28"/>
          <w:szCs w:val="28"/>
          <w:lang w:eastAsia="ru-RU"/>
        </w:rPr>
        <w:t xml:space="preserve"> отзыва избирателями;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11)</w:t>
      </w:r>
      <w:r w:rsidRPr="00670B14">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12)</w:t>
      </w:r>
      <w:r w:rsidRPr="00670B1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13)</w:t>
      </w:r>
      <w:r w:rsidRPr="00670B14">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14)</w:t>
      </w:r>
      <w:r w:rsidRPr="00670B14">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670B14">
        <w:rPr>
          <w:rFonts w:ascii="Times New Roman" w:eastAsia="Times New Roman" w:hAnsi="Times New Roman" w:cs="Times New Roman"/>
          <w:bCs/>
          <w:iCs/>
          <w:sz w:val="28"/>
          <w:szCs w:val="28"/>
          <w:lang w:eastAsia="ru-RU"/>
        </w:rPr>
        <w:t>5-9</w:t>
      </w:r>
      <w:r w:rsidRPr="00670B14">
        <w:rPr>
          <w:rFonts w:ascii="Times New Roman" w:eastAsia="Times New Roman" w:hAnsi="Times New Roman" w:cs="Times New Roman"/>
          <w:sz w:val="28"/>
          <w:szCs w:val="28"/>
          <w:lang w:eastAsia="ru-RU"/>
        </w:rPr>
        <w:t xml:space="preserve"> и </w:t>
      </w:r>
      <w:r w:rsidRPr="00670B14">
        <w:rPr>
          <w:rFonts w:ascii="Times New Roman" w:eastAsia="Times New Roman" w:hAnsi="Times New Roman" w:cs="Times New Roman"/>
          <w:bCs/>
          <w:iCs/>
          <w:sz w:val="28"/>
          <w:szCs w:val="28"/>
          <w:lang w:eastAsia="ru-RU"/>
        </w:rPr>
        <w:t>11</w:t>
      </w:r>
      <w:r w:rsidRPr="00670B14">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Полномочия главы сельсовета в случа</w:t>
      </w:r>
      <w:r w:rsidRPr="00670B14">
        <w:rPr>
          <w:rFonts w:ascii="Times New Roman" w:eastAsia="Times New Roman" w:hAnsi="Times New Roman" w:cs="Times New Roman"/>
          <w:bCs/>
          <w:iCs/>
          <w:sz w:val="28"/>
          <w:szCs w:val="28"/>
          <w:lang w:eastAsia="ru-RU"/>
        </w:rPr>
        <w:t>ях</w:t>
      </w:r>
      <w:r w:rsidRPr="00670B14">
        <w:rPr>
          <w:rFonts w:ascii="Times New Roman" w:eastAsia="Times New Roman" w:hAnsi="Times New Roman" w:cs="Times New Roman"/>
          <w:sz w:val="28"/>
          <w:szCs w:val="28"/>
          <w:lang w:eastAsia="ru-RU"/>
        </w:rPr>
        <w:t>, предусмотренных пунктами 2,</w:t>
      </w:r>
      <w:r w:rsidRPr="00670B14">
        <w:rPr>
          <w:rFonts w:ascii="Times New Roman" w:eastAsia="Times New Roman" w:hAnsi="Times New Roman" w:cs="Times New Roman"/>
          <w:bCs/>
          <w:iCs/>
          <w:sz w:val="28"/>
          <w:szCs w:val="28"/>
          <w:lang w:eastAsia="ru-RU"/>
        </w:rPr>
        <w:t xml:space="preserve"> 3</w:t>
      </w:r>
      <w:r w:rsidRPr="00670B14">
        <w:rPr>
          <w:rFonts w:ascii="Times New Roman" w:eastAsia="Times New Roman" w:hAnsi="Times New Roman" w:cs="Times New Roman"/>
          <w:sz w:val="28"/>
          <w:szCs w:val="28"/>
          <w:lang w:eastAsia="ru-RU"/>
        </w:rPr>
        <w:t xml:space="preserve"> части 1 настоящей статьи, прекращаются со дня принятия Собранием депутатов решения об отставке по собственному желанию </w:t>
      </w:r>
      <w:r w:rsidRPr="00670B14">
        <w:rPr>
          <w:rFonts w:ascii="Times New Roman" w:eastAsia="Times New Roman" w:hAnsi="Times New Roman" w:cs="Times New Roman"/>
          <w:bCs/>
          <w:iCs/>
          <w:sz w:val="28"/>
          <w:szCs w:val="28"/>
          <w:lang w:eastAsia="ru-RU"/>
        </w:rPr>
        <w:t>или удалении в отставку</w:t>
      </w:r>
      <w:r w:rsidRPr="00670B14">
        <w:rPr>
          <w:rFonts w:ascii="Times New Roman" w:eastAsia="Times New Roman" w:hAnsi="Times New Roman" w:cs="Times New Roman"/>
          <w:sz w:val="28"/>
          <w:szCs w:val="28"/>
          <w:lang w:eastAsia="ru-RU"/>
        </w:rPr>
        <w:t xml:space="preserve">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670B14">
        <w:rPr>
          <w:rFonts w:ascii="Times New Roman" w:eastAsia="Times New Roman" w:hAnsi="Times New Roman" w:cs="Times New Roman"/>
          <w:bCs/>
          <w:iCs/>
          <w:sz w:val="28"/>
          <w:szCs w:val="28"/>
          <w:lang w:eastAsia="ru-RU"/>
        </w:rPr>
        <w:t>4</w:t>
      </w:r>
      <w:r w:rsidRPr="00670B14">
        <w:rPr>
          <w:rFonts w:ascii="Times New Roman" w:eastAsia="Times New Roman" w:hAnsi="Times New Roman" w:cs="Times New Roman"/>
          <w:sz w:val="28"/>
          <w:szCs w:val="28"/>
          <w:lang w:eastAsia="ru-RU"/>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670B14">
        <w:rPr>
          <w:rFonts w:ascii="Times New Roman" w:eastAsia="Times New Roman" w:hAnsi="Times New Roman" w:cs="Times New Roman"/>
          <w:bCs/>
          <w:iCs/>
          <w:sz w:val="28"/>
          <w:szCs w:val="28"/>
          <w:lang w:eastAsia="ru-RU"/>
        </w:rPr>
        <w:t>10</w:t>
      </w:r>
      <w:r w:rsidRPr="00670B14">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670B14">
        <w:rPr>
          <w:rFonts w:ascii="Times New Roman" w:eastAsia="Times New Roman" w:hAnsi="Times New Roman" w:cs="Times New Roman"/>
          <w:bCs/>
          <w:iCs/>
          <w:sz w:val="28"/>
          <w:szCs w:val="28"/>
          <w:lang w:eastAsia="ru-RU"/>
        </w:rPr>
        <w:t>12-14</w:t>
      </w:r>
      <w:r w:rsidRPr="00670B14">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 xml:space="preserve">3. </w:t>
      </w:r>
      <w:r w:rsidRPr="00670B14">
        <w:rPr>
          <w:rFonts w:ascii="Times New Roman" w:eastAsia="Times New Roman" w:hAnsi="Times New Roman" w:cs="Times New Roman"/>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670B14">
        <w:rPr>
          <w:rFonts w:ascii="Times New Roman" w:eastAsia="Times New Roman" w:hAnsi="Times New Roman" w:cs="Times New Roman"/>
          <w:bCs/>
          <w:iCs/>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33. Полномочия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К полномочиям главы сельсовета относится: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подписание и обнародование нормативных правовых актов, принятых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издание в пределах своих полномочий правовых актов;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требование созыва внеочередной сессии;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К полномочиям главы сельсовета в Собрании депутатов относится: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организация деятельности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ведение сессий, обеспечение при этом соблюдения Регламента, повестки дня и порядка проведения сессий;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подписание решений, принятых Собранием депутатов, протоколов сессий и других документов с указанием должности «глава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оказание содействия депутатам в осуществлении ими своих полномочий;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дача поручений постоянным комиссиям во исполнение решений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организация приема граждан, рассмотрение их обращений;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подписание от имени Собрания депутатов исковых заявлений в суды;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осуществление иных полномочий в Собрании депутатов в соответствии с настоящим Уставом и решениями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К полномочиям главы сельсовета в администрации сельсовета относится: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в порядке, установленном Собранием депутатов, управление и распоряжение имуществом, находящимся в собственности поселения, кроме </w:t>
      </w:r>
      <w:r w:rsidRPr="00670B14">
        <w:rPr>
          <w:rFonts w:ascii="Times New Roman" w:eastAsia="Times New Roman" w:hAnsi="Times New Roman" w:cs="Times New Roman"/>
          <w:sz w:val="28"/>
          <w:szCs w:val="28"/>
          <w:lang w:eastAsia="ru-RU"/>
        </w:rPr>
        <w:lastRenderedPageBreak/>
        <w:t>случаев, когда для заключения сделки требуется согласие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организация приема граждан в администрации сельсовета, рассмотрения их обращений, принятия по ним решений;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napToGrid w:val="0"/>
          <w:sz w:val="28"/>
          <w:szCs w:val="28"/>
          <w:lang w:eastAsia="ru-RU"/>
        </w:rPr>
      </w:pPr>
      <w:r w:rsidRPr="00670B14">
        <w:rPr>
          <w:rFonts w:ascii="Times New Roman" w:eastAsia="Times New Roman" w:hAnsi="Times New Roman" w:cs="Times New Roman"/>
          <w:sz w:val="28"/>
          <w:szCs w:val="28"/>
          <w:lang w:eastAsia="ru-RU"/>
        </w:rPr>
        <w:t xml:space="preserve">8) в случаях, предусмотренных федеральными законами, обращение в суд с заявлениями </w:t>
      </w:r>
      <w:r w:rsidRPr="00670B14">
        <w:rPr>
          <w:rFonts w:ascii="Times New Roman" w:eastAsia="Times New Roman" w:hAnsi="Times New Roman" w:cs="Times New Roman"/>
          <w:snapToGrid w:val="0"/>
          <w:sz w:val="28"/>
          <w:szCs w:val="28"/>
          <w:lang w:eastAsia="ru-RU"/>
        </w:rPr>
        <w:t>в защиту публичных интересов;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napToGrid w:val="0"/>
          <w:sz w:val="28"/>
          <w:szCs w:val="28"/>
          <w:lang w:eastAsia="ru-RU"/>
        </w:rPr>
        <w:t xml:space="preserve">9) </w:t>
      </w:r>
      <w:r w:rsidRPr="00670B14">
        <w:rPr>
          <w:rFonts w:ascii="Times New Roman" w:eastAsia="Times New Roman" w:hAnsi="Times New Roman" w:cs="Times New Roman"/>
          <w:sz w:val="28"/>
          <w:szCs w:val="28"/>
          <w:lang w:eastAsia="ru-RU"/>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5"/>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34. Правовой статус администрации сельсовета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Структура Администрации сельсовета утверждается Собранием депутатов по представлению главы сельсовета.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Администрация сельсовета обладает правами юридического лица, действует на основании настоящего Устава.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Наименование юридического лица «Администрация Сосновского сельсовета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помещается на штампах и бланках Администрации сельсовета, а также на соответствующих печатях. </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Местонахождение Администрации сельсовета: 659151, село Сосновка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ул. Гайдара, 16 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35. Порядок формирования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lastRenderedPageBreak/>
        <w:t xml:space="preserve">Статья 36. Полномочия администрации сельсовета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 полномочиям администрации сельсовета относится: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получение кредитов на условиях, согласованных Собранием депутатов, эмиссия ценных бумаг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организация благоустройства территории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670B14">
        <w:rPr>
          <w:rFonts w:ascii="Times New Roman" w:eastAsia="Times New Roman" w:hAnsi="Times New Roman" w:cs="Times New Roman"/>
          <w:sz w:val="28"/>
          <w:szCs w:val="28"/>
          <w:lang w:eastAsia="ru-RU"/>
        </w:rPr>
        <w:lastRenderedPageBreak/>
        <w:t>направлениям реализации молодежной политики, организация и осуществление мониторинга реализации молодежной политики в поселении;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18)</w:t>
      </w:r>
      <w:r w:rsidRPr="00670B1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19)</w:t>
      </w:r>
      <w:r w:rsidRPr="00670B14">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20)</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21)</w:t>
      </w:r>
      <w:r w:rsidRPr="00670B14">
        <w:rPr>
          <w:rFonts w:ascii="Times New Roman" w:eastAsia="Times New Roman" w:hAnsi="Times New Roman" w:cs="Times New Roman"/>
          <w:sz w:val="28"/>
          <w:szCs w:val="28"/>
          <w:lang w:eastAsia="ru-RU"/>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 xml:space="preserve">Статья 37. Осуществление администрацией сельсовета отдельных государственных полномочий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spacing w:val="-3"/>
          <w:sz w:val="28"/>
          <w:szCs w:val="28"/>
          <w:lang w:eastAsia="ru-RU"/>
        </w:rPr>
        <w:t>Администрация сельсовета осуществл</w:t>
      </w:r>
      <w:r w:rsidRPr="00670B14">
        <w:rPr>
          <w:rFonts w:ascii="Times New Roman" w:eastAsia="Times New Roman" w:hAnsi="Times New Roman" w:cs="Times New Roman"/>
          <w:bCs/>
          <w:iCs/>
          <w:spacing w:val="-3"/>
          <w:sz w:val="28"/>
          <w:szCs w:val="28"/>
          <w:lang w:eastAsia="ru-RU"/>
        </w:rPr>
        <w:t xml:space="preserve">яет </w:t>
      </w:r>
      <w:r w:rsidRPr="00670B14">
        <w:rPr>
          <w:rFonts w:ascii="Times New Roman" w:eastAsia="Times New Roman" w:hAnsi="Times New Roman" w:cs="Times New Roman"/>
          <w:spacing w:val="-3"/>
          <w:sz w:val="28"/>
          <w:szCs w:val="28"/>
          <w:lang w:eastAsia="ru-RU"/>
        </w:rPr>
        <w:t>отдельны</w:t>
      </w:r>
      <w:r w:rsidRPr="00670B14">
        <w:rPr>
          <w:rFonts w:ascii="Times New Roman" w:eastAsia="Times New Roman" w:hAnsi="Times New Roman" w:cs="Times New Roman"/>
          <w:bCs/>
          <w:iCs/>
          <w:spacing w:val="-3"/>
          <w:sz w:val="28"/>
          <w:szCs w:val="28"/>
          <w:lang w:eastAsia="ru-RU"/>
        </w:rPr>
        <w:t xml:space="preserve">е </w:t>
      </w:r>
      <w:r w:rsidRPr="00670B14">
        <w:rPr>
          <w:rFonts w:ascii="Times New Roman" w:eastAsia="Times New Roman" w:hAnsi="Times New Roman" w:cs="Times New Roman"/>
          <w:spacing w:val="-3"/>
          <w:sz w:val="28"/>
          <w:szCs w:val="28"/>
          <w:lang w:eastAsia="ru-RU"/>
        </w:rPr>
        <w:t>государственны</w:t>
      </w:r>
      <w:r w:rsidRPr="00670B14">
        <w:rPr>
          <w:rFonts w:ascii="Times New Roman" w:eastAsia="Times New Roman" w:hAnsi="Times New Roman" w:cs="Times New Roman"/>
          <w:bCs/>
          <w:iCs/>
          <w:spacing w:val="-3"/>
          <w:sz w:val="28"/>
          <w:szCs w:val="28"/>
          <w:lang w:eastAsia="ru-RU"/>
        </w:rPr>
        <w:t xml:space="preserve">е </w:t>
      </w:r>
      <w:r w:rsidRPr="00670B14">
        <w:rPr>
          <w:rFonts w:ascii="Times New Roman" w:eastAsia="Times New Roman" w:hAnsi="Times New Roman" w:cs="Times New Roman"/>
          <w:iCs/>
          <w:spacing w:val="-3"/>
          <w:sz w:val="28"/>
          <w:szCs w:val="28"/>
          <w:lang w:eastAsia="ru-RU"/>
        </w:rPr>
        <w:t>полномочи</w:t>
      </w:r>
      <w:r w:rsidRPr="00670B14">
        <w:rPr>
          <w:rFonts w:ascii="Times New Roman" w:eastAsia="Times New Roman" w:hAnsi="Times New Roman" w:cs="Times New Roman"/>
          <w:bCs/>
          <w:iCs/>
          <w:spacing w:val="-3"/>
          <w:sz w:val="28"/>
          <w:szCs w:val="28"/>
          <w:lang w:eastAsia="ru-RU"/>
        </w:rPr>
        <w:t xml:space="preserve">я в соответствии с </w:t>
      </w:r>
      <w:r w:rsidRPr="00670B14">
        <w:rPr>
          <w:rFonts w:ascii="Times New Roman" w:eastAsia="Times New Roman" w:hAnsi="Times New Roman" w:cs="Times New Roman"/>
          <w:spacing w:val="-3"/>
          <w:sz w:val="28"/>
          <w:szCs w:val="28"/>
          <w:lang w:eastAsia="ru-RU"/>
        </w:rPr>
        <w:t xml:space="preserve">федеральными законами и законами Алтайского края </w:t>
      </w:r>
      <w:r w:rsidRPr="00670B14">
        <w:rPr>
          <w:rFonts w:ascii="Times New Roman" w:eastAsia="Times New Roman" w:hAnsi="Times New Roman" w:cs="Times New Roman"/>
          <w:bCs/>
          <w:iCs/>
          <w:spacing w:val="-3"/>
          <w:sz w:val="28"/>
          <w:szCs w:val="28"/>
          <w:lang w:eastAsia="ru-RU"/>
        </w:rPr>
        <w:t>о передаче органам местного самоуправления таких полномочий</w:t>
      </w:r>
      <w:r w:rsidRPr="00670B14">
        <w:rPr>
          <w:rFonts w:ascii="Times New Roman" w:eastAsia="Times New Roman" w:hAnsi="Times New Roman" w:cs="Times New Roman"/>
          <w:spacing w:val="-3"/>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ГЛАВА 4. МУНИЦИПАЛЬНЫЕ ПРАВОВЫЕ АКТЫ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38. Муниципальные правовые акты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В систему муниципальных правовых актов поселения входят:</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решения, принятые на местном референдуме;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решения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постановления и распоряжения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39. Порядок принятия Устава поселения, муниципального правового акта о внесении в него изменений и дополнений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w:t>
      </w:r>
      <w:r w:rsidRPr="00670B14">
        <w:rPr>
          <w:rFonts w:ascii="Times New Roman" w:eastAsia="Times New Roman" w:hAnsi="Times New Roman" w:cs="Times New Roman"/>
          <w:sz w:val="28"/>
          <w:szCs w:val="28"/>
          <w:lang w:eastAsia="ru-RU"/>
        </w:rPr>
        <w:lastRenderedPageBreak/>
        <w:t>государственной регистрации уставов муниципальных образований» (далее по тексту Устава - Федеральный закон от 21 июля 2005 года № 97-ФЗ).</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670B14" w:rsidRPr="00670B14" w:rsidRDefault="00670B14" w:rsidP="00670B14">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670B14" w:rsidRPr="00670B14" w:rsidRDefault="00670B14" w:rsidP="00670B14">
      <w:pPr>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sz w:val="28"/>
          <w:szCs w:val="28"/>
          <w:lang w:eastAsia="ru-RU"/>
        </w:rPr>
        <w:t xml:space="preserve">6. </w:t>
      </w:r>
      <w:r w:rsidRPr="00670B14">
        <w:rPr>
          <w:rFonts w:ascii="Times New Roman" w:eastAsia="Times New Roman" w:hAnsi="Times New Roman" w:cs="Times New Roman"/>
          <w:sz w:val="28"/>
          <w:szCs w:val="28"/>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40. Порядок принятия решений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670B14">
        <w:rPr>
          <w:rFonts w:ascii="Times New Roman" w:eastAsia="Times New Roman" w:hAnsi="Times New Roman" w:cs="Times New Roman"/>
          <w:spacing w:val="-3"/>
          <w:sz w:val="28"/>
          <w:szCs w:val="28"/>
          <w:lang w:eastAsia="ru-RU"/>
        </w:rPr>
        <w:t>Федеральным законом от 6 октября 2003 года № 131-ФЗ;</w:t>
      </w:r>
      <w:r w:rsidRPr="00670B14">
        <w:rPr>
          <w:rFonts w:ascii="Times New Roman" w:eastAsia="Times New Roman" w:hAnsi="Times New Roman" w:cs="Times New Roman"/>
          <w:sz w:val="28"/>
          <w:szCs w:val="28"/>
          <w:lang w:eastAsia="ru-RU"/>
        </w:rPr>
        <w:t xml:space="preserve">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670B14">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w:t>
      </w:r>
      <w:r w:rsidRPr="00670B14">
        <w:rPr>
          <w:rFonts w:ascii="Times New Roman" w:eastAsia="Times New Roman" w:hAnsi="Times New Roman" w:cs="Times New Roman"/>
          <w:b/>
          <w:i/>
          <w:sz w:val="28"/>
          <w:szCs w:val="28"/>
          <w:lang w:eastAsia="ru-RU"/>
        </w:rPr>
        <w:t>№ 131-ФЗ;</w:t>
      </w:r>
      <w:r w:rsidRPr="00670B14">
        <w:rPr>
          <w:rFonts w:ascii="Times New Roman" w:eastAsia="Times New Roman" w:hAnsi="Times New Roman" w:cs="Times New Roman"/>
          <w:sz w:val="28"/>
          <w:szCs w:val="28"/>
          <w:lang w:eastAsia="ru-RU"/>
        </w:rPr>
        <w:t xml:space="preserve">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w:t>
      </w:r>
      <w:r w:rsidRPr="00670B14">
        <w:rPr>
          <w:rFonts w:ascii="Times New Roman" w:eastAsia="Times New Roman" w:hAnsi="Times New Roman" w:cs="Times New Roman"/>
          <w:sz w:val="28"/>
          <w:szCs w:val="28"/>
          <w:lang w:eastAsia="ru-RU"/>
        </w:rPr>
        <w:lastRenderedPageBreak/>
        <w:t>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670B14">
        <w:rPr>
          <w:rFonts w:ascii="Times New Roman" w:eastAsia="Times New Roman" w:hAnsi="Times New Roman" w:cs="Times New Roman"/>
          <w:i/>
          <w:sz w:val="28"/>
          <w:szCs w:val="28"/>
          <w:lang w:eastAsia="ru-RU"/>
        </w:rPr>
        <w:t>,</w:t>
      </w:r>
      <w:r w:rsidRPr="00670B14">
        <w:rPr>
          <w:rFonts w:ascii="Times New Roman" w:eastAsia="Times New Roman" w:hAnsi="Times New Roman" w:cs="Times New Roman"/>
          <w:b/>
          <w:i/>
          <w:sz w:val="28"/>
          <w:szCs w:val="28"/>
          <w:lang w:eastAsia="ru-RU"/>
        </w:rPr>
        <w:t xml:space="preserve"> </w:t>
      </w:r>
      <w:r w:rsidRPr="00670B14">
        <w:rPr>
          <w:rFonts w:ascii="Times New Roman" w:eastAsia="Times New Roman" w:hAnsi="Times New Roman" w:cs="Times New Roman"/>
          <w:sz w:val="28"/>
          <w:szCs w:val="28"/>
          <w:lang w:eastAsia="ru-RU"/>
        </w:rPr>
        <w:t>если иное не установлено Федеральным законом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41. Подготовка муниципальных правовых актов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w:t>
      </w:r>
      <w:r w:rsidRPr="00670B14">
        <w:rPr>
          <w:rFonts w:ascii="Times New Roman" w:eastAsia="Times New Roman" w:hAnsi="Times New Roman" w:cs="Times New Roman"/>
          <w:bCs/>
          <w:iCs/>
          <w:sz w:val="28"/>
          <w:szCs w:val="28"/>
          <w:lang w:eastAsia="ru-RU"/>
        </w:rPr>
        <w:t xml:space="preserve">прокурором </w:t>
      </w:r>
      <w:proofErr w:type="spellStart"/>
      <w:r w:rsidRPr="00670B14">
        <w:rPr>
          <w:rFonts w:ascii="Times New Roman" w:eastAsia="Times New Roman" w:hAnsi="Times New Roman" w:cs="Times New Roman"/>
          <w:bCs/>
          <w:iCs/>
          <w:sz w:val="28"/>
          <w:szCs w:val="28"/>
          <w:lang w:eastAsia="ru-RU"/>
        </w:rPr>
        <w:t>Заринского</w:t>
      </w:r>
      <w:proofErr w:type="spellEnd"/>
      <w:r w:rsidRPr="00670B14">
        <w:rPr>
          <w:rFonts w:ascii="Times New Roman" w:eastAsia="Times New Roman" w:hAnsi="Times New Roman" w:cs="Times New Roman"/>
          <w:bCs/>
          <w:iCs/>
          <w:sz w:val="28"/>
          <w:szCs w:val="28"/>
          <w:lang w:eastAsia="ru-RU"/>
        </w:rPr>
        <w:t xml:space="preserve"> района</w:t>
      </w:r>
      <w:r w:rsidRPr="00670B14">
        <w:rPr>
          <w:rFonts w:ascii="Times New Roman" w:eastAsia="Times New Roman" w:hAnsi="Times New Roman" w:cs="Times New Roman"/>
          <w:sz w:val="28"/>
          <w:szCs w:val="28"/>
          <w:lang w:eastAsia="ru-RU"/>
        </w:rPr>
        <w:t>, органами территориального общественного самоуправления, инициативными группами граждан в соответствии с Регламентом</w:t>
      </w:r>
      <w:r w:rsidRPr="00670B14">
        <w:rPr>
          <w:rFonts w:ascii="Times New Roman" w:eastAsia="Times New Roman" w:hAnsi="Times New Roman" w:cs="Times New Roman"/>
          <w:bCs/>
          <w:iCs/>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42. Правовые акты Администрации сельсовета,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sidRPr="00670B14">
        <w:rPr>
          <w:rFonts w:ascii="Times New Roman" w:eastAsia="Times New Roman" w:hAnsi="Times New Roman" w:cs="Times New Roman"/>
          <w:bCs/>
          <w:iCs/>
          <w:sz w:val="28"/>
          <w:szCs w:val="28"/>
          <w:lang w:eastAsia="ru-RU"/>
        </w:rPr>
        <w:t>и распоряжения</w:t>
      </w:r>
      <w:r w:rsidRPr="00670B14">
        <w:rPr>
          <w:rFonts w:ascii="Times New Roman" w:eastAsia="Times New Roman" w:hAnsi="Times New Roman" w:cs="Times New Roman"/>
          <w:sz w:val="28"/>
          <w:szCs w:val="28"/>
          <w:lang w:eastAsia="ru-RU"/>
        </w:rPr>
        <w:t xml:space="preserve"> по вопросам организации деятельности Собрания депутатов, а также </w:t>
      </w:r>
      <w:r w:rsidRPr="00670B14">
        <w:rPr>
          <w:rFonts w:ascii="Times New Roman" w:eastAsia="Times New Roman" w:hAnsi="Times New Roman" w:cs="Times New Roman"/>
          <w:bCs/>
          <w:iCs/>
          <w:sz w:val="28"/>
          <w:szCs w:val="28"/>
          <w:lang w:eastAsia="ru-RU"/>
        </w:rPr>
        <w:t>постановления и распоряжения администрации</w:t>
      </w:r>
      <w:r w:rsidRPr="00670B14">
        <w:rPr>
          <w:rFonts w:ascii="Times New Roman" w:eastAsia="Times New Roman" w:hAnsi="Times New Roman" w:cs="Times New Roman"/>
          <w:sz w:val="28"/>
          <w:szCs w:val="28"/>
          <w:lang w:eastAsia="ru-RU"/>
        </w:rPr>
        <w:t xml:space="preserve"> </w:t>
      </w:r>
      <w:r w:rsidRPr="00670B14">
        <w:rPr>
          <w:rFonts w:ascii="Times New Roman" w:eastAsia="Times New Roman" w:hAnsi="Times New Roman" w:cs="Times New Roman"/>
          <w:bCs/>
          <w:iCs/>
          <w:sz w:val="28"/>
          <w:szCs w:val="28"/>
          <w:lang w:eastAsia="ru-RU"/>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iCs/>
          <w:snapToGrid w:val="0"/>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napToGrid w:val="0"/>
          <w:sz w:val="28"/>
          <w:szCs w:val="28"/>
          <w:lang w:eastAsia="ru-RU"/>
        </w:rPr>
      </w:pPr>
      <w:r w:rsidRPr="00670B14">
        <w:rPr>
          <w:rFonts w:ascii="Times New Roman" w:eastAsia="Times New Roman" w:hAnsi="Times New Roman" w:cs="Times New Roman"/>
          <w:b/>
          <w:bCs/>
          <w:snapToGrid w:val="0"/>
          <w:sz w:val="28"/>
          <w:szCs w:val="28"/>
          <w:lang w:eastAsia="ru-RU"/>
        </w:rPr>
        <w:t>Статья 43. Отмена муниципальных правовых актов и приостановление их действия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napToGrid w:val="0"/>
          <w:sz w:val="28"/>
          <w:szCs w:val="28"/>
          <w:lang w:eastAsia="ru-RU"/>
        </w:rPr>
      </w:pPr>
      <w:r w:rsidRPr="00670B14">
        <w:rPr>
          <w:rFonts w:ascii="Times New Roman" w:eastAsia="Times New Roman" w:hAnsi="Times New Roman" w:cs="Times New Roman"/>
          <w:bCs/>
          <w:iCs/>
          <w:snapToGrid w:val="0"/>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w:t>
      </w:r>
      <w:r w:rsidRPr="00670B14">
        <w:rPr>
          <w:rFonts w:ascii="Times New Roman" w:eastAsia="Times New Roman" w:hAnsi="Times New Roman" w:cs="Times New Roman"/>
          <w:bCs/>
          <w:iCs/>
          <w:snapToGrid w:val="0"/>
          <w:sz w:val="28"/>
          <w:szCs w:val="28"/>
          <w:lang w:eastAsia="ru-RU"/>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napToGrid w:val="0"/>
          <w:sz w:val="28"/>
          <w:szCs w:val="28"/>
          <w:lang w:eastAsia="ru-RU"/>
        </w:rPr>
      </w:pPr>
    </w:p>
    <w:p w:rsidR="00670B14" w:rsidRPr="00670B14" w:rsidRDefault="00670B14" w:rsidP="00670B14">
      <w:pPr>
        <w:spacing w:after="0" w:line="240" w:lineRule="auto"/>
        <w:ind w:firstLine="720"/>
        <w:jc w:val="both"/>
        <w:rPr>
          <w:rFonts w:ascii="Times New Roman" w:eastAsia="Times New Roman" w:hAnsi="Times New Roman" w:cs="Times New Roman"/>
          <w:b/>
          <w:bCs/>
          <w:i/>
          <w:sz w:val="28"/>
          <w:szCs w:val="28"/>
          <w:lang w:eastAsia="ru-RU"/>
        </w:rPr>
      </w:pPr>
      <w:r w:rsidRPr="00670B14">
        <w:rPr>
          <w:rFonts w:ascii="Times New Roman" w:eastAsia="Times New Roman" w:hAnsi="Times New Roman" w:cs="Times New Roman"/>
          <w:b/>
          <w:bCs/>
          <w:sz w:val="28"/>
          <w:szCs w:val="28"/>
          <w:lang w:eastAsia="ru-RU"/>
        </w:rPr>
        <w:t>Статья 44. Вступление в силу муниципальных правовых актов</w:t>
      </w:r>
      <w:r w:rsidRPr="00670B14">
        <w:rPr>
          <w:rFonts w:ascii="Times New Roman" w:eastAsia="Times New Roman" w:hAnsi="Times New Roman" w:cs="Times New Roman"/>
          <w:bCs/>
          <w:sz w:val="28"/>
          <w:szCs w:val="28"/>
          <w:lang w:eastAsia="ru-RU"/>
        </w:rPr>
        <w:t xml:space="preserve"> </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670B14">
        <w:rPr>
          <w:rFonts w:ascii="Times New Roman" w:eastAsia="Times New Roman" w:hAnsi="Times New Roman" w:cs="Times New Roman"/>
          <w:bCs/>
          <w:sz w:val="28"/>
          <w:szCs w:val="28"/>
          <w:lang w:eastAsia="ru-RU"/>
        </w:rPr>
        <w:t xml:space="preserve">муниципальные нормативные правовые акты, </w:t>
      </w:r>
      <w:r w:rsidRPr="00670B14">
        <w:rPr>
          <w:rFonts w:ascii="Times New Roman" w:eastAsia="Times New Roman" w:hAnsi="Times New Roman"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670B14">
        <w:rPr>
          <w:rFonts w:ascii="Times New Roman" w:eastAsia="Times New Roman" w:hAnsi="Times New Roman" w:cs="Times New Roman"/>
          <w:bCs/>
          <w:sz w:val="28"/>
          <w:szCs w:val="28"/>
          <w:lang w:eastAsia="ru-RU"/>
        </w:rPr>
        <w:t>обнародования.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Официальным обнародованием считается официальное опубликование муниципальных нормативных правовых актов, соглашений в газете «Знамя Ильича» и (или) в «Сборнике муниципальных правовых актов Сосновского сельсовета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размещение в местах, доступных для неограниченного круга лиц (на информационных стендах в здании Администрации сельсовета, в селе Сосновка, селе Боровлянка, поселке Малиновка, поселке </w:t>
      </w:r>
      <w:proofErr w:type="spellStart"/>
      <w:r w:rsidRPr="00670B14">
        <w:rPr>
          <w:rFonts w:ascii="Times New Roman" w:eastAsia="Times New Roman" w:hAnsi="Times New Roman" w:cs="Times New Roman"/>
          <w:sz w:val="28"/>
          <w:szCs w:val="28"/>
          <w:lang w:eastAsia="ru-RU"/>
        </w:rPr>
        <w:t>Горюшино</w:t>
      </w:r>
      <w:proofErr w:type="spellEnd"/>
      <w:r w:rsidRPr="00670B14">
        <w:rPr>
          <w:rFonts w:ascii="Times New Roman" w:eastAsia="Times New Roman" w:hAnsi="Times New Roman" w:cs="Times New Roman"/>
          <w:sz w:val="28"/>
          <w:szCs w:val="28"/>
          <w:lang w:eastAsia="ru-RU"/>
        </w:rPr>
        <w:t>, в муниципальной библиотеке);</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размещение на официальных сайтах Администрации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Администрации сельсовета в информационно-телекоммуникационной сети «Интернет»;</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670B14" w:rsidRPr="00670B14" w:rsidRDefault="00670B14" w:rsidP="00670B14">
      <w:pPr>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bCs/>
          <w:sz w:val="28"/>
          <w:szCs w:val="2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sz w:val="28"/>
          <w:szCs w:val="28"/>
          <w:lang w:eastAsia="ru-RU"/>
        </w:rPr>
        <w:t>Правовой портал Минюста России «Нормативные правовые акты в Российской Федерации» (</w:t>
      </w:r>
      <w:hyperlink r:id="rId9" w:history="1">
        <w:r w:rsidRPr="00670B14">
          <w:rPr>
            <w:rFonts w:ascii="Times New Roman" w:eastAsia="Times New Roman" w:hAnsi="Times New Roman" w:cs="Times New Roman"/>
            <w:bCs/>
            <w:sz w:val="28"/>
            <w:szCs w:val="28"/>
            <w:u w:val="single"/>
            <w:lang w:val="en-US" w:eastAsia="ru-RU"/>
          </w:rPr>
          <w:t>http</w:t>
        </w:r>
        <w:r w:rsidRPr="00670B14">
          <w:rPr>
            <w:rFonts w:ascii="Times New Roman" w:eastAsia="Times New Roman" w:hAnsi="Times New Roman" w:cs="Times New Roman"/>
            <w:bCs/>
            <w:sz w:val="28"/>
            <w:szCs w:val="28"/>
            <w:u w:val="single"/>
            <w:lang w:eastAsia="ru-RU"/>
          </w:rPr>
          <w:t>://</w:t>
        </w:r>
        <w:r w:rsidRPr="00670B14">
          <w:rPr>
            <w:rFonts w:ascii="Times New Roman" w:eastAsia="Times New Roman" w:hAnsi="Times New Roman" w:cs="Times New Roman"/>
            <w:bCs/>
            <w:sz w:val="28"/>
            <w:szCs w:val="28"/>
            <w:u w:val="single"/>
            <w:lang w:val="en-US" w:eastAsia="ru-RU"/>
          </w:rPr>
          <w:t>pravo</w:t>
        </w:r>
        <w:r w:rsidRPr="00670B14">
          <w:rPr>
            <w:rFonts w:ascii="Times New Roman" w:eastAsia="Times New Roman" w:hAnsi="Times New Roman" w:cs="Times New Roman"/>
            <w:bCs/>
            <w:sz w:val="28"/>
            <w:szCs w:val="28"/>
            <w:u w:val="single"/>
            <w:lang w:eastAsia="ru-RU"/>
          </w:rPr>
          <w:t>-</w:t>
        </w:r>
        <w:r w:rsidRPr="00670B14">
          <w:rPr>
            <w:rFonts w:ascii="Times New Roman" w:eastAsia="Times New Roman" w:hAnsi="Times New Roman" w:cs="Times New Roman"/>
            <w:bCs/>
            <w:sz w:val="28"/>
            <w:szCs w:val="28"/>
            <w:u w:val="single"/>
            <w:lang w:val="en-US" w:eastAsia="ru-RU"/>
          </w:rPr>
          <w:t>minjust</w:t>
        </w:r>
        <w:r w:rsidRPr="00670B14">
          <w:rPr>
            <w:rFonts w:ascii="Times New Roman" w:eastAsia="Times New Roman" w:hAnsi="Times New Roman" w:cs="Times New Roman"/>
            <w:bCs/>
            <w:sz w:val="28"/>
            <w:szCs w:val="28"/>
            <w:u w:val="single"/>
            <w:lang w:eastAsia="ru-RU"/>
          </w:rPr>
          <w:t>.</w:t>
        </w:r>
        <w:r w:rsidRPr="00670B14">
          <w:rPr>
            <w:rFonts w:ascii="Times New Roman" w:eastAsia="Times New Roman" w:hAnsi="Times New Roman" w:cs="Times New Roman"/>
            <w:bCs/>
            <w:sz w:val="28"/>
            <w:szCs w:val="28"/>
            <w:u w:val="single"/>
            <w:lang w:val="en-US" w:eastAsia="ru-RU"/>
          </w:rPr>
          <w:t>ru</w:t>
        </w:r>
      </w:hyperlink>
      <w:r w:rsidRPr="00670B14">
        <w:rPr>
          <w:rFonts w:ascii="Times New Roman" w:eastAsia="Times New Roman" w:hAnsi="Times New Roman" w:cs="Times New Roman"/>
          <w:bCs/>
          <w:sz w:val="28"/>
          <w:szCs w:val="28"/>
          <w:lang w:eastAsia="ru-RU"/>
        </w:rPr>
        <w:t xml:space="preserve">, </w:t>
      </w:r>
      <w:hyperlink r:id="rId10" w:history="1">
        <w:r w:rsidRPr="00670B14">
          <w:rPr>
            <w:rFonts w:ascii="Times New Roman" w:eastAsia="Times New Roman" w:hAnsi="Times New Roman" w:cs="Times New Roman"/>
            <w:bCs/>
            <w:sz w:val="28"/>
            <w:szCs w:val="28"/>
            <w:u w:val="single"/>
            <w:lang w:val="en-US" w:eastAsia="ru-RU"/>
          </w:rPr>
          <w:t>http</w:t>
        </w:r>
        <w:r w:rsidRPr="00670B14">
          <w:rPr>
            <w:rFonts w:ascii="Times New Roman" w:eastAsia="Times New Roman" w:hAnsi="Times New Roman" w:cs="Times New Roman"/>
            <w:bCs/>
            <w:sz w:val="28"/>
            <w:szCs w:val="28"/>
            <w:u w:val="single"/>
            <w:lang w:eastAsia="ru-RU"/>
          </w:rPr>
          <w:t>://право-минюст</w:t>
        </w:r>
      </w:hyperlink>
      <w:r w:rsidRPr="00670B14">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считается официальным источником текстов </w:t>
      </w:r>
      <w:r w:rsidRPr="00670B14">
        <w:rPr>
          <w:rFonts w:ascii="Times New Roman" w:eastAsia="Times New Roman" w:hAnsi="Times New Roman" w:cs="Times New Roman"/>
          <w:sz w:val="28"/>
          <w:szCs w:val="28"/>
          <w:lang w:eastAsia="ru-RU"/>
        </w:rPr>
        <w:t xml:space="preserve">Устава, муниципального </w:t>
      </w:r>
      <w:r w:rsidRPr="00670B14">
        <w:rPr>
          <w:rFonts w:ascii="Times New Roman" w:eastAsia="Times New Roman" w:hAnsi="Times New Roman" w:cs="Times New Roman"/>
          <w:sz w:val="28"/>
          <w:szCs w:val="28"/>
          <w:lang w:eastAsia="ru-RU"/>
        </w:rPr>
        <w:lastRenderedPageBreak/>
        <w:t>правового акта о внесении изменений и дополнений в Устав</w:t>
      </w:r>
      <w:r w:rsidRPr="00670B14">
        <w:rPr>
          <w:rFonts w:ascii="Times New Roman" w:eastAsia="Times New Roman" w:hAnsi="Times New Roman" w:cs="Times New Roman"/>
          <w:bCs/>
          <w:sz w:val="28"/>
          <w:szCs w:val="28"/>
          <w:lang w:eastAsia="ru-RU"/>
        </w:rPr>
        <w:t>, текстов иных муниципальных нормативных правовых актов.</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Решения Собрания депутатов о налогах и сборах вступают в силу в соответствии с Налоговым кодексом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ГЛАВА 5. МУНИЦИПАЛЬНАЯ СЛУЖБА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45. Муниципальная служба и муниципальный служащий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w:t>
      </w:r>
      <w:r w:rsidRPr="00670B14">
        <w:rPr>
          <w:rFonts w:ascii="Times New Roman" w:eastAsia="Times New Roman" w:hAnsi="Times New Roman" w:cs="Times New Roman"/>
          <w:bCs/>
          <w:iCs/>
          <w:sz w:val="28"/>
          <w:szCs w:val="28"/>
          <w:lang w:eastAsia="ru-RU"/>
        </w:rPr>
        <w:t>должностям муниципальной службы</w:t>
      </w:r>
      <w:r w:rsidRPr="00670B14">
        <w:rPr>
          <w:rFonts w:ascii="Times New Roman" w:eastAsia="Times New Roman" w:hAnsi="Times New Roman" w:cs="Times New Roman"/>
          <w:sz w:val="28"/>
          <w:szCs w:val="28"/>
          <w:lang w:eastAsia="ru-RU"/>
        </w:rPr>
        <w:t xml:space="preserve">, определение статуса муниципального служащего, условия и порядок прохождения муниципальной службы, осуществляется </w:t>
      </w:r>
      <w:hyperlink r:id="rId11" w:tgtFrame="Logical" w:history="1">
        <w:r w:rsidRPr="00670B14">
          <w:rPr>
            <w:rFonts w:ascii="Times New Roman" w:eastAsia="Times New Roman" w:hAnsi="Times New Roman" w:cs="Times New Roman"/>
            <w:sz w:val="28"/>
            <w:szCs w:val="28"/>
            <w:u w:val="single"/>
            <w:lang w:eastAsia="ru-RU"/>
          </w:rPr>
          <w:t>Федеральным законом от 2 марта 2007 года № 25-ФЗ «О муниципальной службе в Российской Федерации»</w:t>
        </w:r>
      </w:hyperlink>
      <w:r w:rsidRPr="00670B14">
        <w:rPr>
          <w:rFonts w:ascii="Times New Roman" w:eastAsia="Times New Roman" w:hAnsi="Times New Roman" w:cs="Times New Roman"/>
          <w:sz w:val="28"/>
          <w:szCs w:val="28"/>
          <w:lang w:eastAsia="ru-RU"/>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670B14">
        <w:rPr>
          <w:rFonts w:ascii="Times New Roman" w:eastAsia="Times New Roman" w:hAnsi="Times New Roman" w:cs="Times New Roman"/>
          <w:bCs/>
          <w:iCs/>
          <w:sz w:val="28"/>
          <w:szCs w:val="28"/>
          <w:lang w:eastAsia="ru-RU"/>
        </w:rPr>
        <w:t>и иными муниципальными правовыми актами.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46. Права и обязанности муниципальных служащих</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47. Основные квалификационные требования для замещения должностей муниципальной службы</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mallCaps/>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caps/>
          <w:sz w:val="28"/>
          <w:szCs w:val="28"/>
          <w:lang w:eastAsia="ru-RU"/>
        </w:rPr>
      </w:pPr>
      <w:r w:rsidRPr="00670B14">
        <w:rPr>
          <w:rFonts w:ascii="Times New Roman" w:eastAsia="Times New Roman" w:hAnsi="Times New Roman" w:cs="Times New Roman"/>
          <w:b/>
          <w:smallCaps/>
          <w:sz w:val="28"/>
          <w:szCs w:val="28"/>
          <w:lang w:eastAsia="ru-RU"/>
        </w:rPr>
        <w:t>ГЛАВА 6. БЮДЖЕТ ПОСЕЛЕНИЯ.</w:t>
      </w:r>
      <w:r w:rsidRPr="00670B14">
        <w:rPr>
          <w:rFonts w:ascii="Times New Roman" w:eastAsia="Times New Roman" w:hAnsi="Times New Roman" w:cs="Times New Roman"/>
          <w:b/>
          <w:sz w:val="28"/>
          <w:szCs w:val="28"/>
          <w:lang w:eastAsia="ru-RU"/>
        </w:rPr>
        <w:t xml:space="preserve"> МУНИЦИПАЛЬНОЕ ИМУЩЕСТВО</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48. Бюджет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Поселение имеет собственный бюджет (бюджет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w:t>
      </w:r>
      <w:r w:rsidRPr="00670B14">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2" w:history="1">
        <w:r w:rsidRPr="00670B14">
          <w:rPr>
            <w:rFonts w:ascii="Times New Roman" w:eastAsia="Times New Roman" w:hAnsi="Times New Roman" w:cs="Times New Roman"/>
            <w:bCs/>
            <w:sz w:val="28"/>
            <w:szCs w:val="28"/>
            <w:lang w:eastAsia="ru-RU"/>
          </w:rPr>
          <w:t>кодексом</w:t>
        </w:r>
      </w:hyperlink>
      <w:r w:rsidRPr="00670B14">
        <w:rPr>
          <w:rFonts w:ascii="Times New Roman" w:eastAsia="Times New Roman" w:hAnsi="Times New Roman" w:cs="Times New Roman"/>
          <w:bCs/>
          <w:sz w:val="28"/>
          <w:szCs w:val="28"/>
          <w:lang w:eastAsia="ru-RU"/>
        </w:rPr>
        <w:t xml:space="preserve"> Российской Федерации</w:t>
      </w:r>
      <w:r w:rsidRPr="00670B14">
        <w:rPr>
          <w:rFonts w:ascii="Times New Roman" w:eastAsia="Times New Roman" w:hAnsi="Times New Roman" w:cs="Times New Roman"/>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670B14">
        <w:rPr>
          <w:rFonts w:ascii="Times New Roman" w:eastAsia="Times New Roman" w:hAnsi="Times New Roman" w:cs="Times New Roman"/>
          <w:bCs/>
          <w:sz w:val="28"/>
          <w:szCs w:val="28"/>
          <w:lang w:eastAsia="ru-RU"/>
        </w:rPr>
        <w:t>расходов на оплату их труда,</w:t>
      </w:r>
      <w:r w:rsidRPr="00670B14">
        <w:rPr>
          <w:rFonts w:ascii="Times New Roman" w:eastAsia="Times New Roman" w:hAnsi="Times New Roman" w:cs="Times New Roman"/>
          <w:sz w:val="28"/>
          <w:szCs w:val="28"/>
          <w:lang w:eastAsia="ru-RU"/>
        </w:rPr>
        <w:t xml:space="preserve"> подлежат официальному опубликованию.</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3" w:tgtFrame="Logical" w:history="1">
        <w:r w:rsidRPr="00670B14">
          <w:rPr>
            <w:rFonts w:ascii="Times New Roman" w:eastAsia="Times New Roman" w:hAnsi="Times New Roman" w:cs="Times New Roman"/>
            <w:sz w:val="28"/>
            <w:szCs w:val="28"/>
            <w:u w:val="single"/>
            <w:lang w:eastAsia="ru-RU"/>
          </w:rPr>
          <w:t>Бюджетным кодексом Российской Федерации</w:t>
        </w:r>
      </w:hyperlink>
      <w:r w:rsidRPr="00670B14">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670B14" w:rsidRPr="00670B14" w:rsidRDefault="00670B14" w:rsidP="00670B14">
      <w:pPr>
        <w:spacing w:after="0" w:line="240" w:lineRule="auto"/>
        <w:ind w:firstLine="720"/>
        <w:jc w:val="both"/>
        <w:rPr>
          <w:rFonts w:ascii="Times New Roman" w:eastAsia="Times New Roman" w:hAnsi="Times New Roman" w:cs="Times New Roman"/>
          <w:snapToGrid w:val="0"/>
          <w:sz w:val="28"/>
          <w:szCs w:val="28"/>
          <w:lang w:eastAsia="ru-RU"/>
        </w:rPr>
      </w:pPr>
      <w:r w:rsidRPr="00670B14">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Администрация сельсовета предоставляет Собранию депутатов в пределах его</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50. Отчетность об исполнении бюджета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Собрания депутатов.</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В случаях, установленных </w:t>
      </w:r>
      <w:hyperlink r:id="rId14" w:tgtFrame="Logical" w:history="1">
        <w:r w:rsidRPr="00670B14">
          <w:rPr>
            <w:rFonts w:ascii="Times New Roman" w:eastAsia="Times New Roman" w:hAnsi="Times New Roman" w:cs="Times New Roman"/>
            <w:sz w:val="28"/>
            <w:szCs w:val="28"/>
            <w:u w:val="single"/>
            <w:lang w:eastAsia="ru-RU"/>
          </w:rPr>
          <w:t>Бюджетным кодексом Российской Федерации</w:t>
        </w:r>
      </w:hyperlink>
      <w:r w:rsidRPr="00670B14">
        <w:rPr>
          <w:rFonts w:ascii="Times New Roman" w:eastAsia="Times New Roman" w:hAnsi="Times New Roman" w:cs="Times New Roman"/>
          <w:sz w:val="28"/>
          <w:szCs w:val="28"/>
          <w:lang w:eastAsia="ru-RU"/>
        </w:rPr>
        <w:t>, Собрание депутатов имеет право принять решение об отклонении отчета об исполнении бюджета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w:t>
      </w:r>
    </w:p>
    <w:p w:rsidR="00670B14" w:rsidRPr="00670B14" w:rsidRDefault="00670B14" w:rsidP="00670B14">
      <w:pPr>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bCs/>
          <w:sz w:val="28"/>
          <w:szCs w:val="28"/>
          <w:lang w:eastAsia="ru-RU"/>
        </w:rPr>
        <w:t>Статья 51.</w:t>
      </w:r>
      <w:r w:rsidRPr="00670B14">
        <w:rPr>
          <w:rFonts w:ascii="Times New Roman" w:eastAsia="Times New Roman" w:hAnsi="Times New Roman" w:cs="Times New Roman"/>
          <w:bCs/>
          <w:sz w:val="28"/>
          <w:szCs w:val="28"/>
          <w:lang w:eastAsia="ru-RU"/>
        </w:rPr>
        <w:t xml:space="preserve"> </w:t>
      </w:r>
      <w:r w:rsidRPr="00670B14">
        <w:rPr>
          <w:rFonts w:ascii="Times New Roman" w:eastAsia="Times New Roman" w:hAnsi="Times New Roman" w:cs="Times New Roman"/>
          <w:b/>
          <w:sz w:val="28"/>
          <w:szCs w:val="28"/>
          <w:lang w:eastAsia="ru-RU"/>
        </w:rPr>
        <w:t>Муниципальное имущество. Владение, пользование и распоряжение муниципальным имуществом</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Руководители муниципальных предприятий и учреждений назначаются на должность и освобождаются от должности органами местного </w:t>
      </w:r>
      <w:r w:rsidRPr="00670B14">
        <w:rPr>
          <w:rFonts w:ascii="Times New Roman" w:eastAsia="Times New Roman" w:hAnsi="Times New Roman" w:cs="Times New Roman"/>
          <w:sz w:val="28"/>
          <w:szCs w:val="28"/>
          <w:lang w:eastAsia="ru-RU"/>
        </w:rPr>
        <w:lastRenderedPageBreak/>
        <w:t>самоуправления, выполняющими функции и полномочия учредителя, если иное не предусмотрено муниципальными правовыми актами.</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sz w:val="28"/>
          <w:szCs w:val="28"/>
          <w:lang w:eastAsia="ru-RU"/>
        </w:rPr>
      </w:pP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b/>
          <w:sz w:val="28"/>
          <w:szCs w:val="28"/>
          <w:lang w:eastAsia="ru-RU"/>
        </w:rPr>
        <w:t>Статья 52. Закупки для обеспечения муниципальных нужд</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sz w:val="28"/>
          <w:szCs w:val="28"/>
          <w:lang w:eastAsia="ru-RU"/>
        </w:rPr>
        <w:t xml:space="preserve">1. </w:t>
      </w:r>
      <w:r w:rsidRPr="00670B14">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670B14">
        <w:rPr>
          <w:rFonts w:ascii="Times New Roman" w:eastAsia="Times New Roman" w:hAnsi="Times New Roman" w:cs="Times New Roman"/>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53. Муниципальный контроль</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54. Взаимодействие Собрания депутатов и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Глава сельсовета обеспечивает взаимодействие Собрания депутатов и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4</w:t>
      </w:r>
      <w:r w:rsidRPr="00670B14">
        <w:rPr>
          <w:rFonts w:ascii="Times New Roman" w:eastAsia="Times New Roman" w:hAnsi="Times New Roman" w:cs="Times New Roman"/>
          <w:sz w:val="28"/>
          <w:szCs w:val="28"/>
          <w:lang w:eastAsia="ru-RU"/>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5.</w:t>
      </w:r>
      <w:r w:rsidRPr="00670B14">
        <w:rPr>
          <w:rFonts w:ascii="Times New Roman" w:eastAsia="Times New Roman" w:hAnsi="Times New Roman" w:cs="Times New Roman"/>
          <w:sz w:val="28"/>
          <w:szCs w:val="28"/>
          <w:lang w:eastAsia="ru-RU"/>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 xml:space="preserve">Статья 55. Взаимоотношения органов местного самоуправления поселения с органами местного самоуправления </w:t>
      </w:r>
      <w:proofErr w:type="spellStart"/>
      <w:r w:rsidRPr="00670B14">
        <w:rPr>
          <w:rFonts w:ascii="Times New Roman" w:eastAsia="Times New Roman" w:hAnsi="Times New Roman" w:cs="Times New Roman"/>
          <w:b/>
          <w:bCs/>
          <w:sz w:val="28"/>
          <w:szCs w:val="28"/>
          <w:lang w:eastAsia="ru-RU"/>
        </w:rPr>
        <w:t>Заринского</w:t>
      </w:r>
      <w:proofErr w:type="spellEnd"/>
      <w:r w:rsidRPr="00670B14">
        <w:rPr>
          <w:rFonts w:ascii="Times New Roman" w:eastAsia="Times New Roman" w:hAnsi="Times New Roman" w:cs="Times New Roman"/>
          <w:b/>
          <w:bCs/>
          <w:sz w:val="28"/>
          <w:szCs w:val="28"/>
          <w:lang w:eastAsia="ru-RU"/>
        </w:rPr>
        <w:t xml:space="preserve"> района Алтайского края, с органами государственной власти Алтайского края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670B14" w:rsidRPr="00670B14" w:rsidRDefault="00670B14" w:rsidP="00670B14">
      <w:pPr>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sz w:val="28"/>
          <w:szCs w:val="2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Органы местного самоуправления поселения и органы местного самоуправления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670B14" w:rsidRPr="00670B14" w:rsidRDefault="00670B14" w:rsidP="00670B14">
      <w:pPr>
        <w:tabs>
          <w:tab w:val="left" w:pos="7371"/>
        </w:tabs>
        <w:suppressAutoHyphen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Порядок заключения указанных соглашений определяется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Органы местного самоуправления поселения рассматрива</w:t>
      </w:r>
      <w:r w:rsidRPr="00670B14">
        <w:rPr>
          <w:rFonts w:ascii="Times New Roman" w:eastAsia="Times New Roman" w:hAnsi="Times New Roman" w:cs="Times New Roman"/>
          <w:bCs/>
          <w:iCs/>
          <w:sz w:val="28"/>
          <w:szCs w:val="28"/>
          <w:lang w:eastAsia="ru-RU"/>
        </w:rPr>
        <w:t>ют</w:t>
      </w:r>
      <w:r w:rsidRPr="00670B14">
        <w:rPr>
          <w:rFonts w:ascii="Times New Roman" w:eastAsia="Times New Roman" w:hAnsi="Times New Roman" w:cs="Times New Roman"/>
          <w:sz w:val="28"/>
          <w:szCs w:val="28"/>
          <w:lang w:eastAsia="ru-RU"/>
        </w:rPr>
        <w:t xml:space="preserve"> и учитыва</w:t>
      </w:r>
      <w:r w:rsidRPr="00670B14">
        <w:rPr>
          <w:rFonts w:ascii="Times New Roman" w:eastAsia="Times New Roman" w:hAnsi="Times New Roman" w:cs="Times New Roman"/>
          <w:bCs/>
          <w:iCs/>
          <w:sz w:val="28"/>
          <w:szCs w:val="28"/>
          <w:lang w:eastAsia="ru-RU"/>
        </w:rPr>
        <w:t xml:space="preserve">ют </w:t>
      </w:r>
      <w:r w:rsidRPr="00670B14">
        <w:rPr>
          <w:rFonts w:ascii="Times New Roman" w:eastAsia="Times New Roman" w:hAnsi="Times New Roman" w:cs="Times New Roman"/>
          <w:sz w:val="28"/>
          <w:szCs w:val="28"/>
          <w:lang w:eastAsia="ru-RU"/>
        </w:rPr>
        <w:t xml:space="preserve">в своей деятельности предложения органов местного самоуправления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по решению проблем поселения и сообща</w:t>
      </w:r>
      <w:r w:rsidRPr="00670B14">
        <w:rPr>
          <w:rFonts w:ascii="Times New Roman" w:eastAsia="Times New Roman" w:hAnsi="Times New Roman" w:cs="Times New Roman"/>
          <w:bCs/>
          <w:iCs/>
          <w:sz w:val="28"/>
          <w:szCs w:val="28"/>
          <w:lang w:eastAsia="ru-RU"/>
        </w:rPr>
        <w:t xml:space="preserve">ют </w:t>
      </w:r>
      <w:r w:rsidRPr="00670B14">
        <w:rPr>
          <w:rFonts w:ascii="Times New Roman" w:eastAsia="Times New Roman" w:hAnsi="Times New Roman" w:cs="Times New Roman"/>
          <w:sz w:val="28"/>
          <w:szCs w:val="28"/>
          <w:lang w:eastAsia="ru-RU"/>
        </w:rPr>
        <w:t>им о результатах рассмотрения этих предложений.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5. Органы местного самоуправления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w:t>
      </w:r>
      <w:r w:rsidRPr="00670B14">
        <w:rPr>
          <w:rFonts w:ascii="Times New Roman" w:eastAsia="Times New Roman" w:hAnsi="Times New Roman" w:cs="Times New Roman"/>
          <w:sz w:val="28"/>
          <w:szCs w:val="28"/>
          <w:lang w:eastAsia="ru-RU"/>
        </w:rPr>
        <w:lastRenderedPageBreak/>
        <w:t>на очередной сессии, в случае если обращение поступило не позднее чем за 14 дней до ее проведения.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670B14">
        <w:rPr>
          <w:rFonts w:ascii="Times New Roman" w:eastAsia="Times New Roman" w:hAnsi="Times New Roman" w:cs="Times New Roman"/>
          <w:sz w:val="28"/>
          <w:szCs w:val="28"/>
          <w:lang w:eastAsia="ru-RU"/>
        </w:rPr>
        <w:t>ответ</w:t>
      </w:r>
      <w:proofErr w:type="gramEnd"/>
      <w:r w:rsidRPr="00670B14">
        <w:rPr>
          <w:rFonts w:ascii="Times New Roman" w:eastAsia="Times New Roman" w:hAnsi="Times New Roman" w:cs="Times New Roman"/>
          <w:sz w:val="28"/>
          <w:szCs w:val="28"/>
          <w:lang w:eastAsia="ru-RU"/>
        </w:rPr>
        <w:t xml:space="preserve"> по существу.</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 xml:space="preserve">ГЛАВА 8. ОТВЕТСТВЕННОСТЬ </w:t>
      </w:r>
      <w:proofErr w:type="spellStart"/>
      <w:r w:rsidRPr="00670B14">
        <w:rPr>
          <w:rFonts w:ascii="Times New Roman" w:eastAsia="Times New Roman" w:hAnsi="Times New Roman" w:cs="Times New Roman"/>
          <w:b/>
          <w:bCs/>
          <w:sz w:val="28"/>
          <w:szCs w:val="28"/>
          <w:lang w:eastAsia="ru-RU"/>
        </w:rPr>
        <w:t>СОбрания</w:t>
      </w:r>
      <w:proofErr w:type="spellEnd"/>
      <w:r w:rsidRPr="00670B14">
        <w:rPr>
          <w:rFonts w:ascii="Times New Roman" w:eastAsia="Times New Roman" w:hAnsi="Times New Roman" w:cs="Times New Roman"/>
          <w:b/>
          <w:bCs/>
          <w:sz w:val="28"/>
          <w:szCs w:val="28"/>
          <w:lang w:eastAsia="ru-RU"/>
        </w:rPr>
        <w:t xml:space="preserve"> ДЕПУТАТОВ, ГЛАВЫ СЕЛЬСОВЕТА,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56. Ответственность Собрания депутатов, главы сельсовета,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57. Ответственность органов местного самоуправления, депутатов и главы сельсовета перед населением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58. Ответственность Собрания депутатов и главы сельсовета перед государством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w:t>
      </w:r>
      <w:r w:rsidRPr="00670B14">
        <w:rPr>
          <w:rFonts w:ascii="Times New Roman" w:eastAsia="Times New Roman" w:hAnsi="Times New Roman" w:cs="Times New Roman"/>
          <w:sz w:val="28"/>
          <w:szCs w:val="28"/>
          <w:lang w:eastAsia="ru-RU"/>
        </w:rPr>
        <w:lastRenderedPageBreak/>
        <w:t>случае ненадлежащего осуществления указанными органами и должностными лицами переданных им отдельных государственных полномочий.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Порядок наступления ответственности Собрания депутатов, главы сельсовета перед государством регулируется статьями 73, 74, </w:t>
      </w:r>
      <w:r w:rsidRPr="00670B14">
        <w:rPr>
          <w:rFonts w:ascii="Times New Roman" w:eastAsia="Times New Roman" w:hAnsi="Times New Roman" w:cs="Times New Roman"/>
          <w:bCs/>
          <w:iCs/>
          <w:sz w:val="28"/>
          <w:szCs w:val="28"/>
          <w:lang w:eastAsia="ru-RU"/>
        </w:rPr>
        <w:t>74.1</w:t>
      </w:r>
      <w:r w:rsidRPr="00670B14">
        <w:rPr>
          <w:rFonts w:ascii="Times New Roman" w:eastAsia="Times New Roman" w:hAnsi="Times New Roman" w:cs="Times New Roman"/>
          <w:sz w:val="28"/>
          <w:szCs w:val="28"/>
          <w:lang w:eastAsia="ru-RU"/>
        </w:rPr>
        <w:t xml:space="preserve"> Федерального закона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59. Ответственность Собрания депутатов, главы сельсовета, администрации сельсовета, перед физическими и юридическими лицами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ГЛАВА 9. ЗАКЛЮЧИТЕЛЬНЫЕ ПОЛОЖЕНИЯ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60. Вступление настоящего Устава в силу</w:t>
      </w:r>
    </w:p>
    <w:p w:rsidR="00670B14" w:rsidRPr="00670B14" w:rsidRDefault="00670B14" w:rsidP="00670B14">
      <w:pPr>
        <w:spacing w:after="0" w:line="240" w:lineRule="auto"/>
        <w:ind w:firstLine="720"/>
        <w:jc w:val="both"/>
        <w:rPr>
          <w:rFonts w:ascii="Times New Roman" w:eastAsia="Times New Roman" w:hAnsi="Times New Roman" w:cs="Times New Roman"/>
          <w:b/>
          <w:i/>
          <w:sz w:val="28"/>
          <w:szCs w:val="28"/>
          <w:lang w:eastAsia="ru-RU"/>
        </w:rPr>
      </w:pPr>
      <w:r w:rsidRPr="00670B14">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670B14">
        <w:rPr>
          <w:rFonts w:ascii="Times New Roman" w:eastAsia="Times New Roman" w:hAnsi="Times New Roman" w:cs="Times New Roman"/>
          <w:b/>
          <w:i/>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61. Признание утратившими силу муниципальных правовых актов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Устав муниципального образования Сосновский сельсовет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принятый решением Совета депутатов Сосновского сельсовета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 от 12.05.2023 № 39 «О принятии Устава муниципального образования Сосновский сельсовет </w:t>
      </w:r>
      <w:proofErr w:type="spellStart"/>
      <w:r w:rsidRPr="00670B14">
        <w:rPr>
          <w:rFonts w:ascii="Times New Roman" w:eastAsia="Times New Roman" w:hAnsi="Times New Roman" w:cs="Times New Roman"/>
          <w:sz w:val="28"/>
          <w:szCs w:val="28"/>
          <w:lang w:eastAsia="ru-RU"/>
        </w:rPr>
        <w:t>Заринского</w:t>
      </w:r>
      <w:proofErr w:type="spellEnd"/>
      <w:r w:rsidRPr="00670B14">
        <w:rPr>
          <w:rFonts w:ascii="Times New Roman" w:eastAsia="Times New Roman" w:hAnsi="Times New Roman" w:cs="Times New Roman"/>
          <w:sz w:val="28"/>
          <w:szCs w:val="28"/>
          <w:lang w:eastAsia="ru-RU"/>
        </w:rPr>
        <w:t xml:space="preserve"> района Алтайского края»</w:t>
      </w:r>
    </w:p>
    <w:p w:rsidR="00670B14" w:rsidRPr="00670B14" w:rsidRDefault="00670B14" w:rsidP="00670B14">
      <w:pPr>
        <w:spacing w:after="0" w:line="240" w:lineRule="auto"/>
        <w:ind w:firstLine="720"/>
        <w:jc w:val="both"/>
        <w:rPr>
          <w:rFonts w:ascii="Times New Roman" w:eastAsia="Times New Roman" w:hAnsi="Times New Roman" w:cs="Times New Roman"/>
          <w:b/>
          <w:i/>
          <w:sz w:val="28"/>
          <w:szCs w:val="28"/>
          <w:lang w:eastAsia="ru-RU"/>
        </w:rPr>
      </w:pPr>
      <w:r w:rsidRPr="00670B14">
        <w:rPr>
          <w:rFonts w:ascii="Times New Roman" w:eastAsia="Times New Roman" w:hAnsi="Times New Roman" w:cs="Times New Roman"/>
          <w:spacing w:val="2"/>
          <w:sz w:val="28"/>
          <w:szCs w:val="28"/>
          <w:lang w:eastAsia="ru-RU"/>
        </w:rPr>
        <w:t xml:space="preserve">Решение Совета депутатов Сосновского сельсовета </w:t>
      </w:r>
      <w:proofErr w:type="spellStart"/>
      <w:r w:rsidRPr="00670B14">
        <w:rPr>
          <w:rFonts w:ascii="Times New Roman" w:eastAsia="Times New Roman" w:hAnsi="Times New Roman" w:cs="Times New Roman"/>
          <w:spacing w:val="2"/>
          <w:sz w:val="28"/>
          <w:szCs w:val="28"/>
          <w:lang w:eastAsia="ru-RU"/>
        </w:rPr>
        <w:t>Заринского</w:t>
      </w:r>
      <w:proofErr w:type="spellEnd"/>
      <w:r w:rsidRPr="00670B14">
        <w:rPr>
          <w:rFonts w:ascii="Times New Roman" w:eastAsia="Times New Roman" w:hAnsi="Times New Roman" w:cs="Times New Roman"/>
          <w:spacing w:val="2"/>
          <w:sz w:val="28"/>
          <w:szCs w:val="28"/>
          <w:lang w:eastAsia="ru-RU"/>
        </w:rPr>
        <w:t xml:space="preserve"> района Алтайского края от 26.02.2024 № 75 «О внесении изменений и дополнений в Устав муниципального образования Сосновский сельсовет </w:t>
      </w:r>
      <w:proofErr w:type="spellStart"/>
      <w:r w:rsidRPr="00670B14">
        <w:rPr>
          <w:rFonts w:ascii="Times New Roman" w:eastAsia="Times New Roman" w:hAnsi="Times New Roman" w:cs="Times New Roman"/>
          <w:spacing w:val="2"/>
          <w:sz w:val="28"/>
          <w:szCs w:val="28"/>
          <w:lang w:eastAsia="ru-RU"/>
        </w:rPr>
        <w:t>Заринского</w:t>
      </w:r>
      <w:proofErr w:type="spellEnd"/>
      <w:r w:rsidRPr="00670B14">
        <w:rPr>
          <w:rFonts w:ascii="Times New Roman" w:eastAsia="Times New Roman" w:hAnsi="Times New Roman" w:cs="Times New Roman"/>
          <w:spacing w:val="2"/>
          <w:sz w:val="28"/>
          <w:szCs w:val="28"/>
          <w:lang w:eastAsia="ru-RU"/>
        </w:rPr>
        <w:t xml:space="preserve"> района Алтайского края</w:t>
      </w:r>
      <w:r w:rsidRPr="00670B14">
        <w:rPr>
          <w:rFonts w:ascii="Times New Roman" w:eastAsia="Times New Roman" w:hAnsi="Times New Roman" w:cs="Times New Roman"/>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B3A85" w:rsidRPr="00670B14" w:rsidRDefault="006B3A85" w:rsidP="00670B14"/>
    <w:p w:rsidR="00670B14" w:rsidRPr="00670B14" w:rsidRDefault="00670B14" w:rsidP="00670B14"/>
    <w:p w:rsidR="00670B14" w:rsidRPr="00670B14" w:rsidRDefault="00670B14" w:rsidP="00670B14"/>
    <w:p w:rsidR="00670B14" w:rsidRPr="00670B14" w:rsidRDefault="00670B14" w:rsidP="00670B14"/>
    <w:p w:rsidR="00670B14" w:rsidRPr="00670B14" w:rsidRDefault="00670B14" w:rsidP="00670B14"/>
    <w:p w:rsidR="00670B14" w:rsidRPr="00670B14" w:rsidRDefault="00670B14" w:rsidP="00670B14"/>
    <w:p w:rsidR="00670B14" w:rsidRPr="00670B14" w:rsidRDefault="00670B14" w:rsidP="00670B14"/>
    <w:p w:rsidR="00670B14" w:rsidRPr="00670B14" w:rsidRDefault="00670B14" w:rsidP="00670B14"/>
    <w:tbl>
      <w:tblPr>
        <w:tblStyle w:val="a3"/>
        <w:tblW w:w="0" w:type="auto"/>
        <w:tblLook w:val="04A0" w:firstRow="1" w:lastRow="0" w:firstColumn="1" w:lastColumn="0" w:noHBand="0" w:noVBand="1"/>
      </w:tblPr>
      <w:tblGrid>
        <w:gridCol w:w="4672"/>
        <w:gridCol w:w="4673"/>
      </w:tblGrid>
      <w:tr w:rsidR="00670B14" w:rsidRPr="00670B14" w:rsidTr="002600FB">
        <w:tc>
          <w:tcPr>
            <w:tcW w:w="9345" w:type="dxa"/>
            <w:gridSpan w:val="2"/>
            <w:tcBorders>
              <w:top w:val="nil"/>
              <w:left w:val="nil"/>
              <w:bottom w:val="nil"/>
              <w:right w:val="nil"/>
            </w:tcBorders>
          </w:tcPr>
          <w:p w:rsidR="00670B14" w:rsidRPr="00670B14" w:rsidRDefault="00670B14" w:rsidP="002600FB">
            <w:pPr>
              <w:jc w:val="center"/>
            </w:pPr>
            <w:r w:rsidRPr="00670B14">
              <w:rPr>
                <w:noProof/>
                <w:lang w:eastAsia="ru-RU"/>
              </w:rPr>
              <w:lastRenderedPageBreak/>
              <w:drawing>
                <wp:inline distT="0" distB="0" distL="0" distR="0" wp14:anchorId="1E0E5504" wp14:editId="26E04994">
                  <wp:extent cx="7048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pic:spPr>
                      </pic:pic>
                    </a:graphicData>
                  </a:graphic>
                </wp:inline>
              </w:drawing>
            </w:r>
          </w:p>
        </w:tc>
      </w:tr>
      <w:tr w:rsidR="00670B14" w:rsidRPr="00670B14" w:rsidTr="002600FB">
        <w:tc>
          <w:tcPr>
            <w:tcW w:w="9345" w:type="dxa"/>
            <w:gridSpan w:val="2"/>
            <w:tcBorders>
              <w:top w:val="nil"/>
              <w:left w:val="nil"/>
              <w:bottom w:val="nil"/>
              <w:right w:val="nil"/>
            </w:tcBorders>
          </w:tcPr>
          <w:p w:rsidR="00670B14" w:rsidRPr="00670B14" w:rsidRDefault="00670B14" w:rsidP="002600FB">
            <w:pPr>
              <w:suppressAutoHyphens/>
              <w:jc w:val="center"/>
              <w:rPr>
                <w:rFonts w:ascii="Times New Roman" w:eastAsia="Times New Roman" w:hAnsi="Times New Roman" w:cs="Times New Roman"/>
                <w:b/>
                <w:caps/>
                <w:sz w:val="28"/>
                <w:szCs w:val="28"/>
                <w:lang w:eastAsia="ar-SA"/>
              </w:rPr>
            </w:pPr>
            <w:r w:rsidRPr="00670B14">
              <w:rPr>
                <w:rFonts w:ascii="Times New Roman" w:eastAsia="Times New Roman" w:hAnsi="Times New Roman" w:cs="Times New Roman"/>
                <w:b/>
                <w:caps/>
                <w:sz w:val="28"/>
                <w:szCs w:val="28"/>
                <w:lang w:eastAsia="ar-SA"/>
              </w:rPr>
              <w:t xml:space="preserve">Собрание депутатов Сосновского сельсовета </w:t>
            </w:r>
          </w:p>
          <w:p w:rsidR="00670B14" w:rsidRPr="00670B14" w:rsidRDefault="00670B14" w:rsidP="002600FB">
            <w:pPr>
              <w:suppressAutoHyphens/>
              <w:jc w:val="center"/>
              <w:rPr>
                <w:rFonts w:ascii="Times New Roman" w:eastAsia="Times New Roman" w:hAnsi="Times New Roman" w:cs="Times New Roman"/>
                <w:b/>
                <w:caps/>
                <w:sz w:val="24"/>
                <w:szCs w:val="24"/>
                <w:lang w:eastAsia="ar-SA"/>
              </w:rPr>
            </w:pPr>
            <w:r w:rsidRPr="00670B14">
              <w:rPr>
                <w:rFonts w:ascii="Times New Roman" w:eastAsia="Times New Roman" w:hAnsi="Times New Roman" w:cs="Times New Roman"/>
                <w:b/>
                <w:caps/>
                <w:sz w:val="28"/>
                <w:szCs w:val="28"/>
                <w:lang w:eastAsia="ar-SA"/>
              </w:rPr>
              <w:t>Заринского района Алтайского края</w:t>
            </w:r>
          </w:p>
          <w:p w:rsidR="00670B14" w:rsidRPr="00670B14" w:rsidRDefault="00670B14" w:rsidP="002600FB">
            <w:pPr>
              <w:jc w:val="center"/>
            </w:pPr>
          </w:p>
        </w:tc>
      </w:tr>
      <w:tr w:rsidR="00670B14" w:rsidRPr="00670B14" w:rsidTr="002600FB">
        <w:tc>
          <w:tcPr>
            <w:tcW w:w="9345" w:type="dxa"/>
            <w:gridSpan w:val="2"/>
            <w:tcBorders>
              <w:top w:val="nil"/>
              <w:left w:val="nil"/>
              <w:bottom w:val="nil"/>
              <w:right w:val="nil"/>
            </w:tcBorders>
          </w:tcPr>
          <w:p w:rsidR="00670B14" w:rsidRPr="00670B14" w:rsidRDefault="00670B14" w:rsidP="002600FB">
            <w:pPr>
              <w:suppressAutoHyphens/>
              <w:jc w:val="center"/>
              <w:rPr>
                <w:rFonts w:ascii="Times New Roman" w:eastAsia="Times New Roman" w:hAnsi="Times New Roman" w:cs="Times New Roman"/>
                <w:sz w:val="24"/>
                <w:szCs w:val="24"/>
                <w:lang w:eastAsia="ar-SA"/>
              </w:rPr>
            </w:pPr>
            <w:r w:rsidRPr="00670B14">
              <w:rPr>
                <w:rFonts w:ascii="Times New Roman" w:eastAsia="Times New Roman" w:hAnsi="Times New Roman" w:cs="Times New Roman"/>
                <w:b/>
                <w:bCs/>
                <w:sz w:val="36"/>
                <w:szCs w:val="28"/>
                <w:lang w:eastAsia="ar-SA"/>
              </w:rPr>
              <w:t>РЕШЕНИЕ</w:t>
            </w:r>
          </w:p>
        </w:tc>
      </w:tr>
      <w:tr w:rsidR="00670B14" w:rsidRPr="00670B14" w:rsidTr="002600FB">
        <w:tc>
          <w:tcPr>
            <w:tcW w:w="9345" w:type="dxa"/>
            <w:gridSpan w:val="2"/>
            <w:tcBorders>
              <w:top w:val="nil"/>
              <w:left w:val="nil"/>
              <w:bottom w:val="nil"/>
              <w:right w:val="nil"/>
            </w:tcBorders>
          </w:tcPr>
          <w:p w:rsidR="00670B14" w:rsidRPr="00670B14" w:rsidRDefault="00670B14" w:rsidP="002600FB">
            <w:pPr>
              <w:jc w:val="center"/>
              <w:rPr>
                <w:rFonts w:ascii="Times New Roman" w:hAnsi="Times New Roman" w:cs="Times New Roman"/>
                <w:b/>
                <w:sz w:val="24"/>
                <w:szCs w:val="24"/>
              </w:rPr>
            </w:pPr>
            <w:r w:rsidRPr="00670B14">
              <w:rPr>
                <w:rFonts w:ascii="Times New Roman" w:hAnsi="Times New Roman" w:cs="Times New Roman"/>
                <w:b/>
                <w:sz w:val="24"/>
                <w:szCs w:val="24"/>
              </w:rPr>
              <w:t>20.06.2024                                                                                                                          № 92</w:t>
            </w:r>
          </w:p>
        </w:tc>
      </w:tr>
      <w:tr w:rsidR="00670B14" w:rsidRPr="00670B14" w:rsidTr="002600FB">
        <w:tc>
          <w:tcPr>
            <w:tcW w:w="9345" w:type="dxa"/>
            <w:gridSpan w:val="2"/>
            <w:tcBorders>
              <w:top w:val="nil"/>
              <w:left w:val="nil"/>
              <w:bottom w:val="nil"/>
              <w:right w:val="nil"/>
            </w:tcBorders>
          </w:tcPr>
          <w:p w:rsidR="00670B14" w:rsidRPr="00670B14" w:rsidRDefault="00670B14" w:rsidP="002600FB">
            <w:pPr>
              <w:jc w:val="center"/>
              <w:rPr>
                <w:rFonts w:ascii="Times New Roman" w:hAnsi="Times New Roman" w:cs="Times New Roman"/>
                <w:b/>
                <w:sz w:val="24"/>
                <w:szCs w:val="24"/>
              </w:rPr>
            </w:pPr>
            <w:r w:rsidRPr="00670B14">
              <w:rPr>
                <w:rFonts w:ascii="Times New Roman" w:hAnsi="Times New Roman" w:cs="Times New Roman"/>
                <w:b/>
                <w:sz w:val="24"/>
                <w:szCs w:val="24"/>
              </w:rPr>
              <w:t>с. Сосновка</w:t>
            </w:r>
          </w:p>
        </w:tc>
      </w:tr>
      <w:tr w:rsidR="00670B14" w:rsidRPr="00670B14" w:rsidTr="002600FB">
        <w:tc>
          <w:tcPr>
            <w:tcW w:w="4672" w:type="dxa"/>
            <w:tcBorders>
              <w:top w:val="nil"/>
              <w:left w:val="nil"/>
              <w:bottom w:val="nil"/>
              <w:right w:val="nil"/>
            </w:tcBorders>
          </w:tcPr>
          <w:p w:rsidR="00670B14" w:rsidRPr="00670B14" w:rsidRDefault="00670B14" w:rsidP="002600FB">
            <w:pPr>
              <w:suppressAutoHyphens/>
              <w:jc w:val="both"/>
              <w:rPr>
                <w:rFonts w:ascii="Times New Roman" w:eastAsia="Times New Roman" w:hAnsi="Times New Roman" w:cs="Times New Roman"/>
                <w:bCs/>
                <w:sz w:val="26"/>
                <w:szCs w:val="26"/>
                <w:lang w:eastAsia="ru-RU"/>
              </w:rPr>
            </w:pPr>
          </w:p>
          <w:p w:rsidR="00670B14" w:rsidRPr="00670B14" w:rsidRDefault="00670B14" w:rsidP="002600FB">
            <w:pPr>
              <w:suppressAutoHyphens/>
              <w:jc w:val="both"/>
              <w:rPr>
                <w:rFonts w:ascii="Times New Roman" w:eastAsia="Times New Roman" w:hAnsi="Times New Roman" w:cs="Calibri"/>
                <w:sz w:val="28"/>
                <w:szCs w:val="28"/>
                <w:lang w:eastAsia="ar-SA"/>
              </w:rPr>
            </w:pPr>
            <w:r w:rsidRPr="00670B14">
              <w:rPr>
                <w:rFonts w:ascii="Times New Roman" w:eastAsia="Times New Roman" w:hAnsi="Times New Roman" w:cs="Times New Roman"/>
                <w:sz w:val="26"/>
                <w:szCs w:val="26"/>
                <w:lang w:eastAsia="ru-RU"/>
              </w:rPr>
              <w:t xml:space="preserve">О приятии Устава муниципального образования Сосновский сельсовет </w:t>
            </w:r>
            <w:proofErr w:type="spellStart"/>
            <w:r w:rsidRPr="00670B14">
              <w:rPr>
                <w:rFonts w:ascii="Times New Roman" w:eastAsia="Times New Roman" w:hAnsi="Times New Roman" w:cs="Times New Roman"/>
                <w:sz w:val="26"/>
                <w:szCs w:val="26"/>
                <w:lang w:eastAsia="ru-RU"/>
              </w:rPr>
              <w:t>Заринского</w:t>
            </w:r>
            <w:proofErr w:type="spellEnd"/>
            <w:r w:rsidRPr="00670B14">
              <w:rPr>
                <w:rFonts w:ascii="Times New Roman" w:eastAsia="Times New Roman" w:hAnsi="Times New Roman" w:cs="Times New Roman"/>
                <w:sz w:val="26"/>
                <w:szCs w:val="26"/>
                <w:lang w:eastAsia="ru-RU"/>
              </w:rPr>
              <w:t xml:space="preserve"> района Алтайского края </w:t>
            </w:r>
          </w:p>
        </w:tc>
        <w:tc>
          <w:tcPr>
            <w:tcW w:w="4673" w:type="dxa"/>
            <w:tcBorders>
              <w:top w:val="nil"/>
              <w:left w:val="nil"/>
              <w:bottom w:val="nil"/>
              <w:right w:val="nil"/>
            </w:tcBorders>
          </w:tcPr>
          <w:p w:rsidR="00670B14" w:rsidRPr="00670B14" w:rsidRDefault="00670B14" w:rsidP="002600FB">
            <w:pPr>
              <w:jc w:val="center"/>
              <w:rPr>
                <w:rFonts w:ascii="Times New Roman" w:hAnsi="Times New Roman" w:cs="Times New Roman"/>
                <w:b/>
                <w:sz w:val="24"/>
                <w:szCs w:val="24"/>
              </w:rPr>
            </w:pPr>
          </w:p>
        </w:tc>
      </w:tr>
    </w:tbl>
    <w:p w:rsidR="00670B14" w:rsidRPr="00670B14" w:rsidRDefault="00670B14" w:rsidP="00670B14">
      <w:pPr>
        <w:spacing w:after="0" w:line="240" w:lineRule="auto"/>
        <w:ind w:firstLine="900"/>
        <w:jc w:val="both"/>
        <w:rPr>
          <w:rFonts w:ascii="Times New Roman" w:eastAsia="Times New Roman" w:hAnsi="Times New Roman" w:cs="Times New Roman"/>
          <w:sz w:val="26"/>
          <w:szCs w:val="26"/>
          <w:lang w:eastAsia="ru-RU"/>
        </w:rPr>
      </w:pPr>
    </w:p>
    <w:p w:rsidR="00670B14" w:rsidRPr="00670B14" w:rsidRDefault="00670B14" w:rsidP="00670B14">
      <w:pPr>
        <w:spacing w:after="0" w:line="240" w:lineRule="auto"/>
        <w:ind w:firstLine="900"/>
        <w:jc w:val="both"/>
        <w:rPr>
          <w:rFonts w:ascii="Times New Roman" w:eastAsia="Times New Roman" w:hAnsi="Times New Roman" w:cs="Times New Roman"/>
          <w:sz w:val="26"/>
          <w:szCs w:val="26"/>
          <w:lang w:eastAsia="ru-RU"/>
        </w:rPr>
      </w:pPr>
      <w:r w:rsidRPr="00670B14">
        <w:rPr>
          <w:rFonts w:ascii="Times New Roman" w:eastAsia="Times New Roman" w:hAnsi="Times New Roman" w:cs="Times New Roman"/>
          <w:sz w:val="26"/>
          <w:szCs w:val="26"/>
          <w:lang w:eastAsia="ru-RU"/>
        </w:rPr>
        <w:t xml:space="preserve">В соответствии со статьей 44 Федерального закона от 6 октября 2003 года № 131 – ФЗ «Об общих принципах организации местного самоуправления в Российской Федерации» и статьей 41 Устава муниципального образования Сосновский сельсовет </w:t>
      </w:r>
      <w:proofErr w:type="spellStart"/>
      <w:r w:rsidRPr="00670B14">
        <w:rPr>
          <w:rFonts w:ascii="Times New Roman" w:eastAsia="Times New Roman" w:hAnsi="Times New Roman" w:cs="Times New Roman"/>
          <w:sz w:val="26"/>
          <w:szCs w:val="26"/>
          <w:lang w:eastAsia="ru-RU"/>
        </w:rPr>
        <w:t>Заринского</w:t>
      </w:r>
      <w:proofErr w:type="spellEnd"/>
      <w:r w:rsidRPr="00670B14">
        <w:rPr>
          <w:rFonts w:ascii="Times New Roman" w:eastAsia="Times New Roman" w:hAnsi="Times New Roman" w:cs="Times New Roman"/>
          <w:sz w:val="26"/>
          <w:szCs w:val="26"/>
          <w:lang w:eastAsia="ru-RU"/>
        </w:rPr>
        <w:t xml:space="preserve"> района Алтайского </w:t>
      </w:r>
      <w:proofErr w:type="gramStart"/>
      <w:r w:rsidRPr="00670B14">
        <w:rPr>
          <w:rFonts w:ascii="Times New Roman" w:eastAsia="Times New Roman" w:hAnsi="Times New Roman" w:cs="Times New Roman"/>
          <w:sz w:val="26"/>
          <w:szCs w:val="26"/>
          <w:lang w:eastAsia="ru-RU"/>
        </w:rPr>
        <w:t>края,  Собрание</w:t>
      </w:r>
      <w:proofErr w:type="gramEnd"/>
      <w:r w:rsidRPr="00670B14">
        <w:rPr>
          <w:rFonts w:ascii="Times New Roman" w:eastAsia="Times New Roman" w:hAnsi="Times New Roman" w:cs="Times New Roman"/>
          <w:sz w:val="26"/>
          <w:szCs w:val="26"/>
          <w:lang w:eastAsia="ru-RU"/>
        </w:rPr>
        <w:t xml:space="preserve"> депутатов Сосновского сельсовета </w:t>
      </w:r>
      <w:proofErr w:type="spellStart"/>
      <w:r w:rsidRPr="00670B14">
        <w:rPr>
          <w:rFonts w:ascii="Times New Roman" w:eastAsia="Times New Roman" w:hAnsi="Times New Roman" w:cs="Times New Roman"/>
          <w:sz w:val="26"/>
          <w:szCs w:val="26"/>
          <w:lang w:eastAsia="ru-RU"/>
        </w:rPr>
        <w:t>Заринского</w:t>
      </w:r>
      <w:proofErr w:type="spellEnd"/>
      <w:r w:rsidRPr="00670B14">
        <w:rPr>
          <w:rFonts w:ascii="Times New Roman" w:eastAsia="Times New Roman" w:hAnsi="Times New Roman" w:cs="Times New Roman"/>
          <w:sz w:val="26"/>
          <w:szCs w:val="26"/>
          <w:lang w:eastAsia="ru-RU"/>
        </w:rPr>
        <w:t xml:space="preserve"> района Алтайского края</w:t>
      </w:r>
    </w:p>
    <w:p w:rsidR="00670B14" w:rsidRPr="00670B14" w:rsidRDefault="00670B14" w:rsidP="00670B14">
      <w:pPr>
        <w:spacing w:after="0" w:line="240" w:lineRule="auto"/>
        <w:jc w:val="center"/>
        <w:rPr>
          <w:rFonts w:ascii="Times New Roman" w:eastAsia="Times New Roman" w:hAnsi="Times New Roman" w:cs="Times New Roman"/>
          <w:b/>
          <w:szCs w:val="26"/>
          <w:lang w:eastAsia="ru-RU"/>
        </w:rPr>
      </w:pPr>
    </w:p>
    <w:p w:rsidR="00670B14" w:rsidRPr="00670B14" w:rsidRDefault="00670B14" w:rsidP="00670B14">
      <w:pPr>
        <w:spacing w:after="0" w:line="240" w:lineRule="auto"/>
        <w:jc w:val="center"/>
        <w:rPr>
          <w:rFonts w:ascii="Times New Roman" w:eastAsia="Times New Roman" w:hAnsi="Times New Roman" w:cs="Times New Roman"/>
          <w:sz w:val="26"/>
          <w:szCs w:val="26"/>
          <w:lang w:eastAsia="ru-RU"/>
        </w:rPr>
      </w:pPr>
      <w:r w:rsidRPr="00670B14">
        <w:rPr>
          <w:rFonts w:ascii="Times New Roman" w:eastAsia="Times New Roman" w:hAnsi="Times New Roman" w:cs="Times New Roman"/>
          <w:b/>
          <w:sz w:val="26"/>
          <w:szCs w:val="26"/>
          <w:lang w:eastAsia="ru-RU"/>
        </w:rPr>
        <w:t>РЕШИЛО</w:t>
      </w:r>
      <w:r w:rsidRPr="00670B14">
        <w:rPr>
          <w:rFonts w:ascii="Times New Roman" w:eastAsia="Times New Roman" w:hAnsi="Times New Roman" w:cs="Times New Roman"/>
          <w:sz w:val="26"/>
          <w:szCs w:val="26"/>
          <w:lang w:eastAsia="ru-RU"/>
        </w:rPr>
        <w:t>:</w:t>
      </w:r>
    </w:p>
    <w:p w:rsidR="00670B14" w:rsidRPr="00670B14" w:rsidRDefault="00670B14" w:rsidP="00670B14">
      <w:pPr>
        <w:spacing w:after="0" w:line="240" w:lineRule="auto"/>
        <w:jc w:val="center"/>
        <w:rPr>
          <w:rFonts w:ascii="Times New Roman" w:eastAsia="Times New Roman" w:hAnsi="Times New Roman" w:cs="Times New Roman"/>
          <w:szCs w:val="26"/>
          <w:lang w:eastAsia="ru-RU"/>
        </w:rPr>
      </w:pPr>
    </w:p>
    <w:p w:rsidR="00670B14" w:rsidRPr="00670B14" w:rsidRDefault="00670B14" w:rsidP="00670B14">
      <w:pPr>
        <w:spacing w:after="0" w:line="240" w:lineRule="auto"/>
        <w:ind w:firstLine="900"/>
        <w:jc w:val="both"/>
        <w:rPr>
          <w:rFonts w:ascii="Times New Roman" w:eastAsia="Times New Roman" w:hAnsi="Times New Roman" w:cs="Times New Roman"/>
          <w:sz w:val="26"/>
          <w:szCs w:val="26"/>
          <w:lang w:eastAsia="ru-RU"/>
        </w:rPr>
      </w:pPr>
      <w:r w:rsidRPr="00670B14">
        <w:rPr>
          <w:rFonts w:ascii="Times New Roman" w:eastAsia="Times New Roman" w:hAnsi="Times New Roman" w:cs="Times New Roman"/>
          <w:sz w:val="26"/>
          <w:szCs w:val="26"/>
          <w:lang w:eastAsia="ru-RU"/>
        </w:rPr>
        <w:t xml:space="preserve">1. Принять Устав муниципального образования Сосновский сельсовет    </w:t>
      </w:r>
      <w:proofErr w:type="spellStart"/>
      <w:r w:rsidRPr="00670B14">
        <w:rPr>
          <w:rFonts w:ascii="Times New Roman" w:eastAsia="Times New Roman" w:hAnsi="Times New Roman" w:cs="Times New Roman"/>
          <w:sz w:val="26"/>
          <w:szCs w:val="26"/>
          <w:lang w:eastAsia="ru-RU"/>
        </w:rPr>
        <w:t>Заринского</w:t>
      </w:r>
      <w:proofErr w:type="spellEnd"/>
      <w:r w:rsidRPr="00670B14">
        <w:rPr>
          <w:rFonts w:ascii="Times New Roman" w:eastAsia="Times New Roman" w:hAnsi="Times New Roman" w:cs="Times New Roman"/>
          <w:sz w:val="26"/>
          <w:szCs w:val="26"/>
          <w:lang w:eastAsia="ru-RU"/>
        </w:rPr>
        <w:t xml:space="preserve"> района Алтайского края.</w:t>
      </w:r>
    </w:p>
    <w:p w:rsidR="00670B14" w:rsidRPr="00670B14" w:rsidRDefault="00670B14" w:rsidP="00670B14">
      <w:pPr>
        <w:spacing w:after="0" w:line="240" w:lineRule="auto"/>
        <w:ind w:firstLine="900"/>
        <w:jc w:val="both"/>
        <w:rPr>
          <w:rFonts w:ascii="Times New Roman" w:eastAsia="Times New Roman" w:hAnsi="Times New Roman" w:cs="Times New Roman"/>
          <w:sz w:val="26"/>
          <w:szCs w:val="26"/>
          <w:lang w:eastAsia="ru-RU"/>
        </w:rPr>
      </w:pPr>
      <w:r w:rsidRPr="00670B14">
        <w:rPr>
          <w:rFonts w:ascii="Times New Roman" w:eastAsia="Times New Roman" w:hAnsi="Times New Roman" w:cs="Times New Roman"/>
          <w:sz w:val="26"/>
          <w:szCs w:val="26"/>
          <w:lang w:eastAsia="ru-RU"/>
        </w:rPr>
        <w:t xml:space="preserve">2. Направить Устав муниципального образования Сосновский сельсовет </w:t>
      </w:r>
      <w:proofErr w:type="spellStart"/>
      <w:r w:rsidRPr="00670B14">
        <w:rPr>
          <w:rFonts w:ascii="Times New Roman" w:eastAsia="Times New Roman" w:hAnsi="Times New Roman" w:cs="Times New Roman"/>
          <w:sz w:val="26"/>
          <w:szCs w:val="26"/>
          <w:lang w:eastAsia="ru-RU"/>
        </w:rPr>
        <w:t>Заринского</w:t>
      </w:r>
      <w:proofErr w:type="spellEnd"/>
      <w:r w:rsidRPr="00670B14">
        <w:rPr>
          <w:rFonts w:ascii="Times New Roman" w:eastAsia="Times New Roman" w:hAnsi="Times New Roman" w:cs="Times New Roman"/>
          <w:sz w:val="26"/>
          <w:szCs w:val="26"/>
          <w:lang w:eastAsia="ru-RU"/>
        </w:rPr>
        <w:t xml:space="preserve"> района Алтайского края главе </w:t>
      </w:r>
      <w:proofErr w:type="gramStart"/>
      <w:r w:rsidRPr="00670B14">
        <w:rPr>
          <w:rFonts w:ascii="Times New Roman" w:eastAsia="Times New Roman" w:hAnsi="Times New Roman" w:cs="Times New Roman"/>
          <w:sz w:val="26"/>
          <w:szCs w:val="26"/>
          <w:lang w:eastAsia="ru-RU"/>
        </w:rPr>
        <w:t>сельсовета  для</w:t>
      </w:r>
      <w:proofErr w:type="gramEnd"/>
      <w:r w:rsidRPr="00670B14">
        <w:rPr>
          <w:rFonts w:ascii="Times New Roman" w:eastAsia="Times New Roman" w:hAnsi="Times New Roman" w:cs="Times New Roman"/>
          <w:sz w:val="26"/>
          <w:szCs w:val="26"/>
          <w:lang w:eastAsia="ru-RU"/>
        </w:rPr>
        <w:t xml:space="preserve"> государственной          регистрации в органы юстиции и последующего обнародования.</w:t>
      </w:r>
    </w:p>
    <w:p w:rsidR="00670B14" w:rsidRPr="00670B14" w:rsidRDefault="00670B14" w:rsidP="00670B14">
      <w:pPr>
        <w:spacing w:after="0" w:line="240" w:lineRule="auto"/>
        <w:ind w:firstLine="900"/>
        <w:jc w:val="both"/>
        <w:rPr>
          <w:rFonts w:ascii="Times New Roman" w:eastAsia="Times New Roman" w:hAnsi="Times New Roman" w:cs="Times New Roman"/>
          <w:sz w:val="26"/>
          <w:szCs w:val="26"/>
          <w:lang w:eastAsia="ru-RU"/>
        </w:rPr>
      </w:pPr>
      <w:r w:rsidRPr="00670B14">
        <w:rPr>
          <w:rFonts w:ascii="Times New Roman" w:eastAsia="Times New Roman" w:hAnsi="Times New Roman" w:cs="Times New Roman"/>
          <w:sz w:val="26"/>
          <w:szCs w:val="26"/>
          <w:lang w:eastAsia="ru-RU"/>
        </w:rPr>
        <w:t xml:space="preserve">3. Со дня вступления в силу настоящего решения признать утратившим  силу решение Собрания депутатов Сосновского сельсовета </w:t>
      </w:r>
      <w:proofErr w:type="spellStart"/>
      <w:r w:rsidRPr="00670B14">
        <w:rPr>
          <w:rFonts w:ascii="Times New Roman" w:eastAsia="Times New Roman" w:hAnsi="Times New Roman" w:cs="Times New Roman"/>
          <w:sz w:val="26"/>
          <w:szCs w:val="26"/>
          <w:lang w:eastAsia="ru-RU"/>
        </w:rPr>
        <w:t>Заринского</w:t>
      </w:r>
      <w:proofErr w:type="spellEnd"/>
      <w:r w:rsidRPr="00670B14">
        <w:rPr>
          <w:rFonts w:ascii="Times New Roman" w:eastAsia="Times New Roman" w:hAnsi="Times New Roman" w:cs="Times New Roman"/>
          <w:sz w:val="26"/>
          <w:szCs w:val="26"/>
          <w:lang w:eastAsia="ru-RU"/>
        </w:rPr>
        <w:t xml:space="preserve"> района   Алтайского края от 12.05.2023 года № 39 «О принятии Устава муниципального    образования Сосновский сельсовет </w:t>
      </w:r>
      <w:proofErr w:type="spellStart"/>
      <w:r w:rsidRPr="00670B14">
        <w:rPr>
          <w:rFonts w:ascii="Times New Roman" w:eastAsia="Times New Roman" w:hAnsi="Times New Roman" w:cs="Times New Roman"/>
          <w:sz w:val="26"/>
          <w:szCs w:val="26"/>
          <w:lang w:eastAsia="ru-RU"/>
        </w:rPr>
        <w:t>Заринского</w:t>
      </w:r>
      <w:proofErr w:type="spellEnd"/>
      <w:r w:rsidRPr="00670B14">
        <w:rPr>
          <w:rFonts w:ascii="Times New Roman" w:eastAsia="Times New Roman" w:hAnsi="Times New Roman" w:cs="Times New Roman"/>
          <w:sz w:val="26"/>
          <w:szCs w:val="26"/>
          <w:lang w:eastAsia="ru-RU"/>
        </w:rPr>
        <w:t xml:space="preserve"> района Алтайского края»;</w:t>
      </w:r>
      <w:r w:rsidRPr="00670B14">
        <w:rPr>
          <w:rFonts w:ascii="Times New Roman" w:eastAsia="Times New Roman" w:hAnsi="Times New Roman" w:cs="Times New Roman"/>
          <w:sz w:val="26"/>
          <w:szCs w:val="26"/>
          <w:lang w:eastAsia="ru-RU"/>
        </w:rPr>
        <w:t xml:space="preserve"> </w:t>
      </w:r>
      <w:r w:rsidRPr="00670B14">
        <w:rPr>
          <w:rFonts w:ascii="Times New Roman" w:eastAsia="Times New Roman" w:hAnsi="Times New Roman" w:cs="Times New Roman"/>
          <w:sz w:val="26"/>
          <w:szCs w:val="26"/>
          <w:lang w:eastAsia="ru-RU"/>
        </w:rPr>
        <w:t xml:space="preserve">Решение Совета депутатов Сосновского сельсовета </w:t>
      </w:r>
      <w:proofErr w:type="spellStart"/>
      <w:r w:rsidRPr="00670B14">
        <w:rPr>
          <w:rFonts w:ascii="Times New Roman" w:eastAsia="Times New Roman" w:hAnsi="Times New Roman" w:cs="Times New Roman"/>
          <w:sz w:val="26"/>
          <w:szCs w:val="26"/>
          <w:lang w:eastAsia="ru-RU"/>
        </w:rPr>
        <w:t>Заринского</w:t>
      </w:r>
      <w:proofErr w:type="spellEnd"/>
      <w:r w:rsidRPr="00670B14">
        <w:rPr>
          <w:rFonts w:ascii="Times New Roman" w:eastAsia="Times New Roman" w:hAnsi="Times New Roman" w:cs="Times New Roman"/>
          <w:sz w:val="26"/>
          <w:szCs w:val="26"/>
          <w:lang w:eastAsia="ru-RU"/>
        </w:rPr>
        <w:t xml:space="preserve"> района Алтайского края от 26.02.2024 № 75 «О внесении изменений и дополнений в Устав муниципального образования Сосновский сельсовет </w:t>
      </w:r>
      <w:proofErr w:type="spellStart"/>
      <w:r w:rsidRPr="00670B14">
        <w:rPr>
          <w:rFonts w:ascii="Times New Roman" w:eastAsia="Times New Roman" w:hAnsi="Times New Roman" w:cs="Times New Roman"/>
          <w:sz w:val="26"/>
          <w:szCs w:val="26"/>
          <w:lang w:eastAsia="ru-RU"/>
        </w:rPr>
        <w:t>Заринского</w:t>
      </w:r>
      <w:proofErr w:type="spellEnd"/>
      <w:r w:rsidRPr="00670B14">
        <w:rPr>
          <w:rFonts w:ascii="Times New Roman" w:eastAsia="Times New Roman" w:hAnsi="Times New Roman" w:cs="Times New Roman"/>
          <w:sz w:val="26"/>
          <w:szCs w:val="26"/>
          <w:lang w:eastAsia="ru-RU"/>
        </w:rPr>
        <w:t xml:space="preserve"> района Алтайского края»</w:t>
      </w:r>
    </w:p>
    <w:p w:rsidR="00670B14" w:rsidRPr="00670B14" w:rsidRDefault="00670B14" w:rsidP="00670B14">
      <w:pPr>
        <w:spacing w:after="0" w:line="240" w:lineRule="auto"/>
        <w:rPr>
          <w:rFonts w:ascii="Times New Roman" w:eastAsia="Times New Roman" w:hAnsi="Times New Roman" w:cs="Times New Roman"/>
          <w:sz w:val="26"/>
          <w:szCs w:val="26"/>
          <w:lang w:eastAsia="ru-RU"/>
        </w:rPr>
      </w:pPr>
      <w:r w:rsidRPr="00670B14">
        <w:rPr>
          <w:rFonts w:ascii="Times New Roman" w:eastAsia="Times New Roman" w:hAnsi="Times New Roman" w:cs="Times New Roman"/>
          <w:sz w:val="26"/>
          <w:szCs w:val="26"/>
          <w:lang w:eastAsia="ru-RU"/>
        </w:rPr>
        <w:t xml:space="preserve">  </w:t>
      </w:r>
      <w:r w:rsidRPr="00670B14">
        <w:rPr>
          <w:rFonts w:ascii="Times New Roman" w:eastAsia="Times New Roman" w:hAnsi="Times New Roman" w:cs="Times New Roman"/>
          <w:sz w:val="26"/>
          <w:szCs w:val="26"/>
          <w:lang w:eastAsia="ru-RU"/>
        </w:rPr>
        <w:tab/>
        <w:t xml:space="preserve">4. Контроль за исполнением настоящего </w:t>
      </w:r>
      <w:proofErr w:type="gramStart"/>
      <w:r w:rsidRPr="00670B14">
        <w:rPr>
          <w:rFonts w:ascii="Times New Roman" w:eastAsia="Times New Roman" w:hAnsi="Times New Roman" w:cs="Times New Roman"/>
          <w:sz w:val="26"/>
          <w:szCs w:val="26"/>
          <w:lang w:eastAsia="ru-RU"/>
        </w:rPr>
        <w:t>решения  возложить</w:t>
      </w:r>
      <w:proofErr w:type="gramEnd"/>
      <w:r w:rsidRPr="00670B14">
        <w:rPr>
          <w:rFonts w:ascii="Times New Roman" w:eastAsia="Times New Roman" w:hAnsi="Times New Roman" w:cs="Times New Roman"/>
          <w:sz w:val="26"/>
          <w:szCs w:val="26"/>
          <w:lang w:eastAsia="ru-RU"/>
        </w:rPr>
        <w:t xml:space="preserve"> на постоянную комиссию по социально – правовым вопросам.</w:t>
      </w:r>
    </w:p>
    <w:p w:rsidR="00670B14" w:rsidRPr="00670B14" w:rsidRDefault="00670B14" w:rsidP="00670B14">
      <w:pPr>
        <w:spacing w:after="0" w:line="240" w:lineRule="auto"/>
        <w:jc w:val="both"/>
        <w:rPr>
          <w:rFonts w:ascii="Times New Roman" w:eastAsia="Times New Roman" w:hAnsi="Times New Roman" w:cs="Times New Roman"/>
          <w:spacing w:val="20"/>
          <w:sz w:val="26"/>
          <w:szCs w:val="26"/>
          <w:lang w:eastAsia="ru-RU"/>
        </w:rPr>
      </w:pPr>
    </w:p>
    <w:p w:rsidR="00670B14" w:rsidRPr="00670B14" w:rsidRDefault="00670B14" w:rsidP="00670B14">
      <w:pPr>
        <w:spacing w:after="0" w:line="240" w:lineRule="auto"/>
        <w:rPr>
          <w:rFonts w:ascii="Times New Roman" w:eastAsia="Times New Roman" w:hAnsi="Times New Roman" w:cs="Times New Roman"/>
          <w:sz w:val="26"/>
          <w:szCs w:val="26"/>
          <w:lang w:eastAsia="ru-RU"/>
        </w:rPr>
      </w:pPr>
    </w:p>
    <w:p w:rsidR="00670B14" w:rsidRPr="00670B14" w:rsidRDefault="00670B14" w:rsidP="00670B14">
      <w:pPr>
        <w:spacing w:after="0" w:line="240" w:lineRule="auto"/>
        <w:rPr>
          <w:rFonts w:ascii="Times New Roman" w:eastAsia="Times New Roman" w:hAnsi="Times New Roman" w:cs="Times New Roman"/>
          <w:sz w:val="20"/>
          <w:szCs w:val="20"/>
          <w:lang w:eastAsia="ru-RU"/>
        </w:rPr>
      </w:pPr>
      <w:r w:rsidRPr="00670B14">
        <w:rPr>
          <w:rFonts w:ascii="Times New Roman" w:eastAsia="Times New Roman" w:hAnsi="Times New Roman" w:cs="Times New Roman"/>
          <w:sz w:val="26"/>
          <w:szCs w:val="26"/>
          <w:lang w:eastAsia="ru-RU"/>
        </w:rPr>
        <w:t>Глава сельсовета                                                                                        Н. С. Малюгин</w:t>
      </w:r>
    </w:p>
    <w:p w:rsidR="00670B14" w:rsidRPr="00670B14" w:rsidRDefault="00670B14" w:rsidP="00670B14">
      <w:pPr>
        <w:spacing w:after="0" w:line="240" w:lineRule="auto"/>
        <w:rPr>
          <w:rFonts w:ascii="Times New Roman" w:eastAsia="Times New Roman" w:hAnsi="Times New Roman" w:cs="Times New Roman"/>
          <w:sz w:val="20"/>
          <w:szCs w:val="20"/>
          <w:lang w:eastAsia="ru-RU"/>
        </w:rPr>
      </w:pPr>
    </w:p>
    <w:p w:rsidR="00670B14" w:rsidRPr="00670B14" w:rsidRDefault="00670B14" w:rsidP="00670B14"/>
    <w:p w:rsidR="00670B14" w:rsidRPr="00670B14" w:rsidRDefault="00670B14" w:rsidP="00670B14"/>
    <w:sectPr w:rsidR="00670B14" w:rsidRPr="00670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48"/>
    <w:rsid w:val="0061508A"/>
    <w:rsid w:val="00670B14"/>
    <w:rsid w:val="006B3A85"/>
    <w:rsid w:val="00977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CD8B"/>
  <w15:chartTrackingRefBased/>
  <w15:docId w15:val="{E078D765-39FD-4CD9-8A69-C28A399A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CC98AD3A43F33738AE90C348C726F900F7006235C9741AA0F81942672LEI" TargetMode="External"/><Relationship Id="rId13" Type="http://schemas.openxmlformats.org/officeDocument/2006/relationships/hyperlink" Target="http://dostup.scli.ru:8111/content/act/8f21b21c-a408-42c4-b9fe-a939b863c84a.html" TargetMode="External"/><Relationship Id="rId3" Type="http://schemas.openxmlformats.org/officeDocument/2006/relationships/webSettings" Target="webSettings.xml"/><Relationship Id="rId7" Type="http://schemas.openxmlformats.org/officeDocument/2006/relationships/hyperlink" Target="http://dostup.scli.ru:8111/content/act/4f48675c-2dc2-4b7b-8f43-c7d17ab9072f.html" TargetMode="External"/><Relationship Id="rId12" Type="http://schemas.openxmlformats.org/officeDocument/2006/relationships/hyperlink" Target="consultantplus://offline/ref=B9FA31EBB97E47F1190F092DF22536D6AC23CCC0BE1C43E144BE1970AD3ER0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stup.scli.ru:8111/content/act/42338369-a612-4fb1-97a8-1cdb697e3a54.html" TargetMode="External"/><Relationship Id="rId11" Type="http://schemas.openxmlformats.org/officeDocument/2006/relationships/hyperlink" Target="http://dostup.scli.ru:8111/content/act/bbf89570-6239-4cfb-bdba-5b454c14e321.html" TargetMode="External"/><Relationship Id="rId5" Type="http://schemas.openxmlformats.org/officeDocument/2006/relationships/hyperlink" Target="http://dostup.scli.ru:8111/content/act/15d4560c-d530-4955-bf7e-f734337ae80b.html" TargetMode="External"/><Relationship Id="rId15" Type="http://schemas.openxmlformats.org/officeDocument/2006/relationships/image" Target="media/image1.png"/><Relationship Id="rId10" Type="http://schemas.openxmlformats.org/officeDocument/2006/relationships/hyperlink" Target="http://&#1087;&#1088;&#1072;&#1074;&#1086;-&#1084;&#1080;&#1085;&#1102;&#1089;&#1090;" TargetMode="External"/><Relationship Id="rId4" Type="http://schemas.openxmlformats.org/officeDocument/2006/relationships/hyperlink" Target="http://FRSRV:8080/content/act/a497e312-c25c-4f27-a9f3-657a7e661814.doc" TargetMode="External"/><Relationship Id="rId9" Type="http://schemas.openxmlformats.org/officeDocument/2006/relationships/hyperlink" Target="http://pravo-minjust.ru"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15843</Words>
  <Characters>90310</Characters>
  <Application>Microsoft Office Word</Application>
  <DocSecurity>0</DocSecurity>
  <Lines>752</Lines>
  <Paragraphs>211</Paragraphs>
  <ScaleCrop>false</ScaleCrop>
  <Company/>
  <LinksUpToDate>false</LinksUpToDate>
  <CharactersWithSpaces>105942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Sosnovka</dc:creator>
  <cp:keywords/>
  <dc:description/>
  <cp:lastModifiedBy>Sosnovka</cp:lastModifiedBy>
  <cp:revision>2</cp:revision>
  <dcterms:created xsi:type="dcterms:W3CDTF">2024-06-21T06:02:00Z</dcterms:created>
  <dcterms:modified xsi:type="dcterms:W3CDTF">2024-06-21T06:08:00Z</dcterms:modified>
</cp:coreProperties>
</file>