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732" w:rsidRDefault="00290848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Муниципальное образование сельское поселение </w:t>
      </w:r>
    </w:p>
    <w:p w:rsidR="00453FA1" w:rsidRDefault="00290848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Камышенский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</w:t>
      </w:r>
    </w:p>
    <w:p w:rsidR="00453FA1" w:rsidRDefault="00290848" w:rsidP="00A21B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Заринского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района Алтайского края</w:t>
      </w:r>
    </w:p>
    <w:p w:rsidR="00453FA1" w:rsidRDefault="00453FA1" w:rsidP="00A21B76">
      <w:pPr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spacing w:after="0" w:line="240" w:lineRule="auto"/>
        <w:ind w:firstLine="709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A21B76" w:rsidRDefault="00A21B76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СБОРНИК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МУНИЦИПАЛЬНЫХ ПРАВОВЫХ АКТОВ</w:t>
      </w:r>
    </w:p>
    <w:p w:rsid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МУНИЦИПАЛЬНОГО ОБРАЗОВАНИЯ СЕЛЬСКОЕ ПОСЕЛЕНИЕ       </w:t>
      </w:r>
    </w:p>
    <w:p w:rsid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ВЕРХ-КАМЫШЕНСКИЙ СЕЛЬСОВЕТ 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ЗАРИНСКОГО РАЙОНА АЛТАЙСКОГО КРАЯ</w:t>
      </w:r>
    </w:p>
    <w:p w:rsidR="000C59F6" w:rsidRPr="000C59F6" w:rsidRDefault="000C59F6" w:rsidP="000C59F6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 w:rsidRPr="000C59F6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№ </w:t>
      </w:r>
      <w:r w:rsidR="00410888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6</w:t>
      </w:r>
      <w:r w:rsidR="00F71BD8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 xml:space="preserve"> (2</w:t>
      </w:r>
      <w:r w:rsidR="00410888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5</w:t>
      </w:r>
      <w:r w:rsidR="00B03537"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)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Официальное издание</w:t>
      </w: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Администрации 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и Собрания депутатов Верх-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>Камышенского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сельсовета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с. Верх-Камышенка</w:t>
      </w:r>
    </w:p>
    <w:p w:rsidR="00453FA1" w:rsidRPr="00F15CA3" w:rsidRDefault="00B03537" w:rsidP="00F15CA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2026</w:t>
      </w:r>
      <w:r w:rsidR="00F15C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sz w:val="24"/>
          <w:szCs w:val="24"/>
          <w:lang w:val="ru-RU"/>
        </w:rPr>
      </w:pPr>
    </w:p>
    <w:p w:rsidR="00453FA1" w:rsidRDefault="00453FA1" w:rsidP="00E645E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E14D31" w:rsidRDefault="00E14D31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E14D31" w:rsidRDefault="00E14D31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E14D31" w:rsidRDefault="00E14D31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p w:rsidR="00453FA1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ru-RU"/>
        </w:rPr>
        <w:t>СОДЕРЖАНИЕ</w:t>
      </w: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77"/>
        <w:gridCol w:w="549"/>
      </w:tblGrid>
      <w:tr w:rsidR="00456A22" w:rsidRPr="001C2CE2" w:rsidTr="00196B5E">
        <w:trPr>
          <w:jc w:val="center"/>
        </w:trPr>
        <w:tc>
          <w:tcPr>
            <w:tcW w:w="8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22" w:rsidRPr="00F71BD8" w:rsidRDefault="001C2CE2" w:rsidP="001C2CE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Решение</w:t>
            </w:r>
            <w:r w:rsidR="001E703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11.08</w:t>
            </w:r>
            <w:r w:rsidR="001E703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.2026 №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17</w:t>
            </w:r>
            <w:r w:rsidR="00456A22" w:rsidRPr="00F71BD8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F71BD8" w:rsidRPr="00F71BD8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«</w:t>
            </w:r>
            <w:r w:rsidRPr="001C2CE2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 внесении изменений в решение Собрания депутатов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Камышенского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от 23.12.2025 №26 «О бюджете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Камышенского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района Алтайского края на 2026 год и на плановый период 2027 и 2028 годов»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166A" w:rsidRDefault="00EE166A" w:rsidP="00EE1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EA4D92" w:rsidRDefault="00D703C0" w:rsidP="00EE1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</w:t>
            </w:r>
          </w:p>
          <w:p w:rsidR="00456A22" w:rsidRPr="00F71BD8" w:rsidRDefault="00456A22" w:rsidP="00EE1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9F55F1" w:rsidRPr="001E703C" w:rsidTr="00196B5E">
        <w:trPr>
          <w:jc w:val="center"/>
        </w:trPr>
        <w:tc>
          <w:tcPr>
            <w:tcW w:w="8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E2" w:rsidRPr="001C2CE2" w:rsidRDefault="001C2CE2" w:rsidP="001C2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ru-RU"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Решение</w:t>
            </w:r>
            <w:r w:rsidR="001E703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11.08</w:t>
            </w:r>
            <w:r w:rsidR="001E703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.2026 №</w:t>
            </w: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</w:t>
            </w:r>
            <w:r w:rsidR="001E703C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</w:t>
            </w:r>
            <w:r w:rsidR="00FE178A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2A02B1" w:rsidRPr="00F71BD8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«</w:t>
            </w:r>
            <w:r w:rsidRPr="001C2CE2">
              <w:rPr>
                <w:rFonts w:ascii="Times New Roman" w:hAnsi="Times New Roman" w:cs="Times New Roman"/>
                <w:bCs/>
                <w:sz w:val="26"/>
                <w:szCs w:val="26"/>
                <w:lang w:val="ru-RU" w:bidi="ru-RU"/>
              </w:rPr>
              <w:t xml:space="preserve">Об отмене решений Собрания депутатов </w:t>
            </w:r>
          </w:p>
          <w:p w:rsidR="009F55F1" w:rsidRPr="00FE178A" w:rsidRDefault="00EE166A" w:rsidP="001C2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  <w:lang w:val="ru-RU" w:bidi="ru-RU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lang w:val="ru-RU" w:bidi="ru-RU"/>
              </w:rPr>
              <w:t>Верх-</w:t>
            </w:r>
            <w:proofErr w:type="spellStart"/>
            <w:r>
              <w:rPr>
                <w:rFonts w:ascii="Times New Roman" w:hAnsi="Times New Roman" w:cs="Times New Roman"/>
                <w:bCs/>
                <w:sz w:val="26"/>
                <w:szCs w:val="26"/>
                <w:lang w:val="ru-RU" w:bidi="ru-RU"/>
              </w:rPr>
              <w:t>Камышенского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  <w:lang w:val="ru-RU" w:bidi="ru-RU"/>
              </w:rPr>
              <w:t xml:space="preserve"> сельсовета </w:t>
            </w:r>
            <w:proofErr w:type="spellStart"/>
            <w:r w:rsidR="001C2CE2" w:rsidRPr="001C2CE2">
              <w:rPr>
                <w:rFonts w:ascii="Times New Roman" w:hAnsi="Times New Roman" w:cs="Times New Roman"/>
                <w:bCs/>
                <w:sz w:val="26"/>
                <w:szCs w:val="26"/>
                <w:lang w:val="ru-RU" w:bidi="ru-RU"/>
              </w:rPr>
              <w:t>За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ru-RU" w:bidi="ru-RU"/>
              </w:rPr>
              <w:t>ринского</w:t>
            </w:r>
            <w:proofErr w:type="spellEnd"/>
            <w:r>
              <w:rPr>
                <w:rFonts w:ascii="Times New Roman" w:hAnsi="Times New Roman" w:cs="Times New Roman"/>
                <w:bCs/>
                <w:sz w:val="26"/>
                <w:szCs w:val="26"/>
                <w:lang w:val="ru-RU" w:bidi="ru-RU"/>
              </w:rPr>
              <w:t xml:space="preserve"> района Алтайского края</w:t>
            </w:r>
            <w:r w:rsidR="001E703C" w:rsidRPr="001E703C">
              <w:rPr>
                <w:rFonts w:ascii="Times New Roman" w:hAnsi="Times New Roman" w:cs="Times New Roman"/>
                <w:sz w:val="26"/>
                <w:szCs w:val="26"/>
                <w:lang w:val="ru-RU" w:bidi="ru-RU"/>
              </w:rPr>
              <w:t>»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55F1" w:rsidRDefault="009F55F1" w:rsidP="00EE1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</w:p>
          <w:p w:rsidR="00EA4D92" w:rsidRPr="00F71BD8" w:rsidRDefault="00EE166A" w:rsidP="00EE16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</w:p>
        </w:tc>
      </w:tr>
    </w:tbl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53FA1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E2CD2" w:rsidRDefault="001E2CD2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A5DB5" w:rsidRDefault="004A5DB5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4A5DB5" w:rsidRDefault="004A5DB5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71BD8" w:rsidRDefault="00F71BD8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C07270" w:rsidRDefault="00C07270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D703C0" w:rsidRDefault="00D703C0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EE166A" w:rsidRDefault="00EE166A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EE166A" w:rsidRDefault="00EE166A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EE166A" w:rsidRDefault="00EE166A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EE166A" w:rsidRDefault="00EE166A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EE166A" w:rsidRDefault="00EE166A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EE166A" w:rsidRDefault="00EE166A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EE166A" w:rsidRDefault="00EE166A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EE166A" w:rsidRDefault="00EE166A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EE166A" w:rsidRDefault="00EE166A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6E604E" w:rsidRDefault="006E604E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E14D31" w:rsidRDefault="00E14D31" w:rsidP="001D03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СОБРАНИЕ ДЕПУТАТОВ ВЕРХ-КАМЫШЕНСКОГО СЕЛЬСОВЕТА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ЗАРИНСКОГО РАЙОНА АЛТАЙСКОГО КРАЯ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</w:rPr>
      </w:pPr>
      <w:r w:rsidRPr="001C2CE2">
        <w:rPr>
          <w:rFonts w:ascii="Times New Roman" w:eastAsia="Times New Roman" w:hAnsi="Times New Roman" w:cs="Times New Roman"/>
          <w:b/>
          <w:bCs/>
          <w:sz w:val="15"/>
          <w:szCs w:val="15"/>
        </w:rPr>
        <w:t>РЕШЕНИЕ</w:t>
      </w:r>
    </w:p>
    <w:tbl>
      <w:tblPr>
        <w:tblW w:w="5079" w:type="pct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4"/>
        <w:gridCol w:w="3761"/>
      </w:tblGrid>
      <w:tr w:rsidR="001C2CE2" w:rsidRPr="001C2CE2" w:rsidTr="001C2CE2">
        <w:tc>
          <w:tcPr>
            <w:tcW w:w="2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11</w:t>
            </w:r>
            <w:r w:rsidRPr="001C2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.</w:t>
            </w:r>
            <w:r w:rsidRPr="001C2CE2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08</w:t>
            </w:r>
            <w:r w:rsidRPr="001C2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.</w:t>
            </w:r>
            <w:r w:rsidRPr="001C2CE2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2026</w:t>
            </w:r>
          </w:p>
        </w:tc>
        <w:tc>
          <w:tcPr>
            <w:tcW w:w="2136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b/>
                <w:sz w:val="15"/>
                <w:szCs w:val="15"/>
              </w:rPr>
              <w:t>№</w:t>
            </w:r>
            <w:r w:rsidRPr="001C2CE2">
              <w:rPr>
                <w:rFonts w:ascii="Times New Roman" w:eastAsia="Times New Roman" w:hAnsi="Times New Roman" w:cs="Times New Roman"/>
                <w:b/>
                <w:sz w:val="15"/>
                <w:szCs w:val="15"/>
                <w:lang w:val="ru-RU"/>
              </w:rPr>
              <w:t>17</w:t>
            </w:r>
          </w:p>
        </w:tc>
      </w:tr>
    </w:tbl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</w:rPr>
      </w:pPr>
    </w:p>
    <w:p w:rsid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</w:rPr>
      </w:pPr>
      <w:r w:rsidRPr="001C2CE2">
        <w:rPr>
          <w:rFonts w:ascii="Times New Roman" w:eastAsia="Times New Roman" w:hAnsi="Times New Roman" w:cs="Times New Roman"/>
          <w:sz w:val="15"/>
          <w:szCs w:val="15"/>
        </w:rPr>
        <w:t>с.</w:t>
      </w: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</w:rPr>
        <w:t>Верх-Камышенка</w:t>
      </w:r>
      <w:proofErr w:type="spellEnd"/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6"/>
        <w:gridCol w:w="4312"/>
      </w:tblGrid>
      <w:tr w:rsidR="001C2CE2" w:rsidRPr="005E5615" w:rsidTr="001C2CE2">
        <w:tc>
          <w:tcPr>
            <w:tcW w:w="4507" w:type="dxa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 внесении изменений в решение Собрания депутатов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от 23.12.2025 №26 «О бюджете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2026 год и на плановый период 2027 и 2028 годов»</w:t>
            </w:r>
          </w:p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4508" w:type="dxa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</w:tbl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сельсовет», Уставом муниципального образования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 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края, Собрание депутатов 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Решило: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1.</w:t>
      </w:r>
      <w:r w:rsidRPr="001C2CE2">
        <w:rPr>
          <w:rFonts w:ascii="Times New Roman" w:eastAsia="Times New Roman" w:hAnsi="Times New Roman" w:cs="Times New Roman"/>
          <w:sz w:val="15"/>
          <w:szCs w:val="15"/>
        </w:rPr>
        <w:t> </w:t>
      </w: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Внести в решение Собрания депутатов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от 23.12.2025 №26 «О бюджете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на 2026 год и на плановый период 2027 и 2028 годов» на 2026 год следующие изменения: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1.1. Подпункт 1 пункта 1 изложить в следующей редакции: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1)</w:t>
      </w:r>
      <w:r w:rsidRPr="001C2CE2">
        <w:rPr>
          <w:rFonts w:ascii="Times New Roman" w:eastAsia="Times New Roman" w:hAnsi="Times New Roman" w:cs="Times New Roman"/>
          <w:sz w:val="15"/>
          <w:szCs w:val="15"/>
        </w:rPr>
        <w:t> </w:t>
      </w: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прогнозируемый общий объем доходов бюджета сельского поселения в сумме 6 216,4 тыс. рублей, в том числе объем межбюджетных трансфертов, получаемых из других бюджетов, в сумме 5 355,7 тыс. рублей.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1.2. Подпункт 2 пункта 1 изложить в следующей редакции: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2)</w:t>
      </w:r>
      <w:r w:rsidRPr="001C2CE2">
        <w:rPr>
          <w:rFonts w:ascii="Times New Roman" w:eastAsia="Times New Roman" w:hAnsi="Times New Roman" w:cs="Times New Roman"/>
          <w:sz w:val="15"/>
          <w:szCs w:val="15"/>
        </w:rPr>
        <w:t> </w:t>
      </w: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общий объем расходов бюджета сельского поселения в сумме 6 573,7 тыс. рублей.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1.3. Дополнить подпункт 4 пункта 1 статьи 1: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3)</w:t>
      </w:r>
      <w:r w:rsidRPr="001C2CE2">
        <w:rPr>
          <w:rFonts w:ascii="Times New Roman" w:eastAsia="Times New Roman" w:hAnsi="Times New Roman" w:cs="Times New Roman"/>
          <w:sz w:val="15"/>
          <w:szCs w:val="15"/>
        </w:rPr>
        <w:t> </w:t>
      </w: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дефицит бюджета сельского поселения в сумме 357,3 тыс. рублей.</w:t>
      </w:r>
    </w:p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1.4. 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9"/>
        <w:gridCol w:w="3941"/>
      </w:tblGrid>
      <w:tr w:rsidR="001C2CE2" w:rsidRPr="001C2CE2" w:rsidTr="001C2CE2">
        <w:trPr>
          <w:jc w:val="center"/>
        </w:trPr>
        <w:tc>
          <w:tcPr>
            <w:tcW w:w="27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Источники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финансирования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дефицита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бюджета</w:t>
            </w:r>
            <w:proofErr w:type="spellEnd"/>
          </w:p>
        </w:tc>
        <w:tc>
          <w:tcPr>
            <w:tcW w:w="2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Сумма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тыс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.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рублей</w:t>
            </w:r>
            <w:proofErr w:type="spellEnd"/>
          </w:p>
        </w:tc>
      </w:tr>
      <w:tr w:rsidR="001C2CE2" w:rsidRPr="001C2CE2" w:rsidTr="001C2CE2">
        <w:trPr>
          <w:jc w:val="center"/>
        </w:trPr>
        <w:tc>
          <w:tcPr>
            <w:tcW w:w="2727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357,3</w:t>
            </w:r>
          </w:p>
        </w:tc>
      </w:tr>
    </w:tbl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1.5. Приложение 3 «Распределение бюджетных ассигнований по разделам и подразделам классификации расходов бюджета сельского поселения на 2026 год» изложить в следующей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4"/>
        <w:gridCol w:w="952"/>
        <w:gridCol w:w="1042"/>
      </w:tblGrid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Наименование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Рз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/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Пр</w:t>
            </w:r>
            <w:proofErr w:type="spellEnd"/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Сумма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тыс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.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рублей</w:t>
            </w:r>
            <w:proofErr w:type="spellEnd"/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01 00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1 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570,9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01 02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21,1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Резервные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фонды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01 11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Другие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общегосударственные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вопросы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333,8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НАЦИОНАЛЬНАЯ ОБОРОНА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02 00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Мобилизационная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и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вневойсковая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подготовка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03 00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НАЦИОНАЛЬНАЯ ЭКОНОМИКА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04 00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1 163,5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Содействие занятости населения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04 01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Дорожное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хозяйство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(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дорожные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фонды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1 121,0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04 12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9,5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05 00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68,0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Коммунальное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хозяйство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56,0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Благоустройство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12,0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08 00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3 480,0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Культура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1 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844,0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1 636,0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СОЦИАЛЬНАЯ ПОЛИТИКА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10 00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Пенсионное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обеспечение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10 01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ФИЗИЧЕСКАЯ КУЛЬТУРА И СПОРТ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11 00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Массовый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спорт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11 02</w:t>
            </w: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,0</w:t>
            </w:r>
          </w:p>
        </w:tc>
      </w:tr>
      <w:tr w:rsidR="001C2CE2" w:rsidRPr="001C2CE2" w:rsidTr="001C2CE2">
        <w:trPr>
          <w:jc w:val="center"/>
        </w:trPr>
        <w:tc>
          <w:tcPr>
            <w:tcW w:w="384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Итого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расходов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60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6 573,7</w:t>
            </w:r>
          </w:p>
        </w:tc>
      </w:tr>
    </w:tbl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1.6. 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2"/>
        <w:gridCol w:w="681"/>
        <w:gridCol w:w="816"/>
        <w:gridCol w:w="1437"/>
        <w:gridCol w:w="677"/>
        <w:gridCol w:w="1105"/>
      </w:tblGrid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Наименование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Код</w:t>
            </w:r>
            <w:proofErr w:type="spellEnd"/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Рз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/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Пр</w:t>
            </w:r>
            <w:proofErr w:type="spellEnd"/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ЦСР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Вр</w:t>
            </w:r>
            <w:proofErr w:type="spellEnd"/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Сумма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тыс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.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рублей</w:t>
            </w:r>
            <w:proofErr w:type="spellEnd"/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Администрация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6 573,7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1 570,9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0120010120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Расходы на выплаты персоналу в целях обеспечения 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lastRenderedPageBreak/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0120010120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21,1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45,3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45,3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45,3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403,0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40,3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850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75,8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75,8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92900SТ190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75,8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92900SТ190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75,8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Резервные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фонды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Резервные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фонды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9910000000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Резервные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фонды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местных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администраций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9910014100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Резервные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средства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9910014100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870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Другие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общегосударственные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вопросы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333,8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9800000000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9,8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9850000000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9,8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9850060510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9,8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Иные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межбюджетные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трансферты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9850060510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540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9,8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324,0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324,0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324,0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321,0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850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НАЦИОНАЛЬНАЯ ОБОРОНА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Мобилизационная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и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вневойсковая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подготовка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0140000000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0140051180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0140051180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146,1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0140051180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69,0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03 00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Муниципальная целевая программа «Обеспечение пожарной безопасности на территории администрации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2026-2028г.г»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1400000000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1400060990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1400060990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9400000000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Финансирование иных мероприятий по предупреждению и 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lastRenderedPageBreak/>
              <w:t>ликвидации чрезвычайных ситуаций и последствий стихийных бедствий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lastRenderedPageBreak/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9420000000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lastRenderedPageBreak/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9420012010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9420012010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НАЦИОНАЛЬНАЯ ЭКОНОМИКА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1 163,5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9000000000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9040000000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900016820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9040016820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Дорожное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хозяйство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(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дорожные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фонды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1 121,0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Камышенкий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2000060990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2000060990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9100000000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1 116,0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9120000000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1 116,0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912009Д010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1 116,0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912009Д010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1 116,0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04 12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9,5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04 12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9100000000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9,5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04 12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9110017090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9,5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04 12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9110017090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9,5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68,0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Коммунальное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хозяйство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Камышенский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1800000000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1800060990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1800060990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Муниципальная целевая программа энергосбережения на территории администрации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2026-2028г.г.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1900000000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1900060990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1900060990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9290018030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9290018030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Благоустройство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12,0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Камышенкий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2100060990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2100060990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9290018070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9290018070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9290018080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9290018080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3 480,0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Культура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1 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844,0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816,9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816,9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92900SТ190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816,9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92900SТ190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816,9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1 027,1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1 027,1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1 027,1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1 006,5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850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20,6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1 636,0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9020000000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9020016510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9020016510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1 630,0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1 630,0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1 630,0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1 630,0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СОЦИАЛЬНАЯ ПОЛИТИКА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Пенсионное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обеспечение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9040000000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Доплаты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к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пенсиям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9040016270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10 01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9040016270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320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ФИЗИЧЕСКАЯ КУЛЬТУРА И СПОРТ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11 00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Массовый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спорт</w:t>
            </w:r>
            <w:proofErr w:type="spellEnd"/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9000000000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9030000000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9030016670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1C2CE2" w:rsidRPr="001C2CE2" w:rsidTr="001C2CE2">
        <w:trPr>
          <w:jc w:val="center"/>
        </w:trPr>
        <w:tc>
          <w:tcPr>
            <w:tcW w:w="2277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303</w:t>
            </w:r>
          </w:p>
        </w:tc>
        <w:tc>
          <w:tcPr>
            <w:tcW w:w="47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11 02</w:t>
            </w:r>
          </w:p>
        </w:tc>
        <w:tc>
          <w:tcPr>
            <w:tcW w:w="83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9030016670</w:t>
            </w:r>
          </w:p>
        </w:tc>
        <w:tc>
          <w:tcPr>
            <w:tcW w:w="391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100</w:t>
            </w:r>
          </w:p>
        </w:tc>
        <w:tc>
          <w:tcPr>
            <w:tcW w:w="638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</w:tbl>
    <w:p w:rsidR="001C2CE2" w:rsidRPr="001C2CE2" w:rsidRDefault="001C2CE2" w:rsidP="001C2C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2026 год» изложить в следующей редакции: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6"/>
        <w:gridCol w:w="952"/>
        <w:gridCol w:w="1496"/>
        <w:gridCol w:w="817"/>
        <w:gridCol w:w="1177"/>
      </w:tblGrid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Наименование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Рз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/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Пр</w:t>
            </w:r>
            <w:proofErr w:type="spellEnd"/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ЦСР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Вр</w:t>
            </w:r>
            <w:proofErr w:type="spellEnd"/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Сумма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,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тыс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.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рублей</w:t>
            </w:r>
            <w:proofErr w:type="spellEnd"/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</w:t>
            </w:r>
          </w:p>
        </w:tc>
      </w:tr>
      <w:tr w:rsidR="001C2CE2" w:rsidRPr="005E5615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Администрация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ОБЩЕГОСУДАРСТВЕННЫЕ ВОПРОСЫ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1 570,9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0120010120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0120010120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714,0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21,1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45,3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45,3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45,3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403,0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lastRenderedPageBreak/>
              <w:t>01 04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40,3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0120010110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850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75,8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75,8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92900SТ190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75,8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92900SТ190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75,8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Резервные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фонды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Резервные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фонды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9910000000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Резервные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фонды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местных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администраций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9910014100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Резервные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средства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9910014100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870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Другие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общегосударственные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вопросы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333,8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9800000000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9,8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9850000000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9,8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9850060510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9,8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Иные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межбюджетные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трансферты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9850060510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540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9,8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324,0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324,0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324,0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321,0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01 13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850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НАЦИОНАЛЬНАЯ ОБОРОНА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Мобилизационная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и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вневойсковая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подготовка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0140000000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0140051180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215,1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0140051180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146,1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02 03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0140051180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69,0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03 00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4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Муниципальная целевая программа «Обеспечение пожарной безопасности на территории администрации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2026-2028г.г»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1400000000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1400060990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1400060990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9400000000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9420000000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9420012010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9420012010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03 10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НАЦИОНАЛЬНАЯ ЭКОНОМИКА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1 163,5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Общеэкономические вопросы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9000000000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сфере социальной политики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9040000000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Содействие занятости населения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900016820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9040016820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33,0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lastRenderedPageBreak/>
              <w:t>Дорожное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хозяйство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(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дорожные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фонды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)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1 121,0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Камышенкий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2000060990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2000060990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9100000000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1 116,0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9120000000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1 116,0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912009Д010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1 116,0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04 09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912009Д010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1 116,0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04 12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9,5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04 12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9100000000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9,5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04 12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9110017090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9,5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04 12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9110017090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9,5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ЖИЛИЩНО-КОММУНАЛЬНОЕ ХОЗЯЙСТВО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68,0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Коммунальное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хозяйство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Камышенский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1800000000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1800060990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1800060990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Муниципальная целевая программа энергосбережения на территории администрации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сельсовета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2026-2028г.г.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1900000000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1900060990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1900060990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46,0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9290018030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9290018030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Благоустройство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12,0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Муниципальная программа «Комплексного развития социальной инфраструктуры муниципального образования Верх-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Камышенкий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сельсовет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Заринского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 района Алтайского края на 2019-2035 годы»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2100060990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2100060990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7,0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9290018070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9290018070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9290018080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05 03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9290018080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5,0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КУЛЬТУРА, КИНЕМАТОГРАФИЯ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3 480,0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Культура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1 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844,0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816,9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816,9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92900SТ190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816,9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92900SТ190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816,9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1 027,1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1 027,1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1 027,1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1 006,5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Уплата налогов, сборов и иных платежей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850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20,6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1 636,0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9020000000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9020016510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9020016510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6,0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1 630,0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1 630,0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08 04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1 630,0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 xml:space="preserve">Расходы на выплаты персоналу в целях обеспечения выполнения </w:t>
            </w: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lastRenderedPageBreak/>
              <w:t>08 04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9990014710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1 630,0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lastRenderedPageBreak/>
              <w:t>СОЦИАЛЬНАЯ ПОЛИТИКА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Пенсионное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обеспечение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9040000000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Доплаты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к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пенсиям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9040016270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10 01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9040016270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320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23,2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ФИЗИЧЕСКАЯ КУЛЬТУРА И СПОРТ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11 00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Массовый</w:t>
            </w:r>
            <w:proofErr w:type="spellEnd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 xml:space="preserve"> </w:t>
            </w:r>
            <w:proofErr w:type="spellStart"/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спорт</w:t>
            </w:r>
            <w:proofErr w:type="spellEnd"/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отраслях социальной сферы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9000000000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9030000000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9030016670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11 02</w:t>
            </w: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9030016670</w:t>
            </w: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</w:rPr>
              <w:t>100</w:t>
            </w: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10,0</w:t>
            </w:r>
          </w:p>
        </w:tc>
      </w:tr>
      <w:tr w:rsidR="001C2CE2" w:rsidRPr="001C2CE2" w:rsidTr="001C2CE2">
        <w:trPr>
          <w:jc w:val="center"/>
        </w:trPr>
        <w:tc>
          <w:tcPr>
            <w:tcW w:w="243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Итого расходов</w:t>
            </w:r>
          </w:p>
        </w:tc>
        <w:tc>
          <w:tcPr>
            <w:tcW w:w="55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864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72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680" w:type="pct"/>
          </w:tcPr>
          <w:p w:rsidR="001C2CE2" w:rsidRPr="001C2CE2" w:rsidRDefault="001C2CE2" w:rsidP="001C2CE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</w:pPr>
            <w:r w:rsidRPr="001C2CE2">
              <w:rPr>
                <w:rFonts w:ascii="Times New Roman" w:eastAsia="Times New Roman" w:hAnsi="Times New Roman" w:cs="Times New Roman"/>
                <w:sz w:val="15"/>
                <w:szCs w:val="15"/>
                <w:lang w:val="ru-RU"/>
              </w:rPr>
              <w:t>6 573,7</w:t>
            </w:r>
          </w:p>
        </w:tc>
      </w:tr>
    </w:tbl>
    <w:p w:rsidR="006E604E" w:rsidRPr="006E604E" w:rsidRDefault="006E604E" w:rsidP="006E604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08E7" w:rsidRDefault="006E604E" w:rsidP="006E604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6E604E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Глава сельсовета</w:t>
      </w:r>
      <w:r w:rsidRPr="006E604E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6E604E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</w:r>
      <w:r w:rsidRPr="006E604E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ab/>
        <w:t xml:space="preserve">                                         В.В. Фишер</w:t>
      </w:r>
    </w:p>
    <w:p w:rsidR="002C08E7" w:rsidRDefault="002C08E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08E7" w:rsidRDefault="002C08E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08E7" w:rsidRDefault="002C08E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1C2CE2" w:rsidRPr="001C2CE2" w:rsidRDefault="001C2CE2" w:rsidP="001C2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20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b/>
          <w:caps/>
          <w:spacing w:val="20"/>
          <w:sz w:val="15"/>
          <w:szCs w:val="15"/>
          <w:lang w:val="ru-RU"/>
        </w:rPr>
        <w:t>собрание депутатов Верх-КамыШЕНСКОГО сельсовета</w:t>
      </w:r>
    </w:p>
    <w:p w:rsidR="001C2CE2" w:rsidRPr="001C2CE2" w:rsidRDefault="001C2CE2" w:rsidP="001C2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20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b/>
          <w:caps/>
          <w:spacing w:val="20"/>
          <w:sz w:val="15"/>
          <w:szCs w:val="15"/>
          <w:lang w:val="ru-RU"/>
        </w:rPr>
        <w:t>Заринского района Алтайского края</w:t>
      </w:r>
    </w:p>
    <w:p w:rsidR="001C2CE2" w:rsidRPr="001C2CE2" w:rsidRDefault="001C2CE2" w:rsidP="001C2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20"/>
          <w:sz w:val="15"/>
          <w:szCs w:val="15"/>
          <w:lang w:val="ru-RU"/>
        </w:rPr>
      </w:pPr>
    </w:p>
    <w:p w:rsidR="001C2CE2" w:rsidRPr="001C2CE2" w:rsidRDefault="001C2CE2" w:rsidP="001C2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84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b/>
          <w:caps/>
          <w:spacing w:val="84"/>
          <w:sz w:val="15"/>
          <w:szCs w:val="15"/>
          <w:lang w:val="ru-RU"/>
        </w:rPr>
        <w:t>решение</w:t>
      </w:r>
    </w:p>
    <w:p w:rsidR="001C2CE2" w:rsidRPr="001C2CE2" w:rsidRDefault="001C2CE2" w:rsidP="001C2CE2">
      <w:pPr>
        <w:spacing w:after="0" w:line="240" w:lineRule="auto"/>
        <w:jc w:val="left"/>
        <w:rPr>
          <w:rFonts w:eastAsia="Times New Roman"/>
          <w:sz w:val="24"/>
          <w:szCs w:val="24"/>
          <w:u w:val="single"/>
          <w:lang w:val="ru-RU"/>
        </w:rPr>
      </w:pPr>
    </w:p>
    <w:p w:rsidR="001C2CE2" w:rsidRPr="001C2CE2" w:rsidRDefault="001C2CE2" w:rsidP="001C2CE2">
      <w:pPr>
        <w:spacing w:after="0" w:line="240" w:lineRule="auto"/>
        <w:jc w:val="left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11.08.2026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                                                                                </w:t>
      </w: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№ 18</w:t>
      </w:r>
    </w:p>
    <w:p w:rsidR="001C2CE2" w:rsidRPr="001C2CE2" w:rsidRDefault="001C2CE2" w:rsidP="001C2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/>
        </w:rPr>
        <w:t>с. Верх-Камышенка</w:t>
      </w:r>
    </w:p>
    <w:p w:rsidR="001C2CE2" w:rsidRPr="001C2CE2" w:rsidRDefault="001C2CE2" w:rsidP="001C2CE2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</w:p>
    <w:p w:rsidR="001C2CE2" w:rsidRPr="001C2CE2" w:rsidRDefault="001C2CE2" w:rsidP="001C2CE2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Об отмене решений Собрания депутатов </w:t>
      </w:r>
    </w:p>
    <w:p w:rsidR="001C2CE2" w:rsidRPr="001C2CE2" w:rsidRDefault="001C2CE2" w:rsidP="001C2CE2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Камышенского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сельсовета </w:t>
      </w:r>
    </w:p>
    <w:p w:rsidR="001C2CE2" w:rsidRPr="001C2CE2" w:rsidRDefault="001C2CE2" w:rsidP="001C2CE2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Заринского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района Алтайского края</w:t>
      </w:r>
    </w:p>
    <w:p w:rsidR="001C2CE2" w:rsidRPr="001C2CE2" w:rsidRDefault="001C2CE2" w:rsidP="001C2CE2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</w:p>
    <w:p w:rsidR="001C2CE2" w:rsidRPr="001C2CE2" w:rsidRDefault="001C2CE2" w:rsidP="001C2CE2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</w:p>
    <w:p w:rsidR="001C2CE2" w:rsidRPr="001C2CE2" w:rsidRDefault="001C2CE2" w:rsidP="001C2CE2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15"/>
          <w:szCs w:val="15"/>
          <w:lang w:val="ru-RU" w:eastAsia="en-US"/>
        </w:rPr>
      </w:pPr>
      <w:r w:rsidRPr="001C2CE2">
        <w:rPr>
          <w:rFonts w:ascii="Times New Roman" w:eastAsia="Times New Roman" w:hAnsi="Times New Roman" w:cs="Times New Roman"/>
          <w:bCs/>
          <w:sz w:val="15"/>
          <w:szCs w:val="15"/>
          <w:lang w:val="ru-RU" w:eastAsia="en-US"/>
        </w:rPr>
        <w:t>В соответствии с Федеральным законом от 28. 12. 2025 года № 505-ФЗ «О внесении изменений в отдельные законодательные акты Российской Федерации», Собрание депутатов Верх-</w:t>
      </w:r>
      <w:proofErr w:type="spellStart"/>
      <w:r w:rsidRPr="001C2CE2">
        <w:rPr>
          <w:rFonts w:ascii="Times New Roman" w:eastAsia="Times New Roman" w:hAnsi="Times New Roman" w:cs="Times New Roman"/>
          <w:bCs/>
          <w:sz w:val="15"/>
          <w:szCs w:val="15"/>
          <w:lang w:val="ru-RU" w:eastAsia="en-US"/>
        </w:rPr>
        <w:t>Камышенского</w:t>
      </w:r>
      <w:proofErr w:type="spellEnd"/>
      <w:r w:rsidRPr="001C2CE2">
        <w:rPr>
          <w:rFonts w:ascii="Times New Roman" w:eastAsia="Times New Roman" w:hAnsi="Times New Roman" w:cs="Times New Roman"/>
          <w:bCs/>
          <w:sz w:val="15"/>
          <w:szCs w:val="15"/>
          <w:lang w:val="ru-RU" w:eastAsia="en-US"/>
        </w:rPr>
        <w:t xml:space="preserve"> сельсовета</w:t>
      </w:r>
    </w:p>
    <w:p w:rsidR="001C2CE2" w:rsidRPr="001C2CE2" w:rsidRDefault="001C2CE2" w:rsidP="001C2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РЕШИЛО:</w:t>
      </w:r>
    </w:p>
    <w:p w:rsidR="001C2CE2" w:rsidRPr="001C2CE2" w:rsidRDefault="001C2CE2" w:rsidP="001C2C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1. Признать утратившим силу решение Собрания депутатов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Камышенского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сельсовета 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Заринского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района Алтайского края от 08.05.2020 № 12 «Об утверждении Порядка размещения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лицами, замещающими муниципальные должности муниципального образования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Камышенский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сельсовет и должности муниципальной службы, за исключением лиц, замещающих муниципальные должности депутатов Собрания депутатов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камышенского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сельсовета и осуществляющих свои полномочия на непостоянной основе, на официальных сайтах органов  местного самоуправления и предоставления этих сведений средствам массовой информации для опубликования».</w:t>
      </w:r>
    </w:p>
    <w:p w:rsidR="001C2CE2" w:rsidRPr="001C2CE2" w:rsidRDefault="001C2CE2" w:rsidP="001C2C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2. Признать утратившим силу решение Собрания депутатов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Камышенского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сельсовета 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Заринского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района Алтайского края от 18.03.2021 № 25 О внесении изменений и дополнений в решение Собрания депутатов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Камышенского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сельсовета 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Заринского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района Алтайского края от 08.05.2020 № 12 «Об утверждении Порядка размещения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лицами, замещающими муниципальные</w:t>
      </w:r>
    </w:p>
    <w:p w:rsidR="001C2CE2" w:rsidRPr="001C2CE2" w:rsidRDefault="001C2CE2" w:rsidP="001C2CE2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должности муниципального образования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Камышенский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сельсовет и должности муниципальной службы, за исключением лиц, замещающих муниципальные должности депутатов Собрания депутатов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Камышенского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сельсовета и осуществляющих свои полномочия на непостоянной основе, на официальных сайтах органов местного самоуправления и предоставления этих сведений средствам массовой информации для опубликования»</w:t>
      </w:r>
    </w:p>
    <w:p w:rsidR="001C2CE2" w:rsidRPr="001C2CE2" w:rsidRDefault="001C2CE2" w:rsidP="001C2C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3. Опубликовать настоящее решение в установленном законом порядке.</w:t>
      </w:r>
    </w:p>
    <w:p w:rsidR="001C2CE2" w:rsidRPr="001C2CE2" w:rsidRDefault="001C2CE2" w:rsidP="001C2C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4. Контроль за исполнением решения возложить на постоянную комиссию Собрания депутатов Верх-</w:t>
      </w:r>
      <w:proofErr w:type="spellStart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Камышенского</w:t>
      </w:r>
      <w:proofErr w:type="spellEnd"/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 xml:space="preserve"> сельсовета по вопросам законности, правопорядка, земельных отношений, благоустройства и экологии.</w:t>
      </w:r>
    </w:p>
    <w:p w:rsidR="001C2CE2" w:rsidRPr="001C2CE2" w:rsidRDefault="001C2CE2" w:rsidP="001C2C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  <w:r w:rsidRPr="001C2CE2"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  <w:t> </w:t>
      </w:r>
    </w:p>
    <w:p w:rsidR="001C2CE2" w:rsidRPr="001C2CE2" w:rsidRDefault="001C2CE2" w:rsidP="001C2CE2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5"/>
          <w:szCs w:val="15"/>
          <w:lang w:val="ru-RU" w:eastAsia="en-US"/>
        </w:rPr>
      </w:pPr>
    </w:p>
    <w:p w:rsidR="001C2CE2" w:rsidRPr="001C2CE2" w:rsidRDefault="001C2CE2" w:rsidP="001C2CE2">
      <w:pPr>
        <w:spacing w:after="0" w:line="240" w:lineRule="auto"/>
        <w:jc w:val="left"/>
        <w:rPr>
          <w:rFonts w:ascii="Times New Roman" w:eastAsia="Times New Roman" w:hAnsi="Times New Roman" w:cs="Times New Roman"/>
          <w:b/>
          <w:sz w:val="15"/>
          <w:szCs w:val="15"/>
          <w:lang w:val="ru-RU" w:eastAsia="en-US"/>
        </w:rPr>
      </w:pPr>
      <w:r w:rsidRPr="001C2CE2">
        <w:rPr>
          <w:rFonts w:ascii="Times New Roman" w:eastAsia="Times New Roman" w:hAnsi="Times New Roman" w:cs="Times New Roman"/>
          <w:b/>
          <w:sz w:val="15"/>
          <w:szCs w:val="15"/>
          <w:lang w:val="ru-RU" w:eastAsia="en-US"/>
        </w:rPr>
        <w:t>Глава сельсовета                                                                В.В. Фишер</w:t>
      </w:r>
    </w:p>
    <w:p w:rsidR="002C08E7" w:rsidRPr="001C2CE2" w:rsidRDefault="002C08E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08E7" w:rsidRPr="001C2CE2" w:rsidRDefault="002C08E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08E7" w:rsidRPr="001C2CE2" w:rsidRDefault="002C08E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08E7" w:rsidRPr="001C2CE2" w:rsidRDefault="002C08E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08E7" w:rsidRPr="001C2CE2" w:rsidRDefault="002C08E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08E7" w:rsidRPr="001C2CE2" w:rsidRDefault="002C08E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08E7" w:rsidRPr="001C2CE2" w:rsidRDefault="002C08E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2C08E7" w:rsidRPr="001C2CE2" w:rsidRDefault="002C08E7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6714DE" w:rsidRPr="001C2CE2" w:rsidRDefault="006714DE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Pr="001C2CE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6A22" w:rsidRDefault="00456A22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EE166A" w:rsidRDefault="00EE166A" w:rsidP="005E561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5E5615" w:rsidRDefault="005E5615" w:rsidP="005E561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bookmarkStart w:id="0" w:name="_GoBack"/>
      <w:bookmarkEnd w:id="0"/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9278F6" w:rsidRDefault="009278F6" w:rsidP="00A21B76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</w:p>
    <w:p w:rsidR="00453FA1" w:rsidRPr="008B2A6F" w:rsidRDefault="00290848" w:rsidP="006E604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b/>
          <w:sz w:val="15"/>
          <w:szCs w:val="15"/>
          <w:lang w:val="ru-RU"/>
        </w:rPr>
        <w:t>СБОРНИК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муниципальных правовых актов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муниципального образования </w:t>
      </w:r>
      <w:r w:rsidR="0011389E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сельское поселение </w:t>
      </w: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Камышенский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E526F5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№ </w:t>
      </w:r>
      <w:r w:rsidR="00EE166A">
        <w:rPr>
          <w:rFonts w:ascii="Times New Roman" w:eastAsia="Times New Roman" w:hAnsi="Times New Roman" w:cs="Times New Roman"/>
          <w:sz w:val="15"/>
          <w:szCs w:val="15"/>
          <w:lang w:val="ru-RU"/>
        </w:rPr>
        <w:t>6</w:t>
      </w:r>
      <w:r w:rsidR="00CD0F69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(</w:t>
      </w:r>
      <w:r w:rsidR="00EE166A">
        <w:rPr>
          <w:rFonts w:ascii="Times New Roman" w:eastAsia="Times New Roman" w:hAnsi="Times New Roman" w:cs="Times New Roman"/>
          <w:sz w:val="15"/>
          <w:szCs w:val="15"/>
          <w:lang w:val="ru-RU"/>
        </w:rPr>
        <w:t>25</w:t>
      </w:r>
      <w:r w:rsidR="009247C3">
        <w:rPr>
          <w:rFonts w:ascii="Times New Roman" w:eastAsia="Times New Roman" w:hAnsi="Times New Roman" w:cs="Times New Roman"/>
          <w:sz w:val="15"/>
          <w:szCs w:val="15"/>
          <w:lang w:val="ru-RU"/>
        </w:rPr>
        <w:t>)</w:t>
      </w:r>
      <w:r w:rsidR="002B444C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«</w:t>
      </w:r>
      <w:r w:rsidR="00EE166A">
        <w:rPr>
          <w:rFonts w:ascii="Times New Roman" w:eastAsia="Times New Roman" w:hAnsi="Times New Roman" w:cs="Times New Roman"/>
          <w:sz w:val="15"/>
          <w:szCs w:val="15"/>
          <w:lang w:val="ru-RU"/>
        </w:rPr>
        <w:t>20</w:t>
      </w:r>
      <w:r w:rsidR="00290848"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» </w:t>
      </w:r>
      <w:r w:rsidR="00EE166A">
        <w:rPr>
          <w:rFonts w:ascii="Times New Roman" w:eastAsia="Times New Roman" w:hAnsi="Times New Roman" w:cs="Times New Roman"/>
          <w:sz w:val="15"/>
          <w:szCs w:val="15"/>
          <w:lang w:val="ru-RU"/>
        </w:rPr>
        <w:t>августа</w:t>
      </w:r>
      <w:r w:rsidR="00290848"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202</w:t>
      </w:r>
      <w:r w:rsidR="009F55F1">
        <w:rPr>
          <w:rFonts w:ascii="Times New Roman" w:eastAsia="Times New Roman" w:hAnsi="Times New Roman" w:cs="Times New Roman"/>
          <w:sz w:val="15"/>
          <w:szCs w:val="15"/>
          <w:lang w:val="ru-RU"/>
        </w:rPr>
        <w:t>6</w:t>
      </w:r>
      <w:r w:rsidR="00290848"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года»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11389E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Учредители: Собрание депутатов </w:t>
      </w:r>
      <w:r w:rsidRPr="008B2A6F">
        <w:rPr>
          <w:rFonts w:ascii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8B2A6F">
        <w:rPr>
          <w:rFonts w:ascii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 и </w:t>
      </w: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Администрация </w:t>
      </w:r>
      <w:r w:rsidRPr="008B2A6F">
        <w:rPr>
          <w:rFonts w:ascii="Times New Roman" w:hAnsi="Times New Roman" w:cs="Times New Roman"/>
          <w:sz w:val="15"/>
          <w:szCs w:val="15"/>
          <w:lang w:val="ru-RU"/>
        </w:rPr>
        <w:t>Верх-</w:t>
      </w:r>
      <w:proofErr w:type="spellStart"/>
      <w:r w:rsidRPr="008B2A6F">
        <w:rPr>
          <w:rFonts w:ascii="Times New Roman" w:hAnsi="Times New Roman" w:cs="Times New Roman"/>
          <w:sz w:val="15"/>
          <w:szCs w:val="15"/>
          <w:lang w:val="ru-RU"/>
        </w:rPr>
        <w:t>Камышенского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сельсовета 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Заринского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района Алтайского края.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Адрес учредителя: 659131, Алтайский край, </w:t>
      </w:r>
      <w:proofErr w:type="spellStart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Заринский</w:t>
      </w:r>
      <w:proofErr w:type="spellEnd"/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 xml:space="preserve"> район, с. Верх-Камышенка, ул. Центральная, д. 30.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453FA1" w:rsidRPr="008B2A6F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Тираж 3 экз.</w:t>
      </w:r>
    </w:p>
    <w:p w:rsidR="00453FA1" w:rsidRPr="008B2A6F" w:rsidRDefault="00453FA1" w:rsidP="00A21B7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A66C9" w:rsidRDefault="00290848" w:rsidP="00A21B7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  <w:r w:rsidRPr="008B2A6F">
        <w:rPr>
          <w:rFonts w:ascii="Times New Roman" w:eastAsia="Times New Roman" w:hAnsi="Times New Roman" w:cs="Times New Roman"/>
          <w:sz w:val="15"/>
          <w:szCs w:val="15"/>
          <w:lang w:val="ru-RU"/>
        </w:rPr>
        <w:t>Распространяется бесплатно.</w:t>
      </w:r>
    </w:p>
    <w:p w:rsidR="006A66C9" w:rsidRDefault="006A66C9" w:rsidP="00A21B7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6A66C9" w:rsidRDefault="006A66C9" w:rsidP="00B6644B">
      <w:pPr>
        <w:spacing w:after="0" w:line="240" w:lineRule="auto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sectPr w:rsidR="006A66C9" w:rsidSect="00C20DD5">
      <w:footerReference w:type="default" r:id="rId8"/>
      <w:pgSz w:w="11905" w:h="16837"/>
      <w:pgMar w:top="1134" w:right="1440" w:bottom="1134" w:left="1797" w:header="720" w:footer="36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65C" w:rsidRDefault="00AC665C">
      <w:pPr>
        <w:spacing w:line="240" w:lineRule="auto"/>
      </w:pPr>
      <w:r>
        <w:separator/>
      </w:r>
    </w:p>
  </w:endnote>
  <w:endnote w:type="continuationSeparator" w:id="0">
    <w:p w:rsidR="00AC665C" w:rsidRDefault="00AC66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altName w:val="Segoe Print"/>
    <w:charset w:val="00"/>
    <w:family w:val="swiss"/>
    <w:pitch w:val="variable"/>
    <w:sig w:usb0="81000003" w:usb1="00000000" w:usb2="00000000" w:usb3="00000000" w:csb0="00010001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615" w:rsidRDefault="005E5615" w:rsidP="001A0929">
    <w:pPr>
      <w:pStyle w:val="afc"/>
      <w:tabs>
        <w:tab w:val="left" w:pos="2148"/>
        <w:tab w:val="center" w:pos="4334"/>
        <w:tab w:val="left" w:pos="4776"/>
      </w:tabs>
      <w:jc w:val="center"/>
    </w:pPr>
    <w:sdt>
      <w:sdtPr>
        <w:id w:val="-294442069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CA0DD3" w:rsidRPr="00CA0DD3">
          <w:rPr>
            <w:noProof/>
            <w:lang w:val="ru-RU"/>
          </w:rPr>
          <w:t>11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65C" w:rsidRDefault="00AC665C">
      <w:pPr>
        <w:spacing w:after="0"/>
      </w:pPr>
      <w:r>
        <w:separator/>
      </w:r>
    </w:p>
  </w:footnote>
  <w:footnote w:type="continuationSeparator" w:id="0">
    <w:p w:rsidR="00AC665C" w:rsidRDefault="00AC66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36A93697"/>
    <w:multiLevelType w:val="hybridMultilevel"/>
    <w:tmpl w:val="0634401C"/>
    <w:lvl w:ilvl="0" w:tplc="BC64C7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F983F7C"/>
    <w:multiLevelType w:val="multilevel"/>
    <w:tmpl w:val="89CCF5D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2"/>
  </w:num>
  <w:num w:numId="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E77"/>
    <w:rsid w:val="00012B83"/>
    <w:rsid w:val="00020B09"/>
    <w:rsid w:val="0003327A"/>
    <w:rsid w:val="000347E4"/>
    <w:rsid w:val="00034919"/>
    <w:rsid w:val="00037A02"/>
    <w:rsid w:val="00042E95"/>
    <w:rsid w:val="00042F06"/>
    <w:rsid w:val="00043AA0"/>
    <w:rsid w:val="000561A8"/>
    <w:rsid w:val="000622E9"/>
    <w:rsid w:val="000647C5"/>
    <w:rsid w:val="00075C68"/>
    <w:rsid w:val="00082254"/>
    <w:rsid w:val="00082F27"/>
    <w:rsid w:val="00085E76"/>
    <w:rsid w:val="00092A9A"/>
    <w:rsid w:val="00094757"/>
    <w:rsid w:val="00097890"/>
    <w:rsid w:val="000A4790"/>
    <w:rsid w:val="000B68C9"/>
    <w:rsid w:val="000C59F6"/>
    <w:rsid w:val="000C6AB8"/>
    <w:rsid w:val="000C6B19"/>
    <w:rsid w:val="000D5A25"/>
    <w:rsid w:val="000E2E4B"/>
    <w:rsid w:val="000E7542"/>
    <w:rsid w:val="000F3A70"/>
    <w:rsid w:val="000F7F81"/>
    <w:rsid w:val="00111B2D"/>
    <w:rsid w:val="0011212F"/>
    <w:rsid w:val="0011389E"/>
    <w:rsid w:val="0012390F"/>
    <w:rsid w:val="00151808"/>
    <w:rsid w:val="0015223F"/>
    <w:rsid w:val="00167D3D"/>
    <w:rsid w:val="001810A1"/>
    <w:rsid w:val="00184D9C"/>
    <w:rsid w:val="00196B5E"/>
    <w:rsid w:val="001A0929"/>
    <w:rsid w:val="001A61C4"/>
    <w:rsid w:val="001B09CC"/>
    <w:rsid w:val="001B163C"/>
    <w:rsid w:val="001B7736"/>
    <w:rsid w:val="001C2CE2"/>
    <w:rsid w:val="001D035F"/>
    <w:rsid w:val="001D67CE"/>
    <w:rsid w:val="001E2CD2"/>
    <w:rsid w:val="001E703C"/>
    <w:rsid w:val="002011D4"/>
    <w:rsid w:val="0020129C"/>
    <w:rsid w:val="002060AF"/>
    <w:rsid w:val="002073A6"/>
    <w:rsid w:val="00212F10"/>
    <w:rsid w:val="002130FB"/>
    <w:rsid w:val="00213297"/>
    <w:rsid w:val="002175EE"/>
    <w:rsid w:val="0022083F"/>
    <w:rsid w:val="002230B1"/>
    <w:rsid w:val="00231B1D"/>
    <w:rsid w:val="00232780"/>
    <w:rsid w:val="0024118E"/>
    <w:rsid w:val="0025634B"/>
    <w:rsid w:val="002624C8"/>
    <w:rsid w:val="002727C8"/>
    <w:rsid w:val="00281C7B"/>
    <w:rsid w:val="00283730"/>
    <w:rsid w:val="00287488"/>
    <w:rsid w:val="0028770D"/>
    <w:rsid w:val="00290848"/>
    <w:rsid w:val="002919EC"/>
    <w:rsid w:val="002A02B1"/>
    <w:rsid w:val="002A234C"/>
    <w:rsid w:val="002B3D36"/>
    <w:rsid w:val="002B444C"/>
    <w:rsid w:val="002B6481"/>
    <w:rsid w:val="002B7C67"/>
    <w:rsid w:val="002C08E7"/>
    <w:rsid w:val="002C0C41"/>
    <w:rsid w:val="002C0DDB"/>
    <w:rsid w:val="002C5CA7"/>
    <w:rsid w:val="002E17DD"/>
    <w:rsid w:val="002F15B1"/>
    <w:rsid w:val="002F1E77"/>
    <w:rsid w:val="002F3BD8"/>
    <w:rsid w:val="002F4789"/>
    <w:rsid w:val="00301D89"/>
    <w:rsid w:val="0031123F"/>
    <w:rsid w:val="003156D1"/>
    <w:rsid w:val="00316A90"/>
    <w:rsid w:val="00317745"/>
    <w:rsid w:val="003236E4"/>
    <w:rsid w:val="003342DA"/>
    <w:rsid w:val="00337396"/>
    <w:rsid w:val="00337D3D"/>
    <w:rsid w:val="003452D5"/>
    <w:rsid w:val="00352703"/>
    <w:rsid w:val="00352B3F"/>
    <w:rsid w:val="00357E17"/>
    <w:rsid w:val="00361ACD"/>
    <w:rsid w:val="00362CA0"/>
    <w:rsid w:val="00364C63"/>
    <w:rsid w:val="00365BDD"/>
    <w:rsid w:val="003715EC"/>
    <w:rsid w:val="0037598C"/>
    <w:rsid w:val="0037772B"/>
    <w:rsid w:val="0038339D"/>
    <w:rsid w:val="00390477"/>
    <w:rsid w:val="003A4727"/>
    <w:rsid w:val="003B59DD"/>
    <w:rsid w:val="003B5BF7"/>
    <w:rsid w:val="003C4574"/>
    <w:rsid w:val="003C4D66"/>
    <w:rsid w:val="003D0F2F"/>
    <w:rsid w:val="003E2684"/>
    <w:rsid w:val="003F4E29"/>
    <w:rsid w:val="00405986"/>
    <w:rsid w:val="0040664B"/>
    <w:rsid w:val="00407395"/>
    <w:rsid w:val="00410888"/>
    <w:rsid w:val="00434E42"/>
    <w:rsid w:val="00444779"/>
    <w:rsid w:val="00445552"/>
    <w:rsid w:val="004468F9"/>
    <w:rsid w:val="00447373"/>
    <w:rsid w:val="00452D66"/>
    <w:rsid w:val="00453FA1"/>
    <w:rsid w:val="00456A22"/>
    <w:rsid w:val="0046759C"/>
    <w:rsid w:val="00472219"/>
    <w:rsid w:val="00480D19"/>
    <w:rsid w:val="00482F1A"/>
    <w:rsid w:val="004976AE"/>
    <w:rsid w:val="004A1CC3"/>
    <w:rsid w:val="004A30D6"/>
    <w:rsid w:val="004A5DB5"/>
    <w:rsid w:val="004B1CD8"/>
    <w:rsid w:val="004B60C7"/>
    <w:rsid w:val="004B6E67"/>
    <w:rsid w:val="004C11D6"/>
    <w:rsid w:val="004D3C8F"/>
    <w:rsid w:val="004F4EEF"/>
    <w:rsid w:val="00500788"/>
    <w:rsid w:val="00501F7B"/>
    <w:rsid w:val="00505579"/>
    <w:rsid w:val="0050578F"/>
    <w:rsid w:val="00506FAC"/>
    <w:rsid w:val="0051387A"/>
    <w:rsid w:val="00544475"/>
    <w:rsid w:val="0054523D"/>
    <w:rsid w:val="0054772A"/>
    <w:rsid w:val="00553C75"/>
    <w:rsid w:val="00564745"/>
    <w:rsid w:val="0058037F"/>
    <w:rsid w:val="005849A5"/>
    <w:rsid w:val="00590B29"/>
    <w:rsid w:val="00593E55"/>
    <w:rsid w:val="00597172"/>
    <w:rsid w:val="00597E80"/>
    <w:rsid w:val="005A03DE"/>
    <w:rsid w:val="005A73B4"/>
    <w:rsid w:val="005C0E94"/>
    <w:rsid w:val="005C39B3"/>
    <w:rsid w:val="005D2A02"/>
    <w:rsid w:val="005E2CE1"/>
    <w:rsid w:val="005E5395"/>
    <w:rsid w:val="005E5615"/>
    <w:rsid w:val="005F49EB"/>
    <w:rsid w:val="0061232A"/>
    <w:rsid w:val="0061723B"/>
    <w:rsid w:val="00636580"/>
    <w:rsid w:val="00654349"/>
    <w:rsid w:val="00663E67"/>
    <w:rsid w:val="0066445D"/>
    <w:rsid w:val="006705DE"/>
    <w:rsid w:val="00670945"/>
    <w:rsid w:val="006714DE"/>
    <w:rsid w:val="0067388A"/>
    <w:rsid w:val="006827BA"/>
    <w:rsid w:val="006920ED"/>
    <w:rsid w:val="00694D2F"/>
    <w:rsid w:val="00696E20"/>
    <w:rsid w:val="006A66C9"/>
    <w:rsid w:val="006C2B39"/>
    <w:rsid w:val="006D0676"/>
    <w:rsid w:val="006D228C"/>
    <w:rsid w:val="006E604E"/>
    <w:rsid w:val="006F5DF9"/>
    <w:rsid w:val="0070371B"/>
    <w:rsid w:val="007059DB"/>
    <w:rsid w:val="007109F0"/>
    <w:rsid w:val="00714280"/>
    <w:rsid w:val="007152B3"/>
    <w:rsid w:val="00715300"/>
    <w:rsid w:val="007234EC"/>
    <w:rsid w:val="0073296E"/>
    <w:rsid w:val="00736E2B"/>
    <w:rsid w:val="00742049"/>
    <w:rsid w:val="007465B5"/>
    <w:rsid w:val="00761518"/>
    <w:rsid w:val="00780672"/>
    <w:rsid w:val="00782C00"/>
    <w:rsid w:val="00782C74"/>
    <w:rsid w:val="007959B8"/>
    <w:rsid w:val="00796415"/>
    <w:rsid w:val="007A0EA0"/>
    <w:rsid w:val="007A2048"/>
    <w:rsid w:val="007A559F"/>
    <w:rsid w:val="007A5DE0"/>
    <w:rsid w:val="007C595A"/>
    <w:rsid w:val="007C5F77"/>
    <w:rsid w:val="007C7474"/>
    <w:rsid w:val="007D08BF"/>
    <w:rsid w:val="007D323D"/>
    <w:rsid w:val="007D7339"/>
    <w:rsid w:val="007E3ACE"/>
    <w:rsid w:val="007E5E21"/>
    <w:rsid w:val="007F7DB3"/>
    <w:rsid w:val="0081131F"/>
    <w:rsid w:val="00821BDB"/>
    <w:rsid w:val="0083005D"/>
    <w:rsid w:val="00830EDC"/>
    <w:rsid w:val="00836552"/>
    <w:rsid w:val="0083667E"/>
    <w:rsid w:val="00843732"/>
    <w:rsid w:val="008502C7"/>
    <w:rsid w:val="00851DC1"/>
    <w:rsid w:val="00854546"/>
    <w:rsid w:val="00861B90"/>
    <w:rsid w:val="00861D8C"/>
    <w:rsid w:val="008639D4"/>
    <w:rsid w:val="00871127"/>
    <w:rsid w:val="00874C9D"/>
    <w:rsid w:val="00876480"/>
    <w:rsid w:val="0088102A"/>
    <w:rsid w:val="00891C82"/>
    <w:rsid w:val="00893AA5"/>
    <w:rsid w:val="00894733"/>
    <w:rsid w:val="008A7DEA"/>
    <w:rsid w:val="008B29E5"/>
    <w:rsid w:val="008B2A6F"/>
    <w:rsid w:val="008B5484"/>
    <w:rsid w:val="008C1D03"/>
    <w:rsid w:val="008D0147"/>
    <w:rsid w:val="008E6661"/>
    <w:rsid w:val="008F4AA8"/>
    <w:rsid w:val="008F57CA"/>
    <w:rsid w:val="008F7803"/>
    <w:rsid w:val="0091027A"/>
    <w:rsid w:val="009110AE"/>
    <w:rsid w:val="009150E1"/>
    <w:rsid w:val="00921127"/>
    <w:rsid w:val="00921C4A"/>
    <w:rsid w:val="009247C3"/>
    <w:rsid w:val="009278F6"/>
    <w:rsid w:val="00934CDE"/>
    <w:rsid w:val="0093520E"/>
    <w:rsid w:val="0094337B"/>
    <w:rsid w:val="00945AF3"/>
    <w:rsid w:val="00963E21"/>
    <w:rsid w:val="0098217C"/>
    <w:rsid w:val="009862D5"/>
    <w:rsid w:val="009863CA"/>
    <w:rsid w:val="009A26E0"/>
    <w:rsid w:val="009A39B8"/>
    <w:rsid w:val="009A4083"/>
    <w:rsid w:val="009A7517"/>
    <w:rsid w:val="009C412D"/>
    <w:rsid w:val="009C4255"/>
    <w:rsid w:val="009D18D0"/>
    <w:rsid w:val="009D4A5C"/>
    <w:rsid w:val="009E27F4"/>
    <w:rsid w:val="009E7281"/>
    <w:rsid w:val="009F02EB"/>
    <w:rsid w:val="009F2458"/>
    <w:rsid w:val="009F460E"/>
    <w:rsid w:val="009F55F1"/>
    <w:rsid w:val="009F63D8"/>
    <w:rsid w:val="00A21B76"/>
    <w:rsid w:val="00A30588"/>
    <w:rsid w:val="00A37222"/>
    <w:rsid w:val="00A4009A"/>
    <w:rsid w:val="00A55985"/>
    <w:rsid w:val="00A57ABF"/>
    <w:rsid w:val="00A63B22"/>
    <w:rsid w:val="00A6737F"/>
    <w:rsid w:val="00A9543C"/>
    <w:rsid w:val="00A96175"/>
    <w:rsid w:val="00AA0EB4"/>
    <w:rsid w:val="00AA59FB"/>
    <w:rsid w:val="00AB7C07"/>
    <w:rsid w:val="00AC665C"/>
    <w:rsid w:val="00AD358C"/>
    <w:rsid w:val="00AD523F"/>
    <w:rsid w:val="00AE287E"/>
    <w:rsid w:val="00AF18C4"/>
    <w:rsid w:val="00AF6FAF"/>
    <w:rsid w:val="00B03537"/>
    <w:rsid w:val="00B12094"/>
    <w:rsid w:val="00B15490"/>
    <w:rsid w:val="00B23957"/>
    <w:rsid w:val="00B338CB"/>
    <w:rsid w:val="00B347AF"/>
    <w:rsid w:val="00B51552"/>
    <w:rsid w:val="00B56C10"/>
    <w:rsid w:val="00B639B8"/>
    <w:rsid w:val="00B6644B"/>
    <w:rsid w:val="00B75816"/>
    <w:rsid w:val="00B76028"/>
    <w:rsid w:val="00B87103"/>
    <w:rsid w:val="00B96FDB"/>
    <w:rsid w:val="00BB23C8"/>
    <w:rsid w:val="00BB384B"/>
    <w:rsid w:val="00BC3641"/>
    <w:rsid w:val="00BC38E4"/>
    <w:rsid w:val="00BC79BC"/>
    <w:rsid w:val="00BD2951"/>
    <w:rsid w:val="00BD34CF"/>
    <w:rsid w:val="00BE3ABD"/>
    <w:rsid w:val="00C040E5"/>
    <w:rsid w:val="00C07270"/>
    <w:rsid w:val="00C20069"/>
    <w:rsid w:val="00C20DD5"/>
    <w:rsid w:val="00C32376"/>
    <w:rsid w:val="00C3545C"/>
    <w:rsid w:val="00C3689F"/>
    <w:rsid w:val="00C479AD"/>
    <w:rsid w:val="00C509AA"/>
    <w:rsid w:val="00C52205"/>
    <w:rsid w:val="00C52D98"/>
    <w:rsid w:val="00C61DD9"/>
    <w:rsid w:val="00C7410F"/>
    <w:rsid w:val="00C76BFA"/>
    <w:rsid w:val="00C86732"/>
    <w:rsid w:val="00C95E6F"/>
    <w:rsid w:val="00C963C8"/>
    <w:rsid w:val="00CA0DD3"/>
    <w:rsid w:val="00CB71F7"/>
    <w:rsid w:val="00CC7168"/>
    <w:rsid w:val="00CD0F69"/>
    <w:rsid w:val="00CD2083"/>
    <w:rsid w:val="00CE27AE"/>
    <w:rsid w:val="00CE4930"/>
    <w:rsid w:val="00CF2FAC"/>
    <w:rsid w:val="00CF554F"/>
    <w:rsid w:val="00D215EC"/>
    <w:rsid w:val="00D50CFF"/>
    <w:rsid w:val="00D51AE9"/>
    <w:rsid w:val="00D53898"/>
    <w:rsid w:val="00D556DD"/>
    <w:rsid w:val="00D6550D"/>
    <w:rsid w:val="00D703C0"/>
    <w:rsid w:val="00D70CC7"/>
    <w:rsid w:val="00D74A6A"/>
    <w:rsid w:val="00D8459E"/>
    <w:rsid w:val="00DA45DD"/>
    <w:rsid w:val="00DA749F"/>
    <w:rsid w:val="00DB2978"/>
    <w:rsid w:val="00DB39F3"/>
    <w:rsid w:val="00DB50CA"/>
    <w:rsid w:val="00DC0EC6"/>
    <w:rsid w:val="00DC1C0F"/>
    <w:rsid w:val="00DD197D"/>
    <w:rsid w:val="00DD3C40"/>
    <w:rsid w:val="00DE3BB2"/>
    <w:rsid w:val="00DE43EF"/>
    <w:rsid w:val="00DE7769"/>
    <w:rsid w:val="00DF0CE9"/>
    <w:rsid w:val="00DF2169"/>
    <w:rsid w:val="00DF5281"/>
    <w:rsid w:val="00E029FD"/>
    <w:rsid w:val="00E11C02"/>
    <w:rsid w:val="00E14D31"/>
    <w:rsid w:val="00E169E1"/>
    <w:rsid w:val="00E26E4E"/>
    <w:rsid w:val="00E27549"/>
    <w:rsid w:val="00E34E89"/>
    <w:rsid w:val="00E40C35"/>
    <w:rsid w:val="00E4113B"/>
    <w:rsid w:val="00E526F5"/>
    <w:rsid w:val="00E645E3"/>
    <w:rsid w:val="00E67979"/>
    <w:rsid w:val="00E738D5"/>
    <w:rsid w:val="00E81294"/>
    <w:rsid w:val="00E91085"/>
    <w:rsid w:val="00E92A88"/>
    <w:rsid w:val="00EA2F3E"/>
    <w:rsid w:val="00EA3833"/>
    <w:rsid w:val="00EA4A7D"/>
    <w:rsid w:val="00EA4D92"/>
    <w:rsid w:val="00EA6C6A"/>
    <w:rsid w:val="00EB3DFF"/>
    <w:rsid w:val="00EB7594"/>
    <w:rsid w:val="00ED1333"/>
    <w:rsid w:val="00EE166A"/>
    <w:rsid w:val="00EF0A75"/>
    <w:rsid w:val="00EF383E"/>
    <w:rsid w:val="00EF3C4A"/>
    <w:rsid w:val="00EF6894"/>
    <w:rsid w:val="00F003C8"/>
    <w:rsid w:val="00F11EEF"/>
    <w:rsid w:val="00F14F6B"/>
    <w:rsid w:val="00F151B5"/>
    <w:rsid w:val="00F15CA3"/>
    <w:rsid w:val="00F20D76"/>
    <w:rsid w:val="00F235F3"/>
    <w:rsid w:val="00F2391F"/>
    <w:rsid w:val="00F24E5D"/>
    <w:rsid w:val="00F46117"/>
    <w:rsid w:val="00F53DED"/>
    <w:rsid w:val="00F71BD8"/>
    <w:rsid w:val="00F73D5A"/>
    <w:rsid w:val="00F832C2"/>
    <w:rsid w:val="00F83EB2"/>
    <w:rsid w:val="00F84ABB"/>
    <w:rsid w:val="00F8776A"/>
    <w:rsid w:val="00F93F75"/>
    <w:rsid w:val="00FA1A60"/>
    <w:rsid w:val="00FA5890"/>
    <w:rsid w:val="00FA7274"/>
    <w:rsid w:val="00FB700F"/>
    <w:rsid w:val="00FC45C8"/>
    <w:rsid w:val="00FE1249"/>
    <w:rsid w:val="00FE178A"/>
    <w:rsid w:val="00FE6830"/>
    <w:rsid w:val="00FF20CD"/>
    <w:rsid w:val="00FF561F"/>
    <w:rsid w:val="00FF57A1"/>
    <w:rsid w:val="00FF76C9"/>
    <w:rsid w:val="329C2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0DEE10"/>
  <w15:docId w15:val="{71934244-9377-4160-9A3F-7CA0ADFA5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nhideWhenUsed="1" w:qFormat="1"/>
    <w:lsdException w:name="heading 6" w:uiPriority="0" w:unhideWhenUsed="1" w:qFormat="1"/>
    <w:lsdException w:name="heading 7" w:uiPriority="0" w:qFormat="1"/>
    <w:lsdException w:name="heading 8" w:uiPriority="0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uiPriority="0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unhideWhenUsed="1"/>
    <w:lsdException w:name="Body Text 3" w:semiHidden="1" w:unhideWhenUsed="1"/>
    <w:lsdException w:name="Body Text Indent 2" w:uiPriority="0" w:unhideWhenUsed="1"/>
    <w:lsdException w:name="Body Text Indent 3" w:uiPriority="0"/>
    <w:lsdException w:name="Block Text" w:semiHidden="1" w:unhideWhenUsed="1"/>
    <w:lsdException w:name="Hyperlink" w:uiPriority="0"/>
    <w:lsdException w:name="FollowedHyperlink" w:uiPriority="0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3C0"/>
    <w:pPr>
      <w:spacing w:after="40" w:line="259" w:lineRule="auto"/>
      <w:jc w:val="both"/>
    </w:pPr>
    <w:rPr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left" w:pos="432"/>
      </w:tabs>
      <w:suppressAutoHyphens/>
      <w:spacing w:after="0" w:line="240" w:lineRule="auto"/>
      <w:ind w:left="432" w:hanging="432"/>
      <w:jc w:val="center"/>
      <w:outlineLvl w:val="0"/>
    </w:pPr>
    <w:rPr>
      <w:rFonts w:eastAsia="Times New Roman"/>
      <w:b/>
      <w:sz w:val="36"/>
      <w:szCs w:val="29"/>
      <w:lang w:val="ru-RU" w:eastAsia="ar-SA"/>
    </w:rPr>
  </w:style>
  <w:style w:type="paragraph" w:styleId="2">
    <w:name w:val="heading 2"/>
    <w:basedOn w:val="a"/>
    <w:next w:val="a"/>
    <w:link w:val="20"/>
    <w:unhideWhenUsed/>
    <w:qFormat/>
    <w:pPr>
      <w:keepNext/>
      <w:spacing w:after="0" w:line="240" w:lineRule="auto"/>
      <w:jc w:val="left"/>
      <w:outlineLvl w:val="1"/>
    </w:pPr>
    <w:rPr>
      <w:rFonts w:ascii="Times New Roman" w:eastAsia="Times New Roman" w:hAnsi="Times New Roman" w:cs="Times New Roman"/>
      <w:sz w:val="28"/>
      <w:lang w:val="ru-RU"/>
    </w:rPr>
  </w:style>
  <w:style w:type="paragraph" w:styleId="3">
    <w:name w:val="heading 3"/>
    <w:basedOn w:val="a"/>
    <w:next w:val="a"/>
    <w:link w:val="30"/>
    <w:unhideWhenUsed/>
    <w:qFormat/>
    <w:pPr>
      <w:keepNext/>
      <w:widowControl w:val="0"/>
      <w:tabs>
        <w:tab w:val="left" w:pos="720"/>
      </w:tabs>
      <w:suppressAutoHyphens/>
      <w:spacing w:after="0" w:line="240" w:lineRule="auto"/>
      <w:ind w:left="720" w:hanging="720"/>
      <w:jc w:val="center"/>
      <w:outlineLvl w:val="2"/>
    </w:pPr>
    <w:rPr>
      <w:rFonts w:eastAsia="Lucida Sans Unicode" w:cs="Times New Roman"/>
      <w:b/>
      <w:kern w:val="2"/>
      <w:sz w:val="32"/>
      <w:szCs w:val="24"/>
      <w:lang w:val="ru-RU"/>
    </w:rPr>
  </w:style>
  <w:style w:type="paragraph" w:styleId="4">
    <w:name w:val="heading 4"/>
    <w:basedOn w:val="a"/>
    <w:next w:val="a"/>
    <w:link w:val="40"/>
    <w:unhideWhenUsed/>
    <w:qFormat/>
    <w:pPr>
      <w:keepNext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uiPriority w:val="99"/>
    <w:unhideWhenUsed/>
    <w:qFormat/>
    <w:pPr>
      <w:keepNext/>
      <w:tabs>
        <w:tab w:val="left" w:pos="6804"/>
      </w:tabs>
      <w:spacing w:after="0" w:line="240" w:lineRule="auto"/>
      <w:ind w:firstLine="851"/>
      <w:outlineLvl w:val="4"/>
    </w:pPr>
    <w:rPr>
      <w:rFonts w:ascii="Times New Roman" w:eastAsia="MS Mincho" w:hAnsi="Times New Roman" w:cs="Times New Roman"/>
      <w:b/>
      <w:sz w:val="28"/>
      <w:lang w:val="ru-RU"/>
    </w:rPr>
  </w:style>
  <w:style w:type="paragraph" w:styleId="6">
    <w:name w:val="heading 6"/>
    <w:basedOn w:val="a"/>
    <w:next w:val="a"/>
    <w:link w:val="60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7">
    <w:name w:val="heading 7"/>
    <w:basedOn w:val="a"/>
    <w:next w:val="a"/>
    <w:link w:val="70"/>
    <w:qFormat/>
    <w:pPr>
      <w:keepNext/>
      <w:spacing w:after="0" w:line="360" w:lineRule="auto"/>
      <w:jc w:val="left"/>
      <w:outlineLvl w:val="6"/>
    </w:pPr>
    <w:rPr>
      <w:rFonts w:ascii="Times New Roman" w:eastAsia="Times New Roman" w:hAnsi="Times New Roman" w:cs="Times New Roman"/>
      <w:b/>
      <w:sz w:val="24"/>
      <w:lang w:val="ru-RU"/>
    </w:rPr>
  </w:style>
  <w:style w:type="paragraph" w:styleId="8">
    <w:name w:val="heading 8"/>
    <w:basedOn w:val="a"/>
    <w:next w:val="a"/>
    <w:link w:val="80"/>
    <w:qFormat/>
    <w:pPr>
      <w:keepNext/>
      <w:spacing w:after="0" w:line="240" w:lineRule="auto"/>
      <w:jc w:val="left"/>
      <w:outlineLvl w:val="7"/>
    </w:pPr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9">
    <w:name w:val="heading 9"/>
    <w:basedOn w:val="a"/>
    <w:next w:val="a"/>
    <w:link w:val="90"/>
    <w:unhideWhenUsed/>
    <w:qFormat/>
    <w:pPr>
      <w:spacing w:before="240" w:after="60" w:line="240" w:lineRule="auto"/>
      <w:jc w:val="left"/>
      <w:outlineLvl w:val="8"/>
    </w:pPr>
    <w:rPr>
      <w:rFonts w:eastAsia="MS Mincho"/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character" w:styleId="a4">
    <w:name w:val="footnote reference"/>
    <w:semiHidden/>
    <w:unhideWhenUsed/>
    <w:qFormat/>
    <w:rPr>
      <w:vertAlign w:val="superscript"/>
    </w:rPr>
  </w:style>
  <w:style w:type="character" w:styleId="a5">
    <w:name w:val="annotation reference"/>
    <w:unhideWhenUsed/>
    <w:rPr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styleId="a7">
    <w:name w:val="page number"/>
    <w:basedOn w:val="a0"/>
  </w:style>
  <w:style w:type="character" w:styleId="a8">
    <w:name w:val="line number"/>
    <w:basedOn w:val="a0"/>
    <w:uiPriority w:val="99"/>
    <w:semiHidden/>
    <w:unhideWhenUsed/>
  </w:style>
  <w:style w:type="character" w:styleId="a9">
    <w:name w:val="Strong"/>
    <w:qFormat/>
    <w:rPr>
      <w:b/>
      <w:bCs/>
    </w:rPr>
  </w:style>
  <w:style w:type="paragraph" w:styleId="aa">
    <w:name w:val="Balloon Text"/>
    <w:basedOn w:val="a"/>
    <w:link w:val="ab"/>
    <w:uiPriority w:val="99"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1">
    <w:name w:val="Body Text 2"/>
    <w:basedOn w:val="a"/>
    <w:link w:val="22"/>
    <w:unhideWhenUsed/>
    <w:pPr>
      <w:widowControl w:val="0"/>
      <w:spacing w:after="0" w:line="240" w:lineRule="auto"/>
    </w:pPr>
    <w:rPr>
      <w:rFonts w:ascii="Times New Roman" w:eastAsia="MS Mincho" w:hAnsi="Times New Roman" w:cs="Times New Roman"/>
      <w:sz w:val="28"/>
      <w:lang w:val="ru-RU"/>
    </w:rPr>
  </w:style>
  <w:style w:type="paragraph" w:styleId="ac">
    <w:name w:val="Plain Text"/>
    <w:basedOn w:val="a"/>
    <w:link w:val="ad"/>
    <w:unhideWhenUsed/>
    <w:pPr>
      <w:widowControl w:val="0"/>
      <w:spacing w:after="0" w:line="240" w:lineRule="auto"/>
      <w:jc w:val="left"/>
    </w:pPr>
    <w:rPr>
      <w:rFonts w:ascii="Courier New" w:eastAsia="MS Mincho" w:hAnsi="Courier New" w:cs="Times New Roman"/>
      <w:lang w:val="ru-RU"/>
    </w:rPr>
  </w:style>
  <w:style w:type="paragraph" w:styleId="31">
    <w:name w:val="Body Text Indent 3"/>
    <w:basedOn w:val="a"/>
    <w:link w:val="32"/>
    <w:pPr>
      <w:spacing w:after="0" w:line="240" w:lineRule="auto"/>
      <w:ind w:firstLine="709"/>
    </w:pPr>
    <w:rPr>
      <w:rFonts w:ascii="Times New Roman" w:eastAsia="Times New Roman" w:hAnsi="Times New Roman" w:cs="Times New Roman"/>
      <w:b/>
      <w:sz w:val="28"/>
      <w:lang w:val="ru-RU"/>
    </w:rPr>
  </w:style>
  <w:style w:type="paragraph" w:styleId="ae">
    <w:name w:val="annotation text"/>
    <w:basedOn w:val="a"/>
    <w:link w:val="af"/>
    <w:unhideWhenUsed/>
    <w:pPr>
      <w:spacing w:after="0" w:line="240" w:lineRule="auto"/>
      <w:jc w:val="left"/>
    </w:pPr>
    <w:rPr>
      <w:rFonts w:ascii="Times New Roman" w:eastAsia="Times New Roman" w:hAnsi="Times New Roman" w:cs="Times New Roman"/>
      <w:lang w:val="ru-RU"/>
    </w:rPr>
  </w:style>
  <w:style w:type="paragraph" w:styleId="af0">
    <w:name w:val="annotation subject"/>
    <w:basedOn w:val="ae"/>
    <w:next w:val="ae"/>
    <w:link w:val="af1"/>
    <w:unhideWhenUsed/>
    <w:rPr>
      <w:b/>
      <w:bCs/>
    </w:rPr>
  </w:style>
  <w:style w:type="paragraph" w:styleId="af2">
    <w:name w:val="Document Map"/>
    <w:basedOn w:val="a"/>
    <w:link w:val="af3"/>
    <w:semiHidden/>
    <w:unhideWhenUsed/>
    <w:pPr>
      <w:shd w:val="clear" w:color="auto" w:fill="000080"/>
      <w:spacing w:after="0" w:line="240" w:lineRule="auto"/>
      <w:jc w:val="left"/>
    </w:pPr>
    <w:rPr>
      <w:rFonts w:ascii="Tahoma" w:eastAsia="Times New Roman" w:hAnsi="Tahoma" w:cs="Tahoma"/>
      <w:lang w:val="ru-RU"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Body Text"/>
    <w:basedOn w:val="a"/>
    <w:link w:val="af7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paragraph" w:styleId="af8">
    <w:name w:val="Body Text Indent"/>
    <w:basedOn w:val="a"/>
    <w:link w:val="af9"/>
    <w:unhideWhenUsed/>
    <w:pPr>
      <w:spacing w:after="120"/>
      <w:ind w:left="283"/>
    </w:pPr>
  </w:style>
  <w:style w:type="paragraph" w:styleId="afa">
    <w:name w:val="Title"/>
    <w:basedOn w:val="a"/>
    <w:next w:val="a"/>
    <w:link w:val="afb"/>
    <w:uiPriority w:val="10"/>
    <w:qFormat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b/>
      <w:sz w:val="28"/>
      <w:lang w:val="ru-RU" w:eastAsia="ar-SA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e">
    <w:name w:val="Normal (Web)"/>
    <w:basedOn w:val="a"/>
    <w:unhideWhenUsed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Indent 2"/>
    <w:basedOn w:val="a"/>
    <w:link w:val="24"/>
    <w:unhideWhenUsed/>
    <w:pPr>
      <w:spacing w:after="120" w:line="480" w:lineRule="auto"/>
      <w:ind w:left="283"/>
    </w:pPr>
  </w:style>
  <w:style w:type="paragraph" w:styleId="aff">
    <w:name w:val="Subtitle"/>
    <w:basedOn w:val="a"/>
    <w:next w:val="a"/>
    <w:link w:val="aff0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qFormat/>
    <w:rPr>
      <w:rFonts w:eastAsia="Times New Roman"/>
      <w:b/>
      <w:sz w:val="36"/>
      <w:szCs w:val="29"/>
      <w:lang w:val="ru-RU" w:eastAsia="ar-SA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lang w:val="ru-RU"/>
    </w:rPr>
  </w:style>
  <w:style w:type="character" w:customStyle="1" w:styleId="30">
    <w:name w:val="Заголовок 3 Знак"/>
    <w:basedOn w:val="a0"/>
    <w:link w:val="3"/>
    <w:rPr>
      <w:rFonts w:eastAsia="Lucida Sans Unicode" w:cs="Times New Roman"/>
      <w:b/>
      <w:kern w:val="2"/>
      <w:sz w:val="32"/>
      <w:szCs w:val="24"/>
      <w:lang w:val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50">
    <w:name w:val="Заголовок 5 Знак"/>
    <w:basedOn w:val="a0"/>
    <w:link w:val="5"/>
    <w:uiPriority w:val="99"/>
    <w:qFormat/>
    <w:rPr>
      <w:rFonts w:ascii="Times New Roman" w:eastAsia="MS Mincho" w:hAnsi="Times New Roman" w:cs="Times New Roman"/>
      <w:b/>
      <w:sz w:val="28"/>
      <w:lang w:val="ru-RU"/>
    </w:rPr>
  </w:style>
  <w:style w:type="character" w:customStyle="1" w:styleId="90">
    <w:name w:val="Заголовок 9 Знак"/>
    <w:basedOn w:val="a0"/>
    <w:link w:val="9"/>
    <w:qFormat/>
    <w:rPr>
      <w:rFonts w:eastAsia="MS Mincho"/>
      <w:sz w:val="22"/>
      <w:szCs w:val="22"/>
      <w:lang w:val="ru-RU"/>
    </w:rPr>
  </w:style>
  <w:style w:type="character" w:customStyle="1" w:styleId="af7">
    <w:name w:val="Основной текст Знак"/>
    <w:basedOn w:val="a0"/>
    <w:link w:val="af6"/>
    <w:rPr>
      <w:rFonts w:ascii="Times New Roman" w:eastAsia="Times New Roman" w:hAnsi="Times New Roman" w:cs="Times New Roman"/>
      <w:sz w:val="26"/>
      <w:lang w:val="ru-RU"/>
    </w:rPr>
  </w:style>
  <w:style w:type="paragraph" w:styleId="aff2">
    <w:name w:val="No Spacing"/>
    <w:uiPriority w:val="99"/>
    <w:qFormat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aff3">
    <w:name w:val="List Paragraph"/>
    <w:basedOn w:val="a"/>
    <w:uiPriority w:val="34"/>
    <w:qFormat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f9">
    <w:name w:val="Основной текст с отступом Знак"/>
    <w:basedOn w:val="a0"/>
    <w:link w:val="af8"/>
  </w:style>
  <w:style w:type="character" w:customStyle="1" w:styleId="ab">
    <w:name w:val="Текст выноски Знак"/>
    <w:basedOn w:val="a0"/>
    <w:link w:val="aa"/>
    <w:uiPriority w:val="99"/>
    <w:rPr>
      <w:rFonts w:ascii="Segoe UI" w:hAnsi="Segoe UI" w:cs="Segoe UI"/>
      <w:sz w:val="18"/>
      <w:szCs w:val="18"/>
    </w:rPr>
  </w:style>
  <w:style w:type="character" w:customStyle="1" w:styleId="afb">
    <w:name w:val="Заголовок Знак"/>
    <w:basedOn w:val="a0"/>
    <w:link w:val="afa"/>
    <w:uiPriority w:val="10"/>
    <w:rPr>
      <w:rFonts w:ascii="Times New Roman" w:eastAsia="Times New Roman" w:hAnsi="Times New Roman" w:cs="Calibri"/>
      <w:b/>
      <w:sz w:val="28"/>
      <w:lang w:val="ru-RU" w:eastAsia="ar-SA"/>
    </w:rPr>
  </w:style>
  <w:style w:type="character" w:customStyle="1" w:styleId="11">
    <w:name w:val="Название Знак1"/>
    <w:basedOn w:val="a0"/>
    <w:locked/>
    <w:rPr>
      <w:rFonts w:ascii="Times New Roman" w:eastAsia="Times New Roman" w:hAnsi="Times New Roman" w:cs="Calibri"/>
      <w:b/>
      <w:sz w:val="28"/>
      <w:szCs w:val="20"/>
      <w:lang w:eastAsia="ar-SA"/>
    </w:rPr>
  </w:style>
  <w:style w:type="character" w:customStyle="1" w:styleId="aff0">
    <w:name w:val="Подзаголовок Знак"/>
    <w:basedOn w:val="a0"/>
    <w:link w:val="af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12">
    <w:name w:val="Заголовок1"/>
    <w:basedOn w:val="a"/>
    <w:next w:val="af6"/>
    <w:pPr>
      <w:keepNext/>
      <w:spacing w:before="240" w:after="120" w:line="240" w:lineRule="auto"/>
      <w:jc w:val="center"/>
    </w:pPr>
    <w:rPr>
      <w:rFonts w:eastAsia="MS Mincho" w:cs="Tahoma"/>
      <w:sz w:val="28"/>
      <w:szCs w:val="28"/>
      <w:lang w:val="ru-RU" w:eastAsia="ar-SA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  <w:style w:type="character" w:customStyle="1" w:styleId="af5">
    <w:name w:val="Верхний колонтитул Знак"/>
    <w:basedOn w:val="a0"/>
    <w:link w:val="af4"/>
    <w:uiPriority w:val="99"/>
  </w:style>
  <w:style w:type="character" w:customStyle="1" w:styleId="afd">
    <w:name w:val="Нижний колонтитул Знак"/>
    <w:basedOn w:val="a0"/>
    <w:link w:val="afc"/>
    <w:uiPriority w:val="99"/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  <w:jc w:val="left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customStyle="1" w:styleId="af">
    <w:name w:val="Текст примечания Знак"/>
    <w:basedOn w:val="a0"/>
    <w:link w:val="ae"/>
    <w:rPr>
      <w:rFonts w:ascii="Times New Roman" w:eastAsia="Times New Roman" w:hAnsi="Times New Roman" w:cs="Times New Roman"/>
      <w:lang w:val="ru-RU"/>
    </w:rPr>
  </w:style>
  <w:style w:type="character" w:customStyle="1" w:styleId="22">
    <w:name w:val="Основной текст 2 Знак"/>
    <w:basedOn w:val="a0"/>
    <w:link w:val="21"/>
    <w:rPr>
      <w:rFonts w:ascii="Times New Roman" w:eastAsia="MS Mincho" w:hAnsi="Times New Roman" w:cs="Times New Roman"/>
      <w:sz w:val="28"/>
      <w:lang w:val="ru-RU"/>
    </w:rPr>
  </w:style>
  <w:style w:type="character" w:customStyle="1" w:styleId="af3">
    <w:name w:val="Схема документа Знак"/>
    <w:basedOn w:val="a0"/>
    <w:link w:val="af2"/>
    <w:semiHidden/>
    <w:rPr>
      <w:rFonts w:ascii="Tahoma" w:eastAsia="Times New Roman" w:hAnsi="Tahoma" w:cs="Tahoma"/>
      <w:shd w:val="clear" w:color="auto" w:fill="000080"/>
      <w:lang w:val="ru-RU"/>
    </w:rPr>
  </w:style>
  <w:style w:type="character" w:customStyle="1" w:styleId="ad">
    <w:name w:val="Текст Знак"/>
    <w:basedOn w:val="a0"/>
    <w:link w:val="ac"/>
    <w:rPr>
      <w:rFonts w:ascii="Courier New" w:eastAsia="MS Mincho" w:hAnsi="Courier New" w:cs="Times New Roman"/>
      <w:lang w:val="ru-RU"/>
    </w:rPr>
  </w:style>
  <w:style w:type="character" w:customStyle="1" w:styleId="af1">
    <w:name w:val="Тема примечания Знак"/>
    <w:basedOn w:val="af"/>
    <w:link w:val="af0"/>
    <w:rPr>
      <w:rFonts w:ascii="Times New Roman" w:eastAsia="Times New Roman" w:hAnsi="Times New Roman" w:cs="Times New Roman"/>
      <w:b/>
      <w:bCs/>
      <w:lang w:val="ru-RU"/>
    </w:rPr>
  </w:style>
  <w:style w:type="paragraph" w:customStyle="1" w:styleId="13">
    <w:name w:val="Название1"/>
    <w:basedOn w:val="a"/>
    <w:pPr>
      <w:widowControl w:val="0"/>
      <w:suppressLineNumbers/>
      <w:suppressAutoHyphens/>
      <w:spacing w:before="120" w:after="120" w:line="240" w:lineRule="auto"/>
      <w:jc w:val="left"/>
    </w:pPr>
    <w:rPr>
      <w:rFonts w:eastAsia="Lucida Sans Unicode" w:cs="Tahoma"/>
      <w:i/>
      <w:iCs/>
      <w:kern w:val="2"/>
      <w:szCs w:val="24"/>
      <w:lang w:val="ru-RU"/>
    </w:rPr>
  </w:style>
  <w:style w:type="paragraph" w:customStyle="1" w:styleId="14">
    <w:name w:val="Указатель1"/>
    <w:basedOn w:val="a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ahoma"/>
      <w:kern w:val="2"/>
      <w:szCs w:val="24"/>
      <w:lang w:val="ru-RU"/>
    </w:rPr>
  </w:style>
  <w:style w:type="paragraph" w:customStyle="1" w:styleId="aff4">
    <w:name w:val="Содержимое таблицы"/>
    <w:basedOn w:val="a"/>
    <w:pPr>
      <w:widowControl w:val="0"/>
      <w:suppressLineNumbers/>
      <w:suppressAutoHyphens/>
      <w:spacing w:after="0" w:line="240" w:lineRule="auto"/>
      <w:jc w:val="left"/>
    </w:pPr>
    <w:rPr>
      <w:rFonts w:eastAsia="Lucida Sans Unicode" w:cs="Times New Roman"/>
      <w:kern w:val="2"/>
      <w:szCs w:val="24"/>
      <w:lang w:val="ru-RU"/>
    </w:rPr>
  </w:style>
  <w:style w:type="paragraph" w:customStyle="1" w:styleId="Standard">
    <w:name w:val="Standard"/>
    <w:pPr>
      <w:widowControl w:val="0"/>
      <w:suppressAutoHyphens/>
    </w:pPr>
    <w:rPr>
      <w:rFonts w:eastAsia="Lucida Sans Unicode" w:cs="Tahoma"/>
      <w:kern w:val="2"/>
      <w:sz w:val="21"/>
      <w:szCs w:val="24"/>
      <w:lang w:eastAsia="ar-SA"/>
    </w:rPr>
  </w:style>
  <w:style w:type="paragraph" w:customStyle="1" w:styleId="15">
    <w:name w:val="Заголовок №1"/>
    <w:basedOn w:val="a"/>
    <w:pPr>
      <w:widowControl w:val="0"/>
      <w:shd w:val="clear" w:color="auto" w:fill="FFFFFF"/>
      <w:spacing w:before="240" w:after="0" w:line="322" w:lineRule="exact"/>
      <w:jc w:val="center"/>
    </w:pPr>
    <w:rPr>
      <w:rFonts w:eastAsia="Lucida Sans Unicode" w:cs="Times New Roman"/>
      <w:b/>
      <w:bCs/>
      <w:spacing w:val="80"/>
      <w:kern w:val="2"/>
      <w:sz w:val="32"/>
      <w:szCs w:val="32"/>
      <w:lang w:val="ru-RU"/>
    </w:rPr>
  </w:style>
  <w:style w:type="paragraph" w:customStyle="1" w:styleId="33">
    <w:name w:val="Основной текст (3)"/>
    <w:basedOn w:val="a"/>
    <w:pPr>
      <w:widowControl w:val="0"/>
      <w:shd w:val="clear" w:color="auto" w:fill="FFFFFF"/>
      <w:spacing w:after="0" w:line="322" w:lineRule="exact"/>
      <w:jc w:val="center"/>
    </w:pPr>
    <w:rPr>
      <w:rFonts w:eastAsia="Lucida Sans Unicode" w:cs="Times New Roman"/>
      <w:b/>
      <w:bCs/>
      <w:kern w:val="2"/>
      <w:sz w:val="26"/>
      <w:szCs w:val="26"/>
      <w:lang w:val="ru-RU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ff5">
    <w:name w:val="Подпись к таблице"/>
    <w:basedOn w:val="a"/>
    <w:pPr>
      <w:widowControl w:val="0"/>
      <w:shd w:val="clear" w:color="auto" w:fill="FFFFFF"/>
      <w:spacing w:after="0" w:line="0" w:lineRule="atLeast"/>
      <w:jc w:val="left"/>
    </w:pPr>
    <w:rPr>
      <w:rFonts w:eastAsia="Lucida Sans Unicode" w:cs="Times New Roman"/>
      <w:kern w:val="2"/>
      <w:sz w:val="26"/>
      <w:szCs w:val="26"/>
      <w:lang w:val="ru-RU"/>
    </w:rPr>
  </w:style>
  <w:style w:type="paragraph" w:customStyle="1" w:styleId="aff6">
    <w:name w:val="Заголовок таблицы"/>
    <w:basedOn w:val="aff4"/>
    <w:pPr>
      <w:jc w:val="center"/>
    </w:pPr>
    <w:rPr>
      <w:b/>
      <w:bCs/>
    </w:rPr>
  </w:style>
  <w:style w:type="paragraph" w:customStyle="1" w:styleId="ConsNormal">
    <w:name w:val="ConsNormal"/>
    <w:pPr>
      <w:snapToGrid w:val="0"/>
      <w:ind w:firstLine="720"/>
    </w:pPr>
    <w:rPr>
      <w:rFonts w:eastAsia="Times New Roman" w:cs="Times New Roman"/>
    </w:rPr>
  </w:style>
  <w:style w:type="paragraph" w:customStyle="1" w:styleId="aff7">
    <w:name w:val="Знак Знак Знак Знак Знак Знак Знак Знак Знак"/>
    <w:basedOn w:val="a"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eastAsia="en-US"/>
    </w:rPr>
  </w:style>
  <w:style w:type="character" w:customStyle="1" w:styleId="WW8Num4z0">
    <w:name w:val="WW8Num4z0"/>
    <w:rPr>
      <w:rFonts w:ascii="Times New Roman" w:hAnsi="Times New Roman" w:cs="Times New Roman" w:hint="default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6z0">
    <w:name w:val="WW8Num6z0"/>
    <w:rPr>
      <w:rFonts w:ascii="Times New Roman" w:hAnsi="Times New Roman" w:cs="Times New Roman" w:hint="default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7z0">
    <w:name w:val="WW8Num7z0"/>
    <w:rPr>
      <w:rFonts w:ascii="Times New Roman CYR" w:eastAsia="Times New Roman CYR" w:hAnsi="Times New Roman CYR" w:cs="Times New Roman CYR" w:hint="default"/>
    </w:rPr>
  </w:style>
  <w:style w:type="character" w:customStyle="1" w:styleId="WW8Num10z0">
    <w:name w:val="WW8Num10z0"/>
    <w:rPr>
      <w:rFonts w:ascii="Times New Roman CYR" w:eastAsia="Times New Roman CYR" w:hAnsi="Times New Roman CYR" w:cs="Times New Roman CYR" w:hint="default"/>
    </w:rPr>
  </w:style>
  <w:style w:type="character" w:customStyle="1" w:styleId="WW8Num11z0">
    <w:name w:val="WW8Num11z0"/>
    <w:rPr>
      <w:rFonts w:ascii="Times New Roman CYR" w:eastAsia="Times New Roman CYR" w:hAnsi="Times New Roman CYR" w:cs="Times New Roman CYR" w:hint="default"/>
      <w:sz w:val="20"/>
      <w:szCs w:val="20"/>
    </w:rPr>
  </w:style>
  <w:style w:type="character" w:customStyle="1" w:styleId="WW8Num12z0">
    <w:name w:val="WW8Num12z0"/>
    <w:rPr>
      <w:rFonts w:ascii="Arial Unicode MS" w:eastAsia="Arial Unicode MS" w:hAnsi="Arial Unicode MS" w:cs="Arial Unicode MS" w:hint="eastAsia"/>
      <w:sz w:val="24"/>
    </w:rPr>
  </w:style>
  <w:style w:type="character" w:customStyle="1" w:styleId="WW8Num13z1">
    <w:name w:val="WW8Num13z1"/>
  </w:style>
  <w:style w:type="character" w:customStyle="1" w:styleId="25">
    <w:name w:val="Основной текст (2) + Полужирный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6"/>
      <w:szCs w:val="26"/>
      <w:u w:val="none"/>
      <w:vertAlign w:val="baseline"/>
      <w:lang w:val="ru-RU" w:eastAsia="ru-RU" w:bidi="ru-RU"/>
    </w:rPr>
  </w:style>
  <w:style w:type="character" w:customStyle="1" w:styleId="212pt">
    <w:name w:val="Основной текст (2) + 12 p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4"/>
      <w:szCs w:val="24"/>
      <w:u w:val="none"/>
      <w:vertAlign w:val="baseline"/>
      <w:lang w:val="ru-RU" w:eastAsia="ru-RU" w:bidi="ru-RU"/>
    </w:rPr>
  </w:style>
  <w:style w:type="character" w:customStyle="1" w:styleId="2CordiaUPC">
    <w:name w:val="Основной текст (2) + CordiaUPC"/>
    <w:rPr>
      <w:rFonts w:ascii="CordiaUPC" w:eastAsia="CordiaUPC" w:hAnsi="CordiaUPC" w:cs="CordiaUPC" w:hint="default"/>
      <w:b/>
      <w:bCs/>
      <w:color w:val="000000"/>
      <w:spacing w:val="0"/>
      <w:w w:val="100"/>
      <w:position w:val="0"/>
      <w:sz w:val="40"/>
      <w:szCs w:val="40"/>
      <w:u w:val="none"/>
      <w:vertAlign w:val="baseline"/>
      <w:lang w:val="ru-RU" w:eastAsia="ru-RU" w:bidi="ru-RU"/>
    </w:rPr>
  </w:style>
  <w:style w:type="character" w:customStyle="1" w:styleId="WW8Num16z0">
    <w:name w:val="WW8Num16z0"/>
    <w:rPr>
      <w:rFonts w:ascii="Symbol" w:hAnsi="Symbol" w:hint="default"/>
    </w:rPr>
  </w:style>
  <w:style w:type="character" w:customStyle="1" w:styleId="211">
    <w:name w:val="Основной текст (2) + 1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3"/>
      <w:szCs w:val="23"/>
      <w:u w:val="none"/>
      <w:vertAlign w:val="baseline"/>
      <w:lang w:val="ru-RU" w:eastAsia="ru-RU" w:bidi="ru-RU"/>
    </w:rPr>
  </w:style>
  <w:style w:type="character" w:customStyle="1" w:styleId="26">
    <w:name w:val="Основной текст (2)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26"/>
      <w:szCs w:val="26"/>
      <w:u w:val="none"/>
      <w:vertAlign w:val="baseline"/>
      <w:lang w:val="ru-RU" w:eastAsia="ru-RU" w:bidi="ru-RU"/>
    </w:rPr>
  </w:style>
  <w:style w:type="character" w:customStyle="1" w:styleId="24pt">
    <w:name w:val="Основной текст (2) + 4 pt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8"/>
      <w:szCs w:val="8"/>
      <w:u w:val="none"/>
      <w:vertAlign w:val="baseline"/>
      <w:lang w:val="ru-RU" w:eastAsia="ru-RU" w:bidi="ru-RU"/>
    </w:rPr>
  </w:style>
  <w:style w:type="character" w:customStyle="1" w:styleId="16">
    <w:name w:val="Основной шрифт абзаца1"/>
  </w:style>
  <w:style w:type="character" w:customStyle="1" w:styleId="RTFNum21">
    <w:name w:val="RTF_Num 2 1"/>
    <w:rPr>
      <w:rFonts w:ascii="Times New Roman" w:eastAsia="Times New Roman" w:hAnsi="Times New Roman" w:cs="Times New Roman" w:hint="default"/>
    </w:rPr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RTFNum210">
    <w:name w:val="RTF_Num 2 10"/>
  </w:style>
  <w:style w:type="character" w:customStyle="1" w:styleId="aff8">
    <w:name w:val="Символ нумерации"/>
  </w:style>
  <w:style w:type="character" w:customStyle="1" w:styleId="aff9">
    <w:name w:val="Название Знак"/>
    <w:link w:val="17"/>
    <w:locked/>
    <w:rPr>
      <w:b/>
      <w:sz w:val="28"/>
      <w:lang w:val="ru-RU" w:eastAsia="ru-RU" w:bidi="ar-SA"/>
    </w:rPr>
  </w:style>
  <w:style w:type="paragraph" w:customStyle="1" w:styleId="17">
    <w:name w:val="1"/>
    <w:basedOn w:val="a"/>
    <w:next w:val="afa"/>
    <w:link w:val="aff9"/>
    <w:qFormat/>
    <w:pPr>
      <w:spacing w:after="0" w:line="240" w:lineRule="auto"/>
      <w:jc w:val="center"/>
    </w:pPr>
    <w:rPr>
      <w:b/>
      <w:sz w:val="28"/>
      <w:lang w:val="ru-RU"/>
    </w:rPr>
  </w:style>
  <w:style w:type="character" w:customStyle="1" w:styleId="24">
    <w:name w:val="Основной текст с отступом 2 Знак"/>
    <w:basedOn w:val="a0"/>
    <w:link w:val="23"/>
  </w:style>
  <w:style w:type="character" w:customStyle="1" w:styleId="60">
    <w:name w:val="Заголовок 6 Знак"/>
    <w:basedOn w:val="a0"/>
    <w:link w:val="6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b/>
      <w:sz w:val="24"/>
      <w:lang w:val="ru-RU"/>
    </w:rPr>
  </w:style>
  <w:style w:type="character" w:customStyle="1" w:styleId="80">
    <w:name w:val="Заголовок 8 Знак"/>
    <w:basedOn w:val="a0"/>
    <w:link w:val="8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18">
    <w:name w:val="Обычный1"/>
    <w:pPr>
      <w:ind w:firstLine="720"/>
    </w:pPr>
    <w:rPr>
      <w:rFonts w:ascii="Times New Roman" w:eastAsia="Times New Roman" w:hAnsi="Times New Roman" w:cs="Times New Roman"/>
      <w:snapToGrid w:val="0"/>
    </w:rPr>
  </w:style>
  <w:style w:type="paragraph" w:customStyle="1" w:styleId="Nonformat">
    <w:name w:val="Nonformat"/>
    <w:basedOn w:val="18"/>
    <w:pPr>
      <w:ind w:firstLine="0"/>
    </w:pPr>
    <w:rPr>
      <w:rFonts w:ascii="Consultant" w:hAnsi="Consultant"/>
    </w:rPr>
  </w:style>
  <w:style w:type="character" w:customStyle="1" w:styleId="32">
    <w:name w:val="Основной текст с отступом 3 Знак"/>
    <w:basedOn w:val="a0"/>
    <w:link w:val="31"/>
    <w:rPr>
      <w:rFonts w:ascii="Times New Roman" w:eastAsia="Times New Roman" w:hAnsi="Times New Roman" w:cs="Times New Roman"/>
      <w:b/>
      <w:sz w:val="28"/>
      <w:lang w:val="ru-RU"/>
    </w:rPr>
  </w:style>
  <w:style w:type="paragraph" w:customStyle="1" w:styleId="ConsNonformat">
    <w:name w:val="ConsNonformat"/>
    <w:pPr>
      <w:widowControl w:val="0"/>
    </w:pPr>
    <w:rPr>
      <w:rFonts w:ascii="Courier New" w:eastAsia="Times New Roman" w:hAnsi="Courier New" w:cs="Times New Roman"/>
      <w:snapToGrid w:val="0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customStyle="1" w:styleId="19">
    <w:name w:val="Сетка таблицы1"/>
    <w:basedOn w:val="a1"/>
    <w:next w:val="aff1"/>
    <w:uiPriority w:val="39"/>
    <w:rsid w:val="002230B1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ff1"/>
    <w:uiPriority w:val="39"/>
    <w:rsid w:val="002230B1"/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a">
    <w:name w:val="Нет списка1"/>
    <w:next w:val="a2"/>
    <w:uiPriority w:val="99"/>
    <w:semiHidden/>
    <w:unhideWhenUsed/>
    <w:rsid w:val="001A0929"/>
  </w:style>
  <w:style w:type="table" w:customStyle="1" w:styleId="34">
    <w:name w:val="Сетка таблицы3"/>
    <w:basedOn w:val="a1"/>
    <w:next w:val="aff1"/>
    <w:uiPriority w:val="99"/>
    <w:rsid w:val="001A0929"/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0" w:type="dxa"/>
        <w:right w:w="100" w:type="dxa"/>
      </w:tblCellMar>
    </w:tblPr>
  </w:style>
  <w:style w:type="table" w:customStyle="1" w:styleId="110">
    <w:name w:val="Сетка таблицы11"/>
    <w:basedOn w:val="a1"/>
    <w:next w:val="aff1"/>
    <w:uiPriority w:val="99"/>
    <w:rsid w:val="001A092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mpedfont15">
    <w:name w:val="bumpedfont15"/>
    <w:rsid w:val="00C07270"/>
    <w:rPr>
      <w:rFonts w:cs="Times New Roman"/>
    </w:rPr>
  </w:style>
  <w:style w:type="paragraph" w:customStyle="1" w:styleId="s1">
    <w:name w:val="s_1"/>
    <w:basedOn w:val="a"/>
    <w:rsid w:val="00C07270"/>
    <w:pPr>
      <w:suppressAutoHyphens/>
      <w:spacing w:after="0" w:line="240" w:lineRule="auto"/>
      <w:ind w:firstLine="720"/>
    </w:pPr>
    <w:rPr>
      <w:rFonts w:eastAsia="Times New Roman"/>
      <w:sz w:val="26"/>
      <w:szCs w:val="26"/>
      <w:lang w:val="ru-RU" w:eastAsia="zh-CN"/>
    </w:rPr>
  </w:style>
  <w:style w:type="character" w:customStyle="1" w:styleId="FootnoteCharacters">
    <w:name w:val="Footnote Characters"/>
    <w:qFormat/>
    <w:rsid w:val="00C07270"/>
    <w:rPr>
      <w:rFonts w:ascii="Calibri" w:eastAsia="Calibri" w:hAnsi="Calibri" w:cs="Calibri"/>
      <w:vertAlign w:val="superscript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EB8CF-D5AF-406D-9972-EDAF0BC7A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4920</Words>
  <Characters>28047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Усольцева Татьяна</dc:creator>
  <cp:lastModifiedBy>Verh-Komysh</cp:lastModifiedBy>
  <cp:revision>4</cp:revision>
  <cp:lastPrinted>2026-08-20T02:05:00Z</cp:lastPrinted>
  <dcterms:created xsi:type="dcterms:W3CDTF">2026-08-20T01:57:00Z</dcterms:created>
  <dcterms:modified xsi:type="dcterms:W3CDTF">2026-08-20T02:16:00Z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F18ECEA1DB5F43C8BDC4D440B08D5CD3_12</vt:lpwstr>
  </property>
</Properties>
</file>