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732" w:rsidRDefault="00290848" w:rsidP="00A21B76">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Муниципальное образование сельское поселение </w:t>
      </w:r>
    </w:p>
    <w:p w:rsidR="00453FA1" w:rsidRDefault="00290848" w:rsidP="00A21B76">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Верх-</w:t>
      </w:r>
      <w:proofErr w:type="spellStart"/>
      <w:r>
        <w:rPr>
          <w:rFonts w:ascii="Times New Roman" w:eastAsia="Times New Roman" w:hAnsi="Times New Roman" w:cs="Times New Roman"/>
          <w:sz w:val="26"/>
          <w:szCs w:val="26"/>
          <w:lang w:val="ru-RU"/>
        </w:rPr>
        <w:t>Камышенский</w:t>
      </w:r>
      <w:proofErr w:type="spellEnd"/>
      <w:r>
        <w:rPr>
          <w:rFonts w:ascii="Times New Roman" w:eastAsia="Times New Roman" w:hAnsi="Times New Roman" w:cs="Times New Roman"/>
          <w:sz w:val="26"/>
          <w:szCs w:val="26"/>
          <w:lang w:val="ru-RU"/>
        </w:rPr>
        <w:t xml:space="preserve"> сельсовет</w:t>
      </w:r>
    </w:p>
    <w:p w:rsidR="00453FA1" w:rsidRDefault="00290848" w:rsidP="00A21B76">
      <w:pPr>
        <w:spacing w:after="0" w:line="240" w:lineRule="auto"/>
        <w:jc w:val="center"/>
        <w:rPr>
          <w:rFonts w:ascii="Times New Roman" w:eastAsia="Times New Roman" w:hAnsi="Times New Roman" w:cs="Times New Roman"/>
          <w:sz w:val="26"/>
          <w:szCs w:val="26"/>
          <w:lang w:val="ru-RU"/>
        </w:rPr>
      </w:pPr>
      <w:proofErr w:type="spellStart"/>
      <w:r>
        <w:rPr>
          <w:rFonts w:ascii="Times New Roman" w:eastAsia="Times New Roman" w:hAnsi="Times New Roman" w:cs="Times New Roman"/>
          <w:sz w:val="26"/>
          <w:szCs w:val="26"/>
          <w:lang w:val="ru-RU"/>
        </w:rPr>
        <w:t>Заринского</w:t>
      </w:r>
      <w:proofErr w:type="spellEnd"/>
      <w:r>
        <w:rPr>
          <w:rFonts w:ascii="Times New Roman" w:eastAsia="Times New Roman" w:hAnsi="Times New Roman" w:cs="Times New Roman"/>
          <w:sz w:val="26"/>
          <w:szCs w:val="26"/>
          <w:lang w:val="ru-RU"/>
        </w:rPr>
        <w:t xml:space="preserve"> района Алтайского края</w:t>
      </w:r>
    </w:p>
    <w:p w:rsidR="00453FA1" w:rsidRDefault="00453FA1" w:rsidP="00A21B76">
      <w:pPr>
        <w:spacing w:after="0" w:line="240" w:lineRule="auto"/>
        <w:ind w:firstLine="709"/>
        <w:jc w:val="center"/>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widowControl w:val="0"/>
        <w:autoSpaceDE w:val="0"/>
        <w:autoSpaceDN w:val="0"/>
        <w:adjustRightInd w:val="0"/>
        <w:spacing w:after="0" w:line="240" w:lineRule="auto"/>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val="ru-RU"/>
        </w:rPr>
      </w:pPr>
    </w:p>
    <w:p w:rsidR="00A21B76" w:rsidRDefault="00A21B76" w:rsidP="00A21B76">
      <w:pPr>
        <w:widowControl w:val="0"/>
        <w:autoSpaceDE w:val="0"/>
        <w:autoSpaceDN w:val="0"/>
        <w:adjustRightInd w:val="0"/>
        <w:spacing w:after="0" w:line="240" w:lineRule="auto"/>
        <w:ind w:firstLine="709"/>
        <w:jc w:val="center"/>
        <w:rPr>
          <w:rFonts w:eastAsia="Times New Roman"/>
          <w:b/>
          <w:sz w:val="24"/>
          <w:szCs w:val="24"/>
          <w:lang w:val="ru-RU"/>
        </w:rPr>
      </w:pP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СБОРНИК</w:t>
      </w: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МУНИЦИПАЛЬНЫХ ПРАВОВЫХ АКТОВ</w:t>
      </w:r>
    </w:p>
    <w:p w:rsid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 xml:space="preserve">МУНИЦИПАЛЬНОГО ОБРАЗОВАНИЯ СЕЛЬСКОЕ ПОСЕЛЕНИЕ       </w:t>
      </w:r>
    </w:p>
    <w:p w:rsid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 xml:space="preserve">ВЕРХ-КАМЫШЕНСКИЙ СЕЛЬСОВЕТ </w:t>
      </w: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ЗАРИНСКОГО РАЙОНА АЛТАЙСКОГО КРАЯ</w:t>
      </w: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 xml:space="preserve">№ </w:t>
      </w:r>
      <w:r w:rsidR="00F71BD8">
        <w:rPr>
          <w:rFonts w:ascii="Times New Roman" w:eastAsia="Times New Roman" w:hAnsi="Times New Roman" w:cs="Times New Roman"/>
          <w:b/>
          <w:sz w:val="26"/>
          <w:szCs w:val="26"/>
          <w:lang w:val="ru-RU"/>
        </w:rPr>
        <w:t>3 (22</w:t>
      </w:r>
      <w:r w:rsidR="00B03537">
        <w:rPr>
          <w:rFonts w:ascii="Times New Roman" w:eastAsia="Times New Roman" w:hAnsi="Times New Roman" w:cs="Times New Roman"/>
          <w:b/>
          <w:sz w:val="26"/>
          <w:szCs w:val="26"/>
          <w:lang w:val="ru-RU"/>
        </w:rPr>
        <w:t>)</w:t>
      </w: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Официальное издание</w:t>
      </w: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Администрации Верх-</w:t>
      </w:r>
      <w:proofErr w:type="spellStart"/>
      <w:r>
        <w:rPr>
          <w:rFonts w:ascii="Times New Roman" w:eastAsia="Times New Roman" w:hAnsi="Times New Roman" w:cs="Times New Roman"/>
          <w:sz w:val="26"/>
          <w:szCs w:val="26"/>
          <w:lang w:val="ru-RU"/>
        </w:rPr>
        <w:t>Камышенского</w:t>
      </w:r>
      <w:proofErr w:type="spellEnd"/>
      <w:r>
        <w:rPr>
          <w:rFonts w:ascii="Times New Roman" w:eastAsia="Times New Roman" w:hAnsi="Times New Roman" w:cs="Times New Roman"/>
          <w:sz w:val="26"/>
          <w:szCs w:val="26"/>
          <w:lang w:val="ru-RU"/>
        </w:rPr>
        <w:t xml:space="preserve"> сельсовета</w:t>
      </w: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и Собрания депутатов Верх-</w:t>
      </w:r>
      <w:proofErr w:type="spellStart"/>
      <w:r>
        <w:rPr>
          <w:rFonts w:ascii="Times New Roman" w:eastAsia="Times New Roman" w:hAnsi="Times New Roman" w:cs="Times New Roman"/>
          <w:sz w:val="26"/>
          <w:szCs w:val="26"/>
          <w:lang w:val="ru-RU"/>
        </w:rPr>
        <w:t>Камышенского</w:t>
      </w:r>
      <w:proofErr w:type="spellEnd"/>
      <w:r>
        <w:rPr>
          <w:rFonts w:ascii="Times New Roman" w:eastAsia="Times New Roman" w:hAnsi="Times New Roman" w:cs="Times New Roman"/>
          <w:sz w:val="26"/>
          <w:szCs w:val="26"/>
          <w:lang w:val="ru-RU"/>
        </w:rPr>
        <w:t xml:space="preserve"> сельсовета</w:t>
      </w:r>
    </w:p>
    <w:p w:rsidR="00453FA1" w:rsidRDefault="00453FA1"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 Верх-Камышенка</w:t>
      </w:r>
    </w:p>
    <w:p w:rsidR="00453FA1" w:rsidRPr="00F15CA3" w:rsidRDefault="00B03537" w:rsidP="00F15CA3">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2026</w:t>
      </w:r>
      <w:r w:rsidR="00F15CA3">
        <w:rPr>
          <w:rFonts w:ascii="Times New Roman" w:eastAsia="Times New Roman" w:hAnsi="Times New Roman" w:cs="Times New Roman"/>
          <w:sz w:val="24"/>
          <w:szCs w:val="24"/>
          <w:lang w:val="ru-RU"/>
        </w:rPr>
        <w:t xml:space="preserve"> год</w:t>
      </w: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E645E3">
      <w:pPr>
        <w:widowControl w:val="0"/>
        <w:autoSpaceDE w:val="0"/>
        <w:autoSpaceDN w:val="0"/>
        <w:adjustRightInd w:val="0"/>
        <w:spacing w:after="0" w:line="240" w:lineRule="auto"/>
        <w:rPr>
          <w:rFonts w:ascii="Times New Roman" w:eastAsia="Times New Roman" w:hAnsi="Times New Roman" w:cs="Times New Roman"/>
          <w:b/>
          <w:sz w:val="26"/>
          <w:szCs w:val="26"/>
          <w:lang w:val="ru-RU"/>
        </w:rPr>
      </w:pP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r>
        <w:rPr>
          <w:rFonts w:ascii="Times New Roman" w:eastAsia="Times New Roman" w:hAnsi="Times New Roman" w:cs="Times New Roman"/>
          <w:b/>
          <w:sz w:val="26"/>
          <w:szCs w:val="26"/>
          <w:lang w:val="ru-RU"/>
        </w:rPr>
        <w:lastRenderedPageBreak/>
        <w:t>СОДЕРЖАНИЕ</w:t>
      </w:r>
    </w:p>
    <w:p w:rsidR="00453FA1" w:rsidRDefault="00453FA1"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p>
    <w:tbl>
      <w:tblPr>
        <w:tblW w:w="8926"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377"/>
        <w:gridCol w:w="549"/>
      </w:tblGrid>
      <w:tr w:rsidR="00456A22" w:rsidRPr="00F71BD8" w:rsidTr="00196B5E">
        <w:trPr>
          <w:jc w:val="center"/>
        </w:trPr>
        <w:tc>
          <w:tcPr>
            <w:tcW w:w="8377" w:type="dxa"/>
            <w:tcBorders>
              <w:top w:val="single" w:sz="4" w:space="0" w:color="auto"/>
              <w:bottom w:val="single" w:sz="4" w:space="0" w:color="auto"/>
              <w:right w:val="single" w:sz="4" w:space="0" w:color="auto"/>
            </w:tcBorders>
          </w:tcPr>
          <w:p w:rsidR="00456A22" w:rsidRPr="00F71BD8" w:rsidRDefault="00456A22" w:rsidP="00F71BD8">
            <w:pPr>
              <w:spacing w:after="0" w:line="240" w:lineRule="auto"/>
              <w:rPr>
                <w:rFonts w:ascii="Times New Roman" w:hAnsi="Times New Roman" w:cs="Times New Roman"/>
                <w:sz w:val="26"/>
                <w:szCs w:val="26"/>
                <w:lang w:val="ru-RU"/>
              </w:rPr>
            </w:pPr>
            <w:r w:rsidRPr="00F71BD8">
              <w:rPr>
                <w:rFonts w:ascii="Times New Roman" w:hAnsi="Times New Roman" w:cs="Times New Roman"/>
                <w:sz w:val="26"/>
                <w:szCs w:val="26"/>
                <w:lang w:val="ru-RU"/>
              </w:rPr>
              <w:t xml:space="preserve">Постановление от </w:t>
            </w:r>
            <w:r w:rsidR="00F71BD8" w:rsidRPr="00F71BD8">
              <w:rPr>
                <w:rFonts w:ascii="Times New Roman" w:hAnsi="Times New Roman" w:cs="Times New Roman"/>
                <w:sz w:val="26"/>
                <w:szCs w:val="26"/>
                <w:lang w:val="ru-RU"/>
              </w:rPr>
              <w:t>04.05.2026 № 16</w:t>
            </w:r>
            <w:r w:rsidRPr="00F71BD8">
              <w:rPr>
                <w:rFonts w:ascii="Times New Roman" w:eastAsia="Times New Roman" w:hAnsi="Times New Roman" w:cs="Times New Roman"/>
                <w:sz w:val="26"/>
                <w:szCs w:val="26"/>
                <w:lang w:val="ru-RU"/>
              </w:rPr>
              <w:t xml:space="preserve"> </w:t>
            </w:r>
            <w:r w:rsidR="00F71BD8" w:rsidRPr="00F71BD8">
              <w:rPr>
                <w:rFonts w:ascii="Times New Roman" w:eastAsia="Times New Roman" w:hAnsi="Times New Roman" w:cs="Times New Roman"/>
                <w:sz w:val="26"/>
                <w:szCs w:val="26"/>
                <w:lang w:val="ru-RU"/>
              </w:rPr>
              <w:t>«</w:t>
            </w:r>
            <w:r w:rsidR="00F71BD8" w:rsidRPr="00F71BD8">
              <w:rPr>
                <w:rFonts w:ascii="Times New Roman" w:hAnsi="Times New Roman" w:cs="Times New Roman"/>
                <w:sz w:val="26"/>
                <w:szCs w:val="26"/>
                <w:lang w:val="ru-RU"/>
              </w:rPr>
              <w:t>Об утверждении Порядка уведомления муниципальными служащими представителя нанимателя (работодателя) о намерении</w:t>
            </w:r>
            <w:r w:rsidR="00F71BD8">
              <w:rPr>
                <w:rFonts w:ascii="Times New Roman" w:hAnsi="Times New Roman" w:cs="Times New Roman"/>
                <w:sz w:val="26"/>
                <w:szCs w:val="26"/>
                <w:lang w:val="ru-RU"/>
              </w:rPr>
              <w:t xml:space="preserve"> </w:t>
            </w:r>
            <w:r w:rsidR="00F71BD8" w:rsidRPr="00F71BD8">
              <w:rPr>
                <w:rFonts w:ascii="Times New Roman" w:hAnsi="Times New Roman" w:cs="Times New Roman"/>
                <w:sz w:val="26"/>
                <w:szCs w:val="26"/>
                <w:lang w:val="ru-RU"/>
              </w:rPr>
              <w:t>выполнять иную оплачиваемую работу»</w:t>
            </w:r>
          </w:p>
        </w:tc>
        <w:tc>
          <w:tcPr>
            <w:tcW w:w="549" w:type="dxa"/>
            <w:tcBorders>
              <w:top w:val="single" w:sz="4" w:space="0" w:color="auto"/>
              <w:left w:val="single" w:sz="4" w:space="0" w:color="auto"/>
              <w:bottom w:val="single" w:sz="4" w:space="0" w:color="auto"/>
            </w:tcBorders>
          </w:tcPr>
          <w:p w:rsidR="00EA4D92" w:rsidRDefault="00EA4D92" w:rsidP="00F71BD8">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456A22" w:rsidRPr="00F71BD8" w:rsidRDefault="00EA4D92" w:rsidP="00EA4D92">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3</w:t>
            </w:r>
          </w:p>
        </w:tc>
      </w:tr>
      <w:tr w:rsidR="009F55F1" w:rsidRPr="00F71BD8" w:rsidTr="00196B5E">
        <w:trPr>
          <w:jc w:val="center"/>
        </w:trPr>
        <w:tc>
          <w:tcPr>
            <w:tcW w:w="8377" w:type="dxa"/>
            <w:tcBorders>
              <w:top w:val="single" w:sz="4" w:space="0" w:color="auto"/>
              <w:bottom w:val="single" w:sz="4" w:space="0" w:color="auto"/>
              <w:right w:val="single" w:sz="4" w:space="0" w:color="auto"/>
            </w:tcBorders>
          </w:tcPr>
          <w:p w:rsidR="009F55F1" w:rsidRPr="00F71BD8" w:rsidRDefault="002A02B1" w:rsidP="00F71BD8">
            <w:pPr>
              <w:widowControl w:val="0"/>
              <w:autoSpaceDE w:val="0"/>
              <w:autoSpaceDN w:val="0"/>
              <w:adjustRightInd w:val="0"/>
              <w:spacing w:after="0" w:line="240" w:lineRule="auto"/>
              <w:rPr>
                <w:rFonts w:ascii="Times New Roman" w:hAnsi="Times New Roman" w:cs="Times New Roman"/>
                <w:sz w:val="26"/>
                <w:szCs w:val="26"/>
                <w:lang w:val="ru-RU"/>
              </w:rPr>
            </w:pPr>
            <w:r w:rsidRPr="00F71BD8">
              <w:rPr>
                <w:rFonts w:ascii="Times New Roman" w:hAnsi="Times New Roman" w:cs="Times New Roman"/>
                <w:sz w:val="26"/>
                <w:szCs w:val="26"/>
                <w:lang w:val="ru-RU"/>
              </w:rPr>
              <w:t xml:space="preserve">Постановление от </w:t>
            </w:r>
            <w:r w:rsidR="00F71BD8" w:rsidRPr="00F71BD8">
              <w:rPr>
                <w:rFonts w:ascii="Times New Roman" w:hAnsi="Times New Roman" w:cs="Times New Roman"/>
                <w:sz w:val="26"/>
                <w:szCs w:val="26"/>
                <w:lang w:val="ru-RU"/>
              </w:rPr>
              <w:t>04.05</w:t>
            </w:r>
            <w:r w:rsidRPr="00F71BD8">
              <w:rPr>
                <w:rFonts w:ascii="Times New Roman" w:hAnsi="Times New Roman" w:cs="Times New Roman"/>
                <w:sz w:val="26"/>
                <w:szCs w:val="26"/>
                <w:lang w:val="ru-RU"/>
              </w:rPr>
              <w:t xml:space="preserve">.2026 № </w:t>
            </w:r>
            <w:r w:rsidR="00F71BD8" w:rsidRPr="00F71BD8">
              <w:rPr>
                <w:rFonts w:ascii="Times New Roman" w:hAnsi="Times New Roman" w:cs="Times New Roman"/>
                <w:sz w:val="26"/>
                <w:szCs w:val="26"/>
                <w:lang w:val="ru-RU"/>
              </w:rPr>
              <w:t>17</w:t>
            </w:r>
            <w:r w:rsidRPr="00F71BD8">
              <w:rPr>
                <w:rFonts w:ascii="Times New Roman" w:hAnsi="Times New Roman" w:cs="Times New Roman"/>
                <w:sz w:val="26"/>
                <w:szCs w:val="26"/>
                <w:lang w:val="ru-RU"/>
              </w:rPr>
              <w:t xml:space="preserve"> «</w:t>
            </w:r>
            <w:r w:rsidR="00F71BD8" w:rsidRPr="00F71BD8">
              <w:rPr>
                <w:rFonts w:ascii="Times New Roman" w:hAnsi="Times New Roman" w:cs="Times New Roman"/>
                <w:sz w:val="26"/>
                <w:szCs w:val="26"/>
                <w:lang w:val="ru-RU"/>
              </w:rPr>
              <w:t>О соблюдении лицами, поступающими на должность руководителя муниципального учреждения, а также руководителями муниципальных учреждений статьи 281.1 Трудового кодекса Российской Федерации</w:t>
            </w:r>
            <w:r w:rsidRPr="00F71BD8">
              <w:rPr>
                <w:rFonts w:ascii="Times New Roman" w:hAnsi="Times New Roman" w:cs="Times New Roman"/>
                <w:sz w:val="26"/>
                <w:szCs w:val="26"/>
                <w:lang w:val="ru-RU"/>
              </w:rPr>
              <w:t>»</w:t>
            </w:r>
          </w:p>
        </w:tc>
        <w:tc>
          <w:tcPr>
            <w:tcW w:w="549" w:type="dxa"/>
            <w:tcBorders>
              <w:top w:val="single" w:sz="4" w:space="0" w:color="auto"/>
              <w:left w:val="single" w:sz="4" w:space="0" w:color="auto"/>
              <w:bottom w:val="single" w:sz="4" w:space="0" w:color="auto"/>
            </w:tcBorders>
          </w:tcPr>
          <w:p w:rsidR="009F55F1" w:rsidRDefault="009F55F1" w:rsidP="00456A22">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p w:rsidR="00EA4D92" w:rsidRPr="00F71BD8" w:rsidRDefault="00EA4D92" w:rsidP="00456A22">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4</w:t>
            </w:r>
          </w:p>
        </w:tc>
      </w:tr>
      <w:tr w:rsidR="002A02B1" w:rsidRPr="00F71BD8" w:rsidTr="00196B5E">
        <w:trPr>
          <w:jc w:val="center"/>
        </w:trPr>
        <w:tc>
          <w:tcPr>
            <w:tcW w:w="8377" w:type="dxa"/>
            <w:tcBorders>
              <w:top w:val="single" w:sz="4" w:space="0" w:color="auto"/>
              <w:bottom w:val="single" w:sz="4" w:space="0" w:color="auto"/>
              <w:right w:val="single" w:sz="4" w:space="0" w:color="auto"/>
            </w:tcBorders>
          </w:tcPr>
          <w:p w:rsidR="002A02B1" w:rsidRPr="00F71BD8" w:rsidRDefault="002A02B1" w:rsidP="00F71BD8">
            <w:pPr>
              <w:shd w:val="clear" w:color="auto" w:fill="FFFFFF"/>
              <w:spacing w:after="0" w:line="240" w:lineRule="auto"/>
              <w:rPr>
                <w:rFonts w:ascii="Times New Roman" w:eastAsia="Times New Roman" w:hAnsi="Times New Roman" w:cs="Times New Roman"/>
                <w:sz w:val="26"/>
                <w:szCs w:val="26"/>
                <w:lang w:val="ru-RU"/>
              </w:rPr>
            </w:pPr>
            <w:r w:rsidRPr="00F71BD8">
              <w:rPr>
                <w:rFonts w:ascii="Times New Roman" w:hAnsi="Times New Roman" w:cs="Times New Roman"/>
                <w:sz w:val="26"/>
                <w:szCs w:val="26"/>
                <w:lang w:val="ru-RU"/>
              </w:rPr>
              <w:t xml:space="preserve">Постановление от </w:t>
            </w:r>
            <w:r w:rsidR="00F71BD8" w:rsidRPr="00F71BD8">
              <w:rPr>
                <w:rFonts w:ascii="Times New Roman" w:hAnsi="Times New Roman" w:cs="Times New Roman"/>
                <w:sz w:val="26"/>
                <w:szCs w:val="26"/>
                <w:lang w:val="ru-RU"/>
              </w:rPr>
              <w:t>04.05</w:t>
            </w:r>
            <w:r w:rsidR="00196B5E" w:rsidRPr="00F71BD8">
              <w:rPr>
                <w:rFonts w:ascii="Times New Roman" w:hAnsi="Times New Roman" w:cs="Times New Roman"/>
                <w:sz w:val="26"/>
                <w:szCs w:val="26"/>
                <w:lang w:val="ru-RU"/>
              </w:rPr>
              <w:t>.</w:t>
            </w:r>
            <w:r w:rsidRPr="00F71BD8">
              <w:rPr>
                <w:rFonts w:ascii="Times New Roman" w:hAnsi="Times New Roman" w:cs="Times New Roman"/>
                <w:sz w:val="26"/>
                <w:szCs w:val="26"/>
                <w:lang w:val="ru-RU"/>
              </w:rPr>
              <w:t>2026 №</w:t>
            </w:r>
            <w:r w:rsidR="00196B5E" w:rsidRPr="00F71BD8">
              <w:rPr>
                <w:rFonts w:ascii="Times New Roman" w:hAnsi="Times New Roman" w:cs="Times New Roman"/>
                <w:sz w:val="26"/>
                <w:szCs w:val="26"/>
                <w:lang w:val="ru-RU"/>
              </w:rPr>
              <w:t xml:space="preserve"> </w:t>
            </w:r>
            <w:r w:rsidR="00F71BD8" w:rsidRPr="00F71BD8">
              <w:rPr>
                <w:rFonts w:ascii="Times New Roman" w:hAnsi="Times New Roman" w:cs="Times New Roman"/>
                <w:sz w:val="26"/>
                <w:szCs w:val="26"/>
                <w:lang w:val="ru-RU"/>
              </w:rPr>
              <w:t>18</w:t>
            </w:r>
            <w:r w:rsidRPr="00F71BD8">
              <w:rPr>
                <w:rFonts w:ascii="Times New Roman" w:hAnsi="Times New Roman" w:cs="Times New Roman"/>
                <w:sz w:val="26"/>
                <w:szCs w:val="26"/>
                <w:lang w:val="ru-RU"/>
              </w:rPr>
              <w:t xml:space="preserve"> «</w:t>
            </w:r>
            <w:r w:rsidR="00F71BD8" w:rsidRPr="00F71BD8">
              <w:rPr>
                <w:rFonts w:ascii="Times New Roman" w:eastAsia="Times New Roman" w:hAnsi="Times New Roman" w:cs="Times New Roman"/>
                <w:sz w:val="26"/>
                <w:szCs w:val="26"/>
                <w:lang w:val="ru-RU"/>
              </w:rPr>
              <w:t>Об утверждении Правил проверки достоверности</w:t>
            </w:r>
            <w:r w:rsidR="00F71BD8">
              <w:rPr>
                <w:rFonts w:ascii="Times New Roman" w:eastAsia="Times New Roman" w:hAnsi="Times New Roman" w:cs="Times New Roman"/>
                <w:sz w:val="26"/>
                <w:szCs w:val="26"/>
                <w:lang w:val="ru-RU"/>
              </w:rPr>
              <w:t xml:space="preserve"> </w:t>
            </w:r>
            <w:r w:rsidR="00F71BD8" w:rsidRPr="00F71BD8">
              <w:rPr>
                <w:rFonts w:ascii="Times New Roman" w:eastAsia="Times New Roman" w:hAnsi="Times New Roman" w:cs="Times New Roman"/>
                <w:sz w:val="26"/>
                <w:szCs w:val="26"/>
                <w:lang w:val="ru-RU"/>
              </w:rPr>
              <w:t>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и лицами, замещающими эти должности</w:t>
            </w:r>
            <w:r w:rsidRPr="00F71BD8">
              <w:rPr>
                <w:rFonts w:ascii="Times New Roman" w:hAnsi="Times New Roman" w:cs="Times New Roman"/>
                <w:sz w:val="26"/>
                <w:szCs w:val="26"/>
                <w:lang w:val="ru-RU"/>
              </w:rPr>
              <w:t>»</w:t>
            </w:r>
          </w:p>
        </w:tc>
        <w:tc>
          <w:tcPr>
            <w:tcW w:w="549" w:type="dxa"/>
            <w:tcBorders>
              <w:top w:val="single" w:sz="4" w:space="0" w:color="auto"/>
              <w:left w:val="single" w:sz="4" w:space="0" w:color="auto"/>
              <w:bottom w:val="single" w:sz="4" w:space="0" w:color="auto"/>
            </w:tcBorders>
          </w:tcPr>
          <w:p w:rsidR="00EA4D92" w:rsidRDefault="00EA4D92" w:rsidP="00456A22">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p w:rsidR="00EA4D92" w:rsidRDefault="00EA4D92" w:rsidP="00456A22">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p w:rsidR="002A02B1" w:rsidRDefault="00EA4D92" w:rsidP="00456A22">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6</w:t>
            </w:r>
          </w:p>
          <w:p w:rsidR="00EA4D92" w:rsidRPr="00F71BD8" w:rsidRDefault="00EA4D92" w:rsidP="00456A22">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tc>
      </w:tr>
      <w:tr w:rsidR="002A02B1" w:rsidRPr="00F71BD8" w:rsidTr="00196B5E">
        <w:trPr>
          <w:jc w:val="center"/>
        </w:trPr>
        <w:tc>
          <w:tcPr>
            <w:tcW w:w="8377" w:type="dxa"/>
            <w:tcBorders>
              <w:top w:val="single" w:sz="4" w:space="0" w:color="auto"/>
              <w:bottom w:val="single" w:sz="4" w:space="0" w:color="auto"/>
              <w:right w:val="single" w:sz="4" w:space="0" w:color="auto"/>
            </w:tcBorders>
          </w:tcPr>
          <w:p w:rsidR="002A02B1" w:rsidRPr="00F71BD8" w:rsidRDefault="002A02B1" w:rsidP="00F71BD8">
            <w:pPr>
              <w:widowControl w:val="0"/>
              <w:autoSpaceDE w:val="0"/>
              <w:autoSpaceDN w:val="0"/>
              <w:adjustRightInd w:val="0"/>
              <w:spacing w:after="0" w:line="240" w:lineRule="auto"/>
              <w:rPr>
                <w:rFonts w:ascii="Times New Roman" w:hAnsi="Times New Roman" w:cs="Times New Roman"/>
                <w:sz w:val="26"/>
                <w:szCs w:val="26"/>
                <w:lang w:val="ru-RU"/>
              </w:rPr>
            </w:pPr>
            <w:r w:rsidRPr="00F71BD8">
              <w:rPr>
                <w:rFonts w:ascii="Times New Roman" w:hAnsi="Times New Roman" w:cs="Times New Roman"/>
                <w:sz w:val="26"/>
                <w:szCs w:val="26"/>
                <w:lang w:val="ru-RU"/>
              </w:rPr>
              <w:t xml:space="preserve">Постановление от </w:t>
            </w:r>
            <w:r w:rsidR="00F71BD8" w:rsidRPr="00F71BD8">
              <w:rPr>
                <w:rFonts w:ascii="Times New Roman" w:hAnsi="Times New Roman" w:cs="Times New Roman"/>
                <w:sz w:val="26"/>
                <w:szCs w:val="26"/>
                <w:lang w:val="ru-RU"/>
              </w:rPr>
              <w:t>20.05</w:t>
            </w:r>
            <w:r w:rsidRPr="00F71BD8">
              <w:rPr>
                <w:rFonts w:ascii="Times New Roman" w:hAnsi="Times New Roman" w:cs="Times New Roman"/>
                <w:sz w:val="26"/>
                <w:szCs w:val="26"/>
                <w:lang w:val="ru-RU"/>
              </w:rPr>
              <w:t xml:space="preserve">.2026 № </w:t>
            </w:r>
            <w:r w:rsidR="00F71BD8" w:rsidRPr="00F71BD8">
              <w:rPr>
                <w:rFonts w:ascii="Times New Roman" w:hAnsi="Times New Roman" w:cs="Times New Roman"/>
                <w:sz w:val="26"/>
                <w:szCs w:val="26"/>
                <w:lang w:val="ru-RU"/>
              </w:rPr>
              <w:t>21</w:t>
            </w:r>
            <w:r w:rsidRPr="00F71BD8">
              <w:rPr>
                <w:rFonts w:ascii="Times New Roman" w:hAnsi="Times New Roman" w:cs="Times New Roman"/>
                <w:sz w:val="26"/>
                <w:szCs w:val="26"/>
                <w:lang w:val="ru-RU"/>
              </w:rPr>
              <w:t xml:space="preserve"> «</w:t>
            </w:r>
            <w:r w:rsidR="00F71BD8" w:rsidRPr="00F71BD8">
              <w:rPr>
                <w:rFonts w:ascii="Times New Roman" w:hAnsi="Times New Roman" w:cs="Times New Roman"/>
                <w:sz w:val="26"/>
                <w:szCs w:val="26"/>
                <w:lang w:val="ru-RU"/>
              </w:rPr>
              <w:t>О внесении изменений в постановление Администрации Верх-</w:t>
            </w:r>
            <w:proofErr w:type="spellStart"/>
            <w:r w:rsidR="00F71BD8" w:rsidRPr="00F71BD8">
              <w:rPr>
                <w:rFonts w:ascii="Times New Roman" w:hAnsi="Times New Roman" w:cs="Times New Roman"/>
                <w:sz w:val="26"/>
                <w:szCs w:val="26"/>
                <w:lang w:val="ru-RU"/>
              </w:rPr>
              <w:t>Камышенского</w:t>
            </w:r>
            <w:proofErr w:type="spellEnd"/>
            <w:r w:rsidR="00F71BD8" w:rsidRPr="00F71BD8">
              <w:rPr>
                <w:rFonts w:ascii="Times New Roman" w:hAnsi="Times New Roman" w:cs="Times New Roman"/>
                <w:sz w:val="26"/>
                <w:szCs w:val="26"/>
                <w:lang w:val="ru-RU"/>
              </w:rPr>
              <w:t xml:space="preserve"> сельсовета </w:t>
            </w:r>
            <w:proofErr w:type="spellStart"/>
            <w:r w:rsidR="00F71BD8" w:rsidRPr="00F71BD8">
              <w:rPr>
                <w:rFonts w:ascii="Times New Roman" w:hAnsi="Times New Roman" w:cs="Times New Roman"/>
                <w:sz w:val="26"/>
                <w:szCs w:val="26"/>
                <w:lang w:val="ru-RU"/>
              </w:rPr>
              <w:t>Заринского</w:t>
            </w:r>
            <w:proofErr w:type="spellEnd"/>
            <w:r w:rsidR="00F71BD8" w:rsidRPr="00F71BD8">
              <w:rPr>
                <w:rFonts w:ascii="Times New Roman" w:hAnsi="Times New Roman" w:cs="Times New Roman"/>
                <w:sz w:val="26"/>
                <w:szCs w:val="26"/>
                <w:lang w:val="ru-RU"/>
              </w:rPr>
              <w:t xml:space="preserve"> района Алтайского края от 29.11.2021 № 45</w:t>
            </w:r>
            <w:r w:rsidRPr="00F71BD8">
              <w:rPr>
                <w:rFonts w:ascii="Times New Roman" w:hAnsi="Times New Roman" w:cs="Times New Roman"/>
                <w:sz w:val="26"/>
                <w:szCs w:val="26"/>
                <w:lang w:val="ru-RU"/>
              </w:rPr>
              <w:t>»</w:t>
            </w:r>
          </w:p>
        </w:tc>
        <w:tc>
          <w:tcPr>
            <w:tcW w:w="549" w:type="dxa"/>
            <w:tcBorders>
              <w:top w:val="single" w:sz="4" w:space="0" w:color="auto"/>
              <w:left w:val="single" w:sz="4" w:space="0" w:color="auto"/>
              <w:bottom w:val="single" w:sz="4" w:space="0" w:color="auto"/>
            </w:tcBorders>
          </w:tcPr>
          <w:p w:rsidR="00EA4D92" w:rsidRDefault="00EA4D92" w:rsidP="002B7C67">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p w:rsidR="002A02B1" w:rsidRPr="00F71BD8" w:rsidRDefault="00EA4D92" w:rsidP="002B7C67">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7</w:t>
            </w:r>
          </w:p>
        </w:tc>
      </w:tr>
      <w:tr w:rsidR="002B7C67" w:rsidRPr="00F71BD8" w:rsidTr="00196B5E">
        <w:trPr>
          <w:jc w:val="center"/>
        </w:trPr>
        <w:tc>
          <w:tcPr>
            <w:tcW w:w="8377" w:type="dxa"/>
            <w:tcBorders>
              <w:top w:val="single" w:sz="4" w:space="0" w:color="auto"/>
              <w:bottom w:val="single" w:sz="4" w:space="0" w:color="auto"/>
              <w:right w:val="single" w:sz="4" w:space="0" w:color="auto"/>
            </w:tcBorders>
          </w:tcPr>
          <w:p w:rsidR="002B7C67" w:rsidRPr="00F71BD8" w:rsidRDefault="002B7C67" w:rsidP="00F71BD8">
            <w:pPr>
              <w:widowControl w:val="0"/>
              <w:autoSpaceDE w:val="0"/>
              <w:autoSpaceDN w:val="0"/>
              <w:adjustRightInd w:val="0"/>
              <w:spacing w:after="0" w:line="240" w:lineRule="auto"/>
              <w:rPr>
                <w:rFonts w:ascii="Times New Roman" w:hAnsi="Times New Roman" w:cs="Times New Roman"/>
                <w:sz w:val="26"/>
                <w:szCs w:val="26"/>
                <w:lang w:val="ru-RU"/>
              </w:rPr>
            </w:pPr>
            <w:r w:rsidRPr="00F71BD8">
              <w:rPr>
                <w:rFonts w:ascii="Times New Roman" w:hAnsi="Times New Roman" w:cs="Times New Roman"/>
                <w:sz w:val="26"/>
                <w:szCs w:val="26"/>
                <w:lang w:val="ru-RU"/>
              </w:rPr>
              <w:t xml:space="preserve">Постановление от </w:t>
            </w:r>
            <w:r w:rsidR="00F71BD8" w:rsidRPr="00F71BD8">
              <w:rPr>
                <w:rFonts w:ascii="Times New Roman" w:hAnsi="Times New Roman" w:cs="Times New Roman"/>
                <w:sz w:val="26"/>
                <w:szCs w:val="26"/>
                <w:lang w:val="ru-RU"/>
              </w:rPr>
              <w:t>21.05</w:t>
            </w:r>
            <w:r w:rsidRPr="00F71BD8">
              <w:rPr>
                <w:rFonts w:ascii="Times New Roman" w:hAnsi="Times New Roman" w:cs="Times New Roman"/>
                <w:sz w:val="26"/>
                <w:szCs w:val="26"/>
                <w:lang w:val="ru-RU"/>
              </w:rPr>
              <w:t xml:space="preserve">.2026 № </w:t>
            </w:r>
            <w:r w:rsidR="00F71BD8" w:rsidRPr="00F71BD8">
              <w:rPr>
                <w:rFonts w:ascii="Times New Roman" w:hAnsi="Times New Roman" w:cs="Times New Roman"/>
                <w:sz w:val="26"/>
                <w:szCs w:val="26"/>
                <w:lang w:val="ru-RU"/>
              </w:rPr>
              <w:t>22</w:t>
            </w:r>
            <w:r w:rsidRPr="00F71BD8">
              <w:rPr>
                <w:rFonts w:ascii="Times New Roman" w:hAnsi="Times New Roman" w:cs="Times New Roman"/>
                <w:sz w:val="26"/>
                <w:szCs w:val="26"/>
                <w:lang w:val="ru-RU"/>
              </w:rPr>
              <w:t xml:space="preserve"> «</w:t>
            </w:r>
            <w:r w:rsidR="00F71BD8" w:rsidRPr="00F71BD8">
              <w:rPr>
                <w:rFonts w:ascii="Times New Roman" w:hAnsi="Times New Roman" w:cs="Times New Roman"/>
                <w:sz w:val="26"/>
                <w:szCs w:val="26"/>
                <w:lang w:val="ru-RU" w:bidi="ru-RU"/>
              </w:rPr>
              <w:t>О внесении изменений в регламент реализации полномочий администратора доходов бюджета муниципального образования сельское поселение Верх-</w:t>
            </w:r>
            <w:proofErr w:type="spellStart"/>
            <w:r w:rsidR="00F71BD8" w:rsidRPr="00F71BD8">
              <w:rPr>
                <w:rFonts w:ascii="Times New Roman" w:hAnsi="Times New Roman" w:cs="Times New Roman"/>
                <w:sz w:val="26"/>
                <w:szCs w:val="26"/>
                <w:lang w:val="ru-RU" w:bidi="ru-RU"/>
              </w:rPr>
              <w:t>Камышенский</w:t>
            </w:r>
            <w:proofErr w:type="spellEnd"/>
            <w:r w:rsidR="00F71BD8" w:rsidRPr="00F71BD8">
              <w:rPr>
                <w:rFonts w:ascii="Times New Roman" w:hAnsi="Times New Roman" w:cs="Times New Roman"/>
                <w:sz w:val="26"/>
                <w:szCs w:val="26"/>
                <w:lang w:val="ru-RU" w:bidi="ru-RU"/>
              </w:rPr>
              <w:t xml:space="preserve"> сельсовет </w:t>
            </w:r>
            <w:proofErr w:type="spellStart"/>
            <w:r w:rsidR="00F71BD8" w:rsidRPr="00F71BD8">
              <w:rPr>
                <w:rFonts w:ascii="Times New Roman" w:hAnsi="Times New Roman" w:cs="Times New Roman"/>
                <w:sz w:val="26"/>
                <w:szCs w:val="26"/>
                <w:lang w:val="ru-RU" w:bidi="ru-RU"/>
              </w:rPr>
              <w:t>Заринского</w:t>
            </w:r>
            <w:proofErr w:type="spellEnd"/>
            <w:r w:rsidR="00F71BD8" w:rsidRPr="00F71BD8">
              <w:rPr>
                <w:rFonts w:ascii="Times New Roman" w:hAnsi="Times New Roman" w:cs="Times New Roman"/>
                <w:sz w:val="26"/>
                <w:szCs w:val="26"/>
                <w:lang w:val="ru-RU" w:bidi="ru-RU"/>
              </w:rPr>
              <w:t xml:space="preserve"> района Алтайского края по взысканию дебиторской задолженности по платежам в бюджет, пеням и штрафам по ним, утвержденным постановлением  от 20.11.2024 № 28»</w:t>
            </w:r>
          </w:p>
        </w:tc>
        <w:tc>
          <w:tcPr>
            <w:tcW w:w="549" w:type="dxa"/>
            <w:tcBorders>
              <w:top w:val="single" w:sz="4" w:space="0" w:color="auto"/>
              <w:left w:val="single" w:sz="4" w:space="0" w:color="auto"/>
              <w:bottom w:val="single" w:sz="4" w:space="0" w:color="auto"/>
            </w:tcBorders>
          </w:tcPr>
          <w:p w:rsidR="00EA4D92" w:rsidRDefault="00EA4D92" w:rsidP="00F71BD8">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p w:rsidR="00EA4D92" w:rsidRDefault="00EA4D92" w:rsidP="00F71BD8">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p w:rsidR="002B7C67" w:rsidRPr="00F71BD8" w:rsidRDefault="00EA4D92" w:rsidP="00F71BD8">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9</w:t>
            </w:r>
          </w:p>
        </w:tc>
      </w:tr>
    </w:tbl>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1E2CD2" w:rsidRDefault="001E2CD2"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1E2CD2" w:rsidRDefault="001E2CD2"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1E2CD2" w:rsidRDefault="001E2CD2"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A5DB5" w:rsidRDefault="004A5DB5"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A5DB5" w:rsidRDefault="004A5DB5"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66445D" w:rsidRDefault="0066445D" w:rsidP="00F71BD8">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C20DD5" w:rsidRDefault="00C20DD5" w:rsidP="001D035F">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9C4255" w:rsidRPr="009C4255" w:rsidRDefault="009C4255" w:rsidP="009C4255">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9C4255">
        <w:rPr>
          <w:rFonts w:ascii="Times New Roman" w:eastAsia="Times New Roman" w:hAnsi="Times New Roman" w:cs="Times New Roman"/>
          <w:b/>
          <w:sz w:val="15"/>
          <w:szCs w:val="15"/>
          <w:lang w:val="ru-RU"/>
        </w:rPr>
        <w:t>АДМИНИСТРАЦИЯ ВЕРХ-КАМЫШЕНСКОГО СЕЛЬСОВЕТА</w:t>
      </w:r>
    </w:p>
    <w:p w:rsidR="009C4255" w:rsidRPr="009C4255" w:rsidRDefault="009C4255" w:rsidP="009C4255">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9C4255">
        <w:rPr>
          <w:rFonts w:ascii="Times New Roman" w:eastAsia="Times New Roman" w:hAnsi="Times New Roman" w:cs="Times New Roman"/>
          <w:b/>
          <w:sz w:val="15"/>
          <w:szCs w:val="15"/>
          <w:lang w:val="ru-RU"/>
        </w:rPr>
        <w:t>ЗАРИНСКОГО РАЙОНА АЛТАЙСКОГО КРАЯ</w:t>
      </w:r>
    </w:p>
    <w:p w:rsidR="009C4255" w:rsidRPr="009C4255" w:rsidRDefault="009C4255" w:rsidP="009C4255">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C4255" w:rsidRPr="009C4255" w:rsidRDefault="009C4255" w:rsidP="009C4255">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9C4255">
        <w:rPr>
          <w:rFonts w:ascii="Times New Roman" w:eastAsia="Times New Roman" w:hAnsi="Times New Roman" w:cs="Times New Roman"/>
          <w:b/>
          <w:sz w:val="15"/>
          <w:szCs w:val="15"/>
          <w:lang w:val="ru-RU"/>
        </w:rPr>
        <w:t>П О С Т А Н О В Л Е Н И Е</w:t>
      </w:r>
    </w:p>
    <w:p w:rsidR="009C4255" w:rsidRPr="009C4255" w:rsidRDefault="009C4255" w:rsidP="009C4255">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DB50CA" w:rsidRPr="00DB50CA" w:rsidRDefault="009C4255" w:rsidP="00DB50CA">
      <w:pPr>
        <w:widowControl w:val="0"/>
        <w:tabs>
          <w:tab w:val="left" w:pos="0"/>
        </w:tabs>
        <w:autoSpaceDE w:val="0"/>
        <w:autoSpaceDN w:val="0"/>
        <w:adjustRightInd w:val="0"/>
        <w:spacing w:after="0" w:line="240" w:lineRule="auto"/>
        <w:jc w:val="left"/>
        <w:rPr>
          <w:rFonts w:ascii="Times New Roman" w:eastAsia="Times New Roman" w:hAnsi="Times New Roman" w:cs="Times New Roman"/>
          <w:sz w:val="15"/>
          <w:szCs w:val="15"/>
          <w:lang w:val="ru-RU"/>
        </w:rPr>
      </w:pPr>
      <w:r w:rsidRPr="009C4255">
        <w:rPr>
          <w:rFonts w:ascii="Times New Roman" w:eastAsia="Times New Roman" w:hAnsi="Times New Roman" w:cs="Times New Roman"/>
          <w:sz w:val="15"/>
          <w:szCs w:val="15"/>
          <w:lang w:val="ru-RU"/>
        </w:rPr>
        <w:t xml:space="preserve">       </w:t>
      </w:r>
      <w:r w:rsidR="00B6644B">
        <w:rPr>
          <w:rFonts w:ascii="Times New Roman" w:eastAsia="Times New Roman" w:hAnsi="Times New Roman" w:cs="Times New Roman"/>
          <w:sz w:val="15"/>
          <w:szCs w:val="15"/>
          <w:lang w:val="ru-RU"/>
        </w:rPr>
        <w:t>04.05</w:t>
      </w:r>
      <w:r w:rsidR="00DB50CA" w:rsidRPr="00DB50CA">
        <w:rPr>
          <w:rFonts w:ascii="Times New Roman" w:eastAsia="Times New Roman" w:hAnsi="Times New Roman" w:cs="Times New Roman"/>
          <w:sz w:val="15"/>
          <w:szCs w:val="15"/>
          <w:lang w:val="ru-RU"/>
        </w:rPr>
        <w:t xml:space="preserve">.2026                                                                                                                                     </w:t>
      </w:r>
      <w:r w:rsidR="00DB50CA">
        <w:rPr>
          <w:rFonts w:ascii="Times New Roman" w:eastAsia="Times New Roman" w:hAnsi="Times New Roman" w:cs="Times New Roman"/>
          <w:sz w:val="15"/>
          <w:szCs w:val="15"/>
          <w:lang w:val="ru-RU"/>
        </w:rPr>
        <w:t xml:space="preserve">                                                               </w:t>
      </w:r>
      <w:r w:rsidR="00317745">
        <w:rPr>
          <w:rFonts w:ascii="Times New Roman" w:eastAsia="Times New Roman" w:hAnsi="Times New Roman" w:cs="Times New Roman"/>
          <w:sz w:val="15"/>
          <w:szCs w:val="15"/>
          <w:lang w:val="ru-RU"/>
        </w:rPr>
        <w:t xml:space="preserve">№ </w:t>
      </w:r>
      <w:r w:rsidR="00B6644B">
        <w:rPr>
          <w:rFonts w:ascii="Times New Roman" w:eastAsia="Times New Roman" w:hAnsi="Times New Roman" w:cs="Times New Roman"/>
          <w:sz w:val="15"/>
          <w:szCs w:val="15"/>
          <w:lang w:val="ru-RU"/>
        </w:rPr>
        <w:t>16</w:t>
      </w:r>
    </w:p>
    <w:p w:rsidR="00DB50CA" w:rsidRPr="00DB50CA" w:rsidRDefault="00DB50CA" w:rsidP="00DB50CA">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DB50CA">
        <w:rPr>
          <w:rFonts w:ascii="Times New Roman" w:eastAsia="Times New Roman" w:hAnsi="Times New Roman" w:cs="Times New Roman"/>
          <w:sz w:val="15"/>
          <w:szCs w:val="15"/>
          <w:lang w:val="ru-RU"/>
        </w:rPr>
        <w:t>с. Верх-Камышенка</w:t>
      </w:r>
    </w:p>
    <w:p w:rsidR="00DB50CA" w:rsidRPr="00DB50CA" w:rsidRDefault="00DB50CA" w:rsidP="00DB50CA">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Об утверждении Порядка уведомления</w:t>
      </w:r>
    </w:p>
    <w:p w:rsidR="00F71BD8" w:rsidRPr="00F71BD8" w:rsidRDefault="00F71BD8" w:rsidP="00F71BD8">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муниципальными служащими представителя</w:t>
      </w:r>
    </w:p>
    <w:p w:rsidR="00F71BD8" w:rsidRPr="00F71BD8" w:rsidRDefault="00F71BD8" w:rsidP="00F71BD8">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нанимателя (работодателя) о намерении</w:t>
      </w:r>
    </w:p>
    <w:p w:rsidR="00F71BD8" w:rsidRPr="00F71BD8" w:rsidRDefault="00F71BD8" w:rsidP="00F71BD8">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выполнять иную оплачиваемую работу </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В соответствии с частью 2 статьи 11 Федерального закона от 02.03.2007 № 25-ФЗ «О муниципальной службе в Российской Федерации» администрация Верх-</w:t>
      </w:r>
      <w:proofErr w:type="spellStart"/>
      <w:r w:rsidRPr="00F71BD8">
        <w:rPr>
          <w:rFonts w:ascii="Times New Roman" w:eastAsia="Times New Roman" w:hAnsi="Times New Roman" w:cs="Times New Roman"/>
          <w:sz w:val="15"/>
          <w:szCs w:val="15"/>
          <w:lang w:val="ru-RU"/>
        </w:rPr>
        <w:t>Камышенского</w:t>
      </w:r>
      <w:proofErr w:type="spellEnd"/>
      <w:r w:rsidRPr="00F71BD8">
        <w:rPr>
          <w:rFonts w:ascii="Times New Roman" w:eastAsia="Times New Roman" w:hAnsi="Times New Roman" w:cs="Times New Roman"/>
          <w:sz w:val="15"/>
          <w:szCs w:val="15"/>
          <w:lang w:val="ru-RU"/>
        </w:rPr>
        <w:t xml:space="preserve"> сельсовета </w:t>
      </w:r>
      <w:proofErr w:type="spellStart"/>
      <w:r w:rsidRPr="00F71BD8">
        <w:rPr>
          <w:rFonts w:ascii="Times New Roman" w:eastAsia="Times New Roman" w:hAnsi="Times New Roman" w:cs="Times New Roman"/>
          <w:sz w:val="15"/>
          <w:szCs w:val="15"/>
          <w:lang w:val="ru-RU"/>
        </w:rPr>
        <w:t>Заринского</w:t>
      </w:r>
      <w:proofErr w:type="spellEnd"/>
      <w:r w:rsidRPr="00F71BD8">
        <w:rPr>
          <w:rFonts w:ascii="Times New Roman" w:eastAsia="Times New Roman" w:hAnsi="Times New Roman" w:cs="Times New Roman"/>
          <w:sz w:val="15"/>
          <w:szCs w:val="15"/>
          <w:lang w:val="ru-RU"/>
        </w:rPr>
        <w:t xml:space="preserve"> района Алтайского края</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ПОСТАНОВЛЯЕТ:</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jc w:val="lef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1. Утвердить прилагаемый Порядок уведомления муниципальными служащими администрации Верх-</w:t>
      </w:r>
      <w:proofErr w:type="spellStart"/>
      <w:r w:rsidRPr="00F71BD8">
        <w:rPr>
          <w:rFonts w:ascii="Times New Roman" w:eastAsia="Times New Roman" w:hAnsi="Times New Roman" w:cs="Times New Roman"/>
          <w:sz w:val="15"/>
          <w:szCs w:val="15"/>
          <w:lang w:val="ru-RU"/>
        </w:rPr>
        <w:t>Камышенского</w:t>
      </w:r>
      <w:proofErr w:type="spellEnd"/>
      <w:r w:rsidRPr="00F71BD8">
        <w:rPr>
          <w:rFonts w:ascii="Times New Roman" w:eastAsia="Times New Roman" w:hAnsi="Times New Roman" w:cs="Times New Roman"/>
          <w:sz w:val="15"/>
          <w:szCs w:val="15"/>
          <w:lang w:val="ru-RU"/>
        </w:rPr>
        <w:t xml:space="preserve"> сельсовета </w:t>
      </w:r>
      <w:proofErr w:type="spellStart"/>
      <w:r w:rsidRPr="00F71BD8">
        <w:rPr>
          <w:rFonts w:ascii="Times New Roman" w:eastAsia="Times New Roman" w:hAnsi="Times New Roman" w:cs="Times New Roman"/>
          <w:sz w:val="15"/>
          <w:szCs w:val="15"/>
          <w:lang w:val="ru-RU"/>
        </w:rPr>
        <w:t>Заринского</w:t>
      </w:r>
      <w:proofErr w:type="spellEnd"/>
      <w:r w:rsidRPr="00F71BD8">
        <w:rPr>
          <w:rFonts w:ascii="Times New Roman" w:eastAsia="Times New Roman" w:hAnsi="Times New Roman" w:cs="Times New Roman"/>
          <w:sz w:val="15"/>
          <w:szCs w:val="15"/>
          <w:lang w:val="ru-RU"/>
        </w:rPr>
        <w:t xml:space="preserve"> района Алтайского края представителя нанимателя (работодателя) о намерении выполнять иную оплачиваемую работу (приложение 1).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jc w:val="lef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2. Настоящее постановление обнародовать (опубликовать) в соответствии с Уставом муниципального образования сельское поселение Верх-</w:t>
      </w:r>
      <w:proofErr w:type="spellStart"/>
      <w:r w:rsidRPr="00F71BD8">
        <w:rPr>
          <w:rFonts w:ascii="Times New Roman" w:eastAsia="Times New Roman" w:hAnsi="Times New Roman" w:cs="Times New Roman"/>
          <w:sz w:val="15"/>
          <w:szCs w:val="15"/>
          <w:lang w:val="ru-RU"/>
        </w:rPr>
        <w:t>Камышенский</w:t>
      </w:r>
      <w:proofErr w:type="spellEnd"/>
      <w:r w:rsidRPr="00F71BD8">
        <w:rPr>
          <w:rFonts w:ascii="Times New Roman" w:eastAsia="Times New Roman" w:hAnsi="Times New Roman" w:cs="Times New Roman"/>
          <w:sz w:val="15"/>
          <w:szCs w:val="15"/>
          <w:lang w:val="ru-RU"/>
        </w:rPr>
        <w:t xml:space="preserve"> сельсовет </w:t>
      </w:r>
      <w:proofErr w:type="spellStart"/>
      <w:r w:rsidRPr="00F71BD8">
        <w:rPr>
          <w:rFonts w:ascii="Times New Roman" w:eastAsia="Times New Roman" w:hAnsi="Times New Roman" w:cs="Times New Roman"/>
          <w:sz w:val="15"/>
          <w:szCs w:val="15"/>
          <w:lang w:val="ru-RU"/>
        </w:rPr>
        <w:t>Заринского</w:t>
      </w:r>
      <w:proofErr w:type="spellEnd"/>
      <w:r w:rsidRPr="00F71BD8">
        <w:rPr>
          <w:rFonts w:ascii="Times New Roman" w:eastAsia="Times New Roman" w:hAnsi="Times New Roman" w:cs="Times New Roman"/>
          <w:sz w:val="15"/>
          <w:szCs w:val="15"/>
          <w:lang w:val="ru-RU"/>
        </w:rPr>
        <w:t xml:space="preserve"> района Алтайского края.</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jc w:val="lef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4. Контроль за выполнением настоящего постановления оставляю за собой.</w:t>
      </w:r>
    </w:p>
    <w:p w:rsidR="00F71BD8" w:rsidRPr="00F71BD8" w:rsidRDefault="00F71BD8" w:rsidP="00F71BD8">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b/>
          <w:sz w:val="15"/>
          <w:szCs w:val="15"/>
          <w:lang w:val="ru-RU"/>
        </w:rPr>
      </w:pPr>
      <w:r w:rsidRPr="00F71BD8">
        <w:rPr>
          <w:rFonts w:ascii="Times New Roman" w:eastAsia="Times New Roman" w:hAnsi="Times New Roman" w:cs="Times New Roman"/>
          <w:b/>
          <w:sz w:val="15"/>
          <w:szCs w:val="15"/>
          <w:lang w:val="ru-RU"/>
        </w:rPr>
        <w:t>Глава сельсовета                                                               В.В. Фишер</w:t>
      </w:r>
    </w:p>
    <w:p w:rsidR="00F71BD8" w:rsidRPr="00F71BD8" w:rsidRDefault="00F71BD8" w:rsidP="00F71BD8">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Приложение </w:t>
      </w:r>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Утверждено постановлением </w:t>
      </w:r>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администрацией Верх-</w:t>
      </w:r>
      <w:proofErr w:type="spellStart"/>
      <w:r w:rsidRPr="00F71BD8">
        <w:rPr>
          <w:rFonts w:ascii="Times New Roman" w:eastAsia="Times New Roman" w:hAnsi="Times New Roman" w:cs="Times New Roman"/>
          <w:sz w:val="15"/>
          <w:szCs w:val="15"/>
          <w:lang w:val="ru-RU"/>
        </w:rPr>
        <w:t>Камышенского</w:t>
      </w:r>
      <w:proofErr w:type="spellEnd"/>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сельсовета от 04.05.2026 г. № 16               </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ПОРЯДОК </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уведомления муниципальными служащими администрации Верх-</w:t>
      </w:r>
      <w:proofErr w:type="spellStart"/>
      <w:r w:rsidRPr="00F71BD8">
        <w:rPr>
          <w:rFonts w:ascii="Times New Roman" w:eastAsia="Times New Roman" w:hAnsi="Times New Roman" w:cs="Times New Roman"/>
          <w:sz w:val="15"/>
          <w:szCs w:val="15"/>
          <w:lang w:val="ru-RU"/>
        </w:rPr>
        <w:t>Камышенского</w:t>
      </w:r>
      <w:proofErr w:type="spellEnd"/>
      <w:r w:rsidRPr="00F71BD8">
        <w:rPr>
          <w:rFonts w:ascii="Times New Roman" w:eastAsia="Times New Roman" w:hAnsi="Times New Roman" w:cs="Times New Roman"/>
          <w:sz w:val="15"/>
          <w:szCs w:val="15"/>
          <w:lang w:val="ru-RU"/>
        </w:rPr>
        <w:t xml:space="preserve"> сельсовета </w:t>
      </w:r>
      <w:proofErr w:type="spellStart"/>
      <w:r w:rsidRPr="00F71BD8">
        <w:rPr>
          <w:rFonts w:ascii="Times New Roman" w:eastAsia="Times New Roman" w:hAnsi="Times New Roman" w:cs="Times New Roman"/>
          <w:sz w:val="15"/>
          <w:szCs w:val="15"/>
          <w:lang w:val="ru-RU"/>
        </w:rPr>
        <w:t>Заринского</w:t>
      </w:r>
      <w:proofErr w:type="spellEnd"/>
      <w:r w:rsidRPr="00F71BD8">
        <w:rPr>
          <w:rFonts w:ascii="Times New Roman" w:eastAsia="Times New Roman" w:hAnsi="Times New Roman" w:cs="Times New Roman"/>
          <w:sz w:val="15"/>
          <w:szCs w:val="15"/>
          <w:lang w:val="ru-RU"/>
        </w:rPr>
        <w:t xml:space="preserve"> района Алтайского края представителя нанимателя (работодателя) о намерении выполнять иную оплачиваемую работу</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1. Настоящий Порядок определяет процедуру уведомления муниципальными служащими в администрации Верх-</w:t>
      </w:r>
      <w:proofErr w:type="spellStart"/>
      <w:r w:rsidRPr="00F71BD8">
        <w:rPr>
          <w:rFonts w:ascii="Times New Roman" w:eastAsia="Times New Roman" w:hAnsi="Times New Roman" w:cs="Times New Roman"/>
          <w:sz w:val="15"/>
          <w:szCs w:val="15"/>
          <w:lang w:val="ru-RU"/>
        </w:rPr>
        <w:t>Камышенского</w:t>
      </w:r>
      <w:proofErr w:type="spellEnd"/>
      <w:r w:rsidRPr="00F71BD8">
        <w:rPr>
          <w:rFonts w:ascii="Times New Roman" w:eastAsia="Times New Roman" w:hAnsi="Times New Roman" w:cs="Times New Roman"/>
          <w:sz w:val="15"/>
          <w:szCs w:val="15"/>
          <w:lang w:val="ru-RU"/>
        </w:rPr>
        <w:t xml:space="preserve"> сельсовета </w:t>
      </w:r>
      <w:proofErr w:type="spellStart"/>
      <w:r w:rsidRPr="00F71BD8">
        <w:rPr>
          <w:rFonts w:ascii="Times New Roman" w:eastAsia="Times New Roman" w:hAnsi="Times New Roman" w:cs="Times New Roman"/>
          <w:sz w:val="15"/>
          <w:szCs w:val="15"/>
          <w:lang w:val="ru-RU"/>
        </w:rPr>
        <w:t>Заринского</w:t>
      </w:r>
      <w:proofErr w:type="spellEnd"/>
      <w:r w:rsidRPr="00F71BD8">
        <w:rPr>
          <w:rFonts w:ascii="Times New Roman" w:eastAsia="Times New Roman" w:hAnsi="Times New Roman" w:cs="Times New Roman"/>
          <w:sz w:val="15"/>
          <w:szCs w:val="15"/>
          <w:lang w:val="ru-RU"/>
        </w:rPr>
        <w:t xml:space="preserve"> района Алтайского края (далее – «муниципальный служащий») о намерении выполнять иную оплачиваемую работу.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2. Уведомление о намерении выполнять иную оплачиваемую работу (далее – «уведомление») подаётся представителю нанимателя (работодателю) до начала выполнения иной оплачиваемой работы. В случае, если гражданин при поступлении на муниципальную службу уже выполняет иную оплачиваемую работу, он направляет уведомление представителю нанимателя в день назначения на соответствующую должность.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3. Уведомление подаётся в письменном виде по форме согласно приложения к настоящему Порядку.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4. Иная оплачиваемая работа может осуществляться муниципальным служащим на условиях трудового договора и (или) гражданско-правового договора. Заключение трудового договора в этом случае осуществляется с учётом правил, предусмотренных главой 44 Трудового кодекса Российской Федерации.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5. Муниципальный служащий при выполнении иной оплачиваемой работы обязан соблюдать следующие требования: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исключать случаи возникновения личной заинтересованности, которая приводит или может привести к конфликту интересов;</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 соблюдать требования, предусмотренные статьями 14 и 14.2 Федерального закона от 02.03.2007 № 25-ФЗ «О муниципальной службе в Российской Федерации».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6. Уведомление представляется муниципальным служащим представителю нанимателя (работодателю) через специалиста, ответственного за работу по профилактике коррупционных и иных правонарушений.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7. Специалист, ответственный за работу по профилактике коррупционных и иных правонарушений осуществляет регистрацию уведомления в день поступления и передаёт его представителю нанимателя (работодателю) не позднее следующего рабочего дня после дня поступления уведомления. модельный муниципальный правовой акт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8. Уведомление с отметкой об ознакомлении (подпись представителя нанимателя (работодателя), дата) возвращается специалисту, ответственному за работу по профилактике коррупционных и иных правонарушений, не позднее двух рабочих дней со дня его поступления представителю нанимателя (работодателю).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9. Представитель нанимателя (работодатель) вправе запрашивать у муниципального служащего дополнительную информацию об условиях иной оплачиваемой работы для исключения конфликта интересов.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10. В случае усмотрения представителем нанимателя (работодателем)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администрации Верх-</w:t>
      </w:r>
      <w:proofErr w:type="spellStart"/>
      <w:r w:rsidRPr="00F71BD8">
        <w:rPr>
          <w:rFonts w:ascii="Times New Roman" w:eastAsia="Times New Roman" w:hAnsi="Times New Roman" w:cs="Times New Roman"/>
          <w:sz w:val="15"/>
          <w:szCs w:val="15"/>
          <w:lang w:val="ru-RU"/>
        </w:rPr>
        <w:t>Камышенского</w:t>
      </w:r>
      <w:proofErr w:type="spellEnd"/>
      <w:r w:rsidRPr="00F71BD8">
        <w:rPr>
          <w:rFonts w:ascii="Times New Roman" w:eastAsia="Times New Roman" w:hAnsi="Times New Roman" w:cs="Times New Roman"/>
          <w:sz w:val="15"/>
          <w:szCs w:val="15"/>
          <w:lang w:val="ru-RU"/>
        </w:rPr>
        <w:t xml:space="preserve"> сельсовета </w:t>
      </w:r>
      <w:proofErr w:type="spellStart"/>
      <w:r w:rsidRPr="00F71BD8">
        <w:rPr>
          <w:rFonts w:ascii="Times New Roman" w:eastAsia="Times New Roman" w:hAnsi="Times New Roman" w:cs="Times New Roman"/>
          <w:sz w:val="15"/>
          <w:szCs w:val="15"/>
          <w:lang w:val="ru-RU"/>
        </w:rPr>
        <w:t>Заринского</w:t>
      </w:r>
      <w:proofErr w:type="spellEnd"/>
      <w:r w:rsidRPr="00F71BD8">
        <w:rPr>
          <w:rFonts w:ascii="Times New Roman" w:eastAsia="Times New Roman" w:hAnsi="Times New Roman" w:cs="Times New Roman"/>
          <w:sz w:val="15"/>
          <w:szCs w:val="15"/>
          <w:lang w:val="ru-RU"/>
        </w:rPr>
        <w:t xml:space="preserve"> района Алтайского края, и урегулированию конфликта интересов в соответствии с Положением об этой комиссии.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11. Копия зарегистрированного уведомления по запросу выдаётся муниципальному служащему на руки, оригинал уведомления приобщается к его личному делу. </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12. В случае изменения графика выполнения иной оплачиваемой работы, а также иных обстоятельств, связанных с выполнением такой работы, муниципальный служащий уведомляет представителя нанимателя (работодателя) в соответствии с настоящим Порядком не позднее пятнадцати дней со дня возникновения таких изменений и обстоятельств.</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Приложение </w:t>
      </w:r>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к Порядку уведомления представителя</w:t>
      </w:r>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нанимателя о намерении выполнять</w:t>
      </w:r>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иную оплачиваемую работу</w:t>
      </w:r>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p>
    <w:p w:rsid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lastRenderedPageBreak/>
        <w:t xml:space="preserve">Представителю </w:t>
      </w:r>
      <w:r w:rsidRPr="00F71BD8">
        <w:rPr>
          <w:rFonts w:ascii="Times New Roman" w:eastAsia="Times New Roman" w:hAnsi="Times New Roman" w:cs="Times New Roman"/>
          <w:sz w:val="15"/>
          <w:szCs w:val="15"/>
          <w:lang w:val="ru-RU"/>
        </w:rPr>
        <w:t>нанимателя_________________________________________</w:t>
      </w:r>
      <w:r>
        <w:rPr>
          <w:rFonts w:ascii="Times New Roman" w:eastAsia="Times New Roman" w:hAnsi="Times New Roman" w:cs="Times New Roman"/>
          <w:sz w:val="15"/>
          <w:szCs w:val="15"/>
          <w:lang w:val="ru-RU"/>
        </w:rPr>
        <w:t>____________________________</w:t>
      </w:r>
      <w:r w:rsidRPr="00F71BD8">
        <w:rPr>
          <w:rFonts w:ascii="Times New Roman" w:eastAsia="Times New Roman" w:hAnsi="Times New Roman" w:cs="Times New Roman"/>
          <w:sz w:val="15"/>
          <w:szCs w:val="15"/>
          <w:lang w:val="ru-RU"/>
        </w:rPr>
        <w:t>____</w:t>
      </w:r>
      <w:r>
        <w:rPr>
          <w:rFonts w:ascii="Times New Roman" w:eastAsia="Times New Roman" w:hAnsi="Times New Roman" w:cs="Times New Roman"/>
          <w:sz w:val="15"/>
          <w:szCs w:val="15"/>
          <w:lang w:val="ru-RU"/>
        </w:rPr>
        <w:t>___</w:t>
      </w:r>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0"/>
          <w:szCs w:val="10"/>
          <w:lang w:val="ru-RU"/>
        </w:rPr>
      </w:pPr>
      <w:r w:rsidRPr="00F71BD8">
        <w:rPr>
          <w:rFonts w:ascii="Times New Roman" w:eastAsia="Times New Roman" w:hAnsi="Times New Roman" w:cs="Times New Roman"/>
          <w:sz w:val="10"/>
          <w:szCs w:val="10"/>
          <w:lang w:val="ru-RU"/>
        </w:rPr>
        <w:t xml:space="preserve">(наименование должности, фамилия, инициалы представителя нанимателя (работодателя)) </w:t>
      </w:r>
    </w:p>
    <w:p w:rsid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от ___________________________________ ______________________________________ ______</w:t>
      </w:r>
      <w:r>
        <w:rPr>
          <w:rFonts w:ascii="Times New Roman" w:eastAsia="Times New Roman" w:hAnsi="Times New Roman" w:cs="Times New Roman"/>
          <w:sz w:val="15"/>
          <w:szCs w:val="15"/>
          <w:lang w:val="ru-RU"/>
        </w:rPr>
        <w:t>___________________</w:t>
      </w:r>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0"/>
          <w:szCs w:val="10"/>
          <w:lang w:val="ru-RU"/>
        </w:rPr>
      </w:pPr>
      <w:r w:rsidRPr="00F71BD8">
        <w:rPr>
          <w:rFonts w:ascii="Times New Roman" w:eastAsia="Times New Roman" w:hAnsi="Times New Roman" w:cs="Times New Roman"/>
          <w:sz w:val="15"/>
          <w:szCs w:val="15"/>
          <w:lang w:val="ru-RU"/>
        </w:rPr>
        <w:t xml:space="preserve"> </w:t>
      </w:r>
      <w:r w:rsidRPr="00F71BD8">
        <w:rPr>
          <w:rFonts w:ascii="Times New Roman" w:eastAsia="Times New Roman" w:hAnsi="Times New Roman" w:cs="Times New Roman"/>
          <w:sz w:val="10"/>
          <w:szCs w:val="10"/>
          <w:lang w:val="ru-RU"/>
        </w:rPr>
        <w:t xml:space="preserve">(наименование должности, фамилия, инициалы муниципального служащего) </w:t>
      </w:r>
    </w:p>
    <w:p w:rsidR="00F71BD8" w:rsidRPr="00F71BD8" w:rsidRDefault="00F71BD8" w:rsidP="00F71BD8">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УВЕДОМЛЕНИЕ</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о намерении выполнять иную оплачиваемую работу</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В соответствии с частью 2 статьи 11 Федерального закона от 02.03.2007 № 25-ФЗ «О муниципальной службе в Российской Федерации» уведомляю о том, что я намерен(а) выполнять иную оплачиваемую работу</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_____________________________________________________________________________ _____________</w:t>
      </w:r>
      <w:r w:rsidR="00B6644B">
        <w:rPr>
          <w:rFonts w:ascii="Times New Roman" w:eastAsia="Times New Roman" w:hAnsi="Times New Roman" w:cs="Times New Roman"/>
          <w:sz w:val="15"/>
          <w:szCs w:val="15"/>
          <w:lang w:val="ru-RU"/>
        </w:rPr>
        <w:t>______________</w:t>
      </w:r>
      <w:r w:rsidRPr="00F71BD8">
        <w:rPr>
          <w:rFonts w:ascii="Times New Roman" w:eastAsia="Times New Roman" w:hAnsi="Times New Roman" w:cs="Times New Roman"/>
          <w:sz w:val="15"/>
          <w:szCs w:val="15"/>
          <w:lang w:val="ru-RU"/>
        </w:rPr>
        <w:t xml:space="preserve"> _____________________________________________________________________________ </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0"/>
          <w:szCs w:val="10"/>
          <w:lang w:val="ru-RU"/>
        </w:rPr>
      </w:pPr>
      <w:r w:rsidRPr="00F71BD8">
        <w:rPr>
          <w:rFonts w:ascii="Times New Roman" w:eastAsia="Times New Roman" w:hAnsi="Times New Roman" w:cs="Times New Roman"/>
          <w:sz w:val="10"/>
          <w:szCs w:val="10"/>
          <w:lang w:val="ru-RU"/>
        </w:rPr>
        <w:t>(указать сведения о деятельности, которую собирается осуществлять муниципальный служащий (место работы, юридический адрес и телефон организации, должность, должностные обязанности), сроке, в течение которого будет осуществляться соответствующая деятельность)</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Выполнение иной оплачиваемой работы не повлечёт за собой конфликт интересов и будет осуществляться во внерабочее время в соответствии с требованиями трудового законодательства о работе по совместительству.</w:t>
      </w:r>
    </w:p>
    <w:p w:rsidR="00F71BD8" w:rsidRPr="00F71BD8" w:rsidRDefault="00F71BD8" w:rsidP="00F71BD8">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При выполнении указанной работы обязуюсь соблюдать требования, предусмотренные статьями 14 и 14.2 Федерального закона от 02.03.2007 № 25-ФЗ «О муниципальной службе в Российской Федерации». </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 xml:space="preserve">________________                                                              _______________________________ </w:t>
      </w:r>
    </w:p>
    <w:p w:rsidR="00F71BD8" w:rsidRPr="00F71BD8" w:rsidRDefault="00F71BD8" w:rsidP="00F71BD8">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 xml:space="preserve">                                                 </w:t>
      </w:r>
      <w:r w:rsidRPr="00F71BD8">
        <w:rPr>
          <w:rFonts w:ascii="Times New Roman" w:eastAsia="Times New Roman" w:hAnsi="Times New Roman" w:cs="Times New Roman"/>
          <w:sz w:val="10"/>
          <w:szCs w:val="10"/>
          <w:lang w:val="ru-RU"/>
        </w:rPr>
        <w:t>(</w:t>
      </w:r>
      <w:proofErr w:type="gramStart"/>
      <w:r w:rsidRPr="00F71BD8">
        <w:rPr>
          <w:rFonts w:ascii="Times New Roman" w:eastAsia="Times New Roman" w:hAnsi="Times New Roman" w:cs="Times New Roman"/>
          <w:sz w:val="10"/>
          <w:szCs w:val="10"/>
          <w:lang w:val="ru-RU"/>
        </w:rPr>
        <w:t xml:space="preserve">подпись)   </w:t>
      </w:r>
      <w:proofErr w:type="gramEnd"/>
      <w:r w:rsidRPr="00F71BD8">
        <w:rPr>
          <w:rFonts w:ascii="Times New Roman" w:eastAsia="Times New Roman" w:hAnsi="Times New Roman" w:cs="Times New Roman"/>
          <w:sz w:val="10"/>
          <w:szCs w:val="10"/>
          <w:lang w:val="ru-RU"/>
        </w:rPr>
        <w:t xml:space="preserve">                                                                                              </w:t>
      </w:r>
      <w:r>
        <w:rPr>
          <w:rFonts w:ascii="Times New Roman" w:eastAsia="Times New Roman" w:hAnsi="Times New Roman" w:cs="Times New Roman"/>
          <w:sz w:val="10"/>
          <w:szCs w:val="10"/>
          <w:lang w:val="ru-RU"/>
        </w:rPr>
        <w:t xml:space="preserve">                                          </w:t>
      </w:r>
      <w:r w:rsidRPr="00F71BD8">
        <w:rPr>
          <w:rFonts w:ascii="Times New Roman" w:eastAsia="Times New Roman" w:hAnsi="Times New Roman" w:cs="Times New Roman"/>
          <w:sz w:val="10"/>
          <w:szCs w:val="10"/>
          <w:lang w:val="ru-RU"/>
        </w:rPr>
        <w:t xml:space="preserve"> (инициалы, фамилия)                                                                              </w:t>
      </w:r>
    </w:p>
    <w:p w:rsidR="00F71BD8" w:rsidRPr="00F71BD8" w:rsidRDefault="00F71BD8"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F71BD8" w:rsidRPr="00F71BD8" w:rsidRDefault="00F71BD8" w:rsidP="0012390F">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sz w:val="15"/>
          <w:szCs w:val="15"/>
          <w:lang w:val="ru-RU"/>
        </w:rPr>
      </w:pPr>
      <w:r w:rsidRPr="00F71BD8">
        <w:rPr>
          <w:rFonts w:ascii="Times New Roman" w:eastAsia="Times New Roman" w:hAnsi="Times New Roman" w:cs="Times New Roman"/>
          <w:sz w:val="15"/>
          <w:szCs w:val="15"/>
          <w:lang w:val="ru-RU"/>
        </w:rPr>
        <w:t>___________</w:t>
      </w:r>
    </w:p>
    <w:p w:rsidR="00F71BD8" w:rsidRPr="0012390F" w:rsidRDefault="0012390F" w:rsidP="0012390F">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sz w:val="10"/>
          <w:szCs w:val="10"/>
          <w:lang w:val="ru-RU"/>
        </w:rPr>
      </w:pPr>
      <w:r>
        <w:rPr>
          <w:rFonts w:ascii="Times New Roman" w:eastAsia="Times New Roman" w:hAnsi="Times New Roman" w:cs="Times New Roman"/>
          <w:sz w:val="10"/>
          <w:szCs w:val="10"/>
          <w:lang w:val="ru-RU"/>
        </w:rPr>
        <w:t xml:space="preserve">       </w:t>
      </w:r>
      <w:r w:rsidR="00F71BD8" w:rsidRPr="0012390F">
        <w:rPr>
          <w:rFonts w:ascii="Times New Roman" w:eastAsia="Times New Roman" w:hAnsi="Times New Roman" w:cs="Times New Roman"/>
          <w:sz w:val="10"/>
          <w:szCs w:val="10"/>
          <w:lang w:val="ru-RU"/>
        </w:rPr>
        <w:t>дата</w:t>
      </w:r>
    </w:p>
    <w:p w:rsidR="00F71BD8" w:rsidRPr="00F71BD8" w:rsidRDefault="00F71BD8" w:rsidP="00F71BD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12390F" w:rsidRDefault="0012390F"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796415" w:rsidRPr="00796415" w:rsidRDefault="00796415"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796415">
        <w:rPr>
          <w:rFonts w:ascii="Times New Roman" w:eastAsia="Times New Roman" w:hAnsi="Times New Roman" w:cs="Times New Roman"/>
          <w:b/>
          <w:sz w:val="12"/>
          <w:szCs w:val="12"/>
          <w:lang w:val="ru-RU"/>
        </w:rPr>
        <w:t>АДМИНИСТРАЦИЯ ВЕРХ-КАМЫШЕНСКОГО СЕЛЬСОВЕТА</w:t>
      </w:r>
    </w:p>
    <w:p w:rsidR="00796415" w:rsidRPr="00796415" w:rsidRDefault="00796415"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796415">
        <w:rPr>
          <w:rFonts w:ascii="Times New Roman" w:eastAsia="Times New Roman" w:hAnsi="Times New Roman" w:cs="Times New Roman"/>
          <w:b/>
          <w:sz w:val="12"/>
          <w:szCs w:val="12"/>
          <w:lang w:val="ru-RU"/>
        </w:rPr>
        <w:t>ЗАРИНСКОГО РАЙОНА АЛТАЙСКОГО КРАЯ</w:t>
      </w:r>
    </w:p>
    <w:p w:rsidR="00796415" w:rsidRPr="00796415" w:rsidRDefault="00796415"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796415" w:rsidRPr="00796415" w:rsidRDefault="00796415"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796415">
        <w:rPr>
          <w:rFonts w:ascii="Times New Roman" w:eastAsia="Times New Roman" w:hAnsi="Times New Roman" w:cs="Times New Roman"/>
          <w:b/>
          <w:sz w:val="12"/>
          <w:szCs w:val="12"/>
          <w:lang w:val="ru-RU"/>
        </w:rPr>
        <w:t>П О С Т А Н О В Л Е Н И Е</w:t>
      </w:r>
    </w:p>
    <w:p w:rsidR="0037772B" w:rsidRPr="00DB50CA" w:rsidRDefault="0037772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
    <w:p w:rsidR="0037772B" w:rsidRPr="00DB50CA" w:rsidRDefault="0037772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
    <w:p w:rsidR="00796415" w:rsidRPr="00796415" w:rsidRDefault="0012390F" w:rsidP="00796415">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04.05</w:t>
      </w:r>
      <w:r w:rsidR="00796415" w:rsidRPr="00796415">
        <w:rPr>
          <w:rFonts w:ascii="Times New Roman" w:eastAsia="Times New Roman" w:hAnsi="Times New Roman" w:cs="Times New Roman"/>
          <w:sz w:val="15"/>
          <w:szCs w:val="15"/>
          <w:lang w:val="ru-RU"/>
        </w:rPr>
        <w:t xml:space="preserve">.2026                                                                                                                                                                                  </w:t>
      </w:r>
      <w:r w:rsidR="00796415">
        <w:rPr>
          <w:rFonts w:ascii="Times New Roman" w:eastAsia="Times New Roman" w:hAnsi="Times New Roman" w:cs="Times New Roman"/>
          <w:sz w:val="15"/>
          <w:szCs w:val="15"/>
          <w:lang w:val="ru-RU"/>
        </w:rPr>
        <w:t xml:space="preserve">                  </w:t>
      </w:r>
      <w:r w:rsidR="00796415" w:rsidRPr="00796415">
        <w:rPr>
          <w:rFonts w:ascii="Times New Roman" w:eastAsia="Times New Roman" w:hAnsi="Times New Roman" w:cs="Times New Roman"/>
          <w:sz w:val="15"/>
          <w:szCs w:val="15"/>
          <w:lang w:val="ru-RU"/>
        </w:rPr>
        <w:t xml:space="preserve"> № </w:t>
      </w:r>
      <w:r>
        <w:rPr>
          <w:rFonts w:ascii="Times New Roman" w:eastAsia="Times New Roman" w:hAnsi="Times New Roman" w:cs="Times New Roman"/>
          <w:sz w:val="15"/>
          <w:szCs w:val="15"/>
          <w:lang w:val="ru-RU"/>
        </w:rPr>
        <w:t>17</w:t>
      </w:r>
      <w:r w:rsidR="00796415" w:rsidRPr="00796415">
        <w:rPr>
          <w:rFonts w:ascii="Times New Roman" w:eastAsia="Times New Roman" w:hAnsi="Times New Roman" w:cs="Times New Roman"/>
          <w:sz w:val="15"/>
          <w:szCs w:val="15"/>
          <w:lang w:val="ru-RU"/>
        </w:rPr>
        <w:t xml:space="preserve">                       </w:t>
      </w:r>
      <w:r w:rsidR="00796415">
        <w:rPr>
          <w:rFonts w:ascii="Times New Roman" w:eastAsia="Times New Roman" w:hAnsi="Times New Roman" w:cs="Times New Roman"/>
          <w:sz w:val="15"/>
          <w:szCs w:val="15"/>
          <w:lang w:val="ru-RU"/>
        </w:rPr>
        <w:t xml:space="preserve">      </w:t>
      </w:r>
      <w:r w:rsidR="00796415" w:rsidRPr="00796415">
        <w:rPr>
          <w:rFonts w:ascii="Times New Roman" w:eastAsia="Times New Roman" w:hAnsi="Times New Roman" w:cs="Times New Roman"/>
          <w:sz w:val="15"/>
          <w:szCs w:val="15"/>
          <w:lang w:val="ru-RU"/>
        </w:rPr>
        <w:t xml:space="preserve">                      </w:t>
      </w:r>
    </w:p>
    <w:p w:rsidR="00796415" w:rsidRPr="00796415" w:rsidRDefault="00796415"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796415">
        <w:rPr>
          <w:rFonts w:ascii="Times New Roman" w:eastAsia="Times New Roman" w:hAnsi="Times New Roman" w:cs="Times New Roman"/>
          <w:sz w:val="15"/>
          <w:szCs w:val="15"/>
          <w:lang w:val="ru-RU"/>
        </w:rPr>
        <w:t>с. Верх-Камышенка</w:t>
      </w:r>
    </w:p>
    <w:p w:rsidR="00796415" w:rsidRPr="00796415" w:rsidRDefault="00796415" w:rsidP="00796415">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О соблюдении лицами, поступающими </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на должность руководителя муниципального </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учреждения, а также руководителями </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муниципальных учреждений </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статьи 281.1 Трудового кодекса Российской Федерации </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В соответствии со статьёй 281.1 Трудового кодекса Российской Федерации администрация Верх-</w:t>
      </w:r>
      <w:proofErr w:type="spellStart"/>
      <w:r w:rsidRPr="0012390F">
        <w:rPr>
          <w:rFonts w:ascii="Times New Roman" w:eastAsia="Times New Roman" w:hAnsi="Times New Roman" w:cs="Times New Roman"/>
          <w:sz w:val="15"/>
          <w:szCs w:val="15"/>
          <w:lang w:val="ru-RU"/>
        </w:rPr>
        <w:t>Камышенского</w:t>
      </w:r>
      <w:proofErr w:type="spellEnd"/>
      <w:r w:rsidRPr="0012390F">
        <w:rPr>
          <w:rFonts w:ascii="Times New Roman" w:eastAsia="Times New Roman" w:hAnsi="Times New Roman" w:cs="Times New Roman"/>
          <w:sz w:val="15"/>
          <w:szCs w:val="15"/>
          <w:lang w:val="ru-RU"/>
        </w:rPr>
        <w:t xml:space="preserve"> сельсовета </w:t>
      </w:r>
      <w:proofErr w:type="spellStart"/>
      <w:r w:rsidRPr="0012390F">
        <w:rPr>
          <w:rFonts w:ascii="Times New Roman" w:eastAsia="Times New Roman" w:hAnsi="Times New Roman" w:cs="Times New Roman"/>
          <w:sz w:val="15"/>
          <w:szCs w:val="15"/>
          <w:lang w:val="ru-RU"/>
        </w:rPr>
        <w:t>Заринского</w:t>
      </w:r>
      <w:proofErr w:type="spellEnd"/>
      <w:r w:rsidRPr="0012390F">
        <w:rPr>
          <w:rFonts w:ascii="Times New Roman" w:eastAsia="Times New Roman" w:hAnsi="Times New Roman" w:cs="Times New Roman"/>
          <w:sz w:val="15"/>
          <w:szCs w:val="15"/>
          <w:lang w:val="ru-RU"/>
        </w:rPr>
        <w:t xml:space="preserve"> района Алтайского края. </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ПОСТАНОВЛЯЕТ:</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2. Настоящее постановление обнародовать (опубликовать) в соответствии с Уставом муниципального образования сельское поселение Верх-</w:t>
      </w:r>
      <w:proofErr w:type="spellStart"/>
      <w:r w:rsidRPr="0012390F">
        <w:rPr>
          <w:rFonts w:ascii="Times New Roman" w:eastAsia="Times New Roman" w:hAnsi="Times New Roman" w:cs="Times New Roman"/>
          <w:sz w:val="15"/>
          <w:szCs w:val="15"/>
          <w:lang w:val="ru-RU"/>
        </w:rPr>
        <w:t>Камышенский</w:t>
      </w:r>
      <w:proofErr w:type="spellEnd"/>
      <w:r w:rsidRPr="0012390F">
        <w:rPr>
          <w:rFonts w:ascii="Times New Roman" w:eastAsia="Times New Roman" w:hAnsi="Times New Roman" w:cs="Times New Roman"/>
          <w:sz w:val="15"/>
          <w:szCs w:val="15"/>
          <w:lang w:val="ru-RU"/>
        </w:rPr>
        <w:t xml:space="preserve"> сельсовет </w:t>
      </w:r>
      <w:proofErr w:type="spellStart"/>
      <w:r w:rsidRPr="0012390F">
        <w:rPr>
          <w:rFonts w:ascii="Times New Roman" w:eastAsia="Times New Roman" w:hAnsi="Times New Roman" w:cs="Times New Roman"/>
          <w:sz w:val="15"/>
          <w:szCs w:val="15"/>
          <w:lang w:val="ru-RU"/>
        </w:rPr>
        <w:t>Заринского</w:t>
      </w:r>
      <w:proofErr w:type="spellEnd"/>
      <w:r w:rsidRPr="0012390F">
        <w:rPr>
          <w:rFonts w:ascii="Times New Roman" w:eastAsia="Times New Roman" w:hAnsi="Times New Roman" w:cs="Times New Roman"/>
          <w:sz w:val="15"/>
          <w:szCs w:val="15"/>
          <w:lang w:val="ru-RU"/>
        </w:rPr>
        <w:t xml:space="preserve"> района Алтайского края.</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3. Контроль за выполнением настоящего постановления оставляю за собой.</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b/>
          <w:sz w:val="15"/>
          <w:szCs w:val="15"/>
          <w:lang w:val="ru-RU"/>
        </w:rPr>
      </w:pPr>
      <w:r w:rsidRPr="0012390F">
        <w:rPr>
          <w:rFonts w:ascii="Times New Roman" w:eastAsia="Times New Roman" w:hAnsi="Times New Roman" w:cs="Times New Roman"/>
          <w:b/>
          <w:sz w:val="15"/>
          <w:szCs w:val="15"/>
          <w:lang w:val="ru-RU"/>
        </w:rPr>
        <w:t>Глава сельсовета                                                               В.В. Фишер</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Приложение 1</w:t>
      </w:r>
    </w:p>
    <w:p w:rsidR="0012390F" w:rsidRPr="0012390F" w:rsidRDefault="0012390F" w:rsidP="001239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Утверждено </w:t>
      </w:r>
    </w:p>
    <w:p w:rsidR="0012390F" w:rsidRPr="0012390F" w:rsidRDefault="0012390F" w:rsidP="001239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постановлением Администрацией </w:t>
      </w:r>
    </w:p>
    <w:p w:rsidR="0012390F" w:rsidRPr="0012390F" w:rsidRDefault="0012390F" w:rsidP="001239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Верх-</w:t>
      </w:r>
      <w:proofErr w:type="spellStart"/>
      <w:r w:rsidRPr="0012390F">
        <w:rPr>
          <w:rFonts w:ascii="Times New Roman" w:eastAsia="Times New Roman" w:hAnsi="Times New Roman" w:cs="Times New Roman"/>
          <w:sz w:val="15"/>
          <w:szCs w:val="15"/>
          <w:lang w:val="ru-RU"/>
        </w:rPr>
        <w:t>Камышенского</w:t>
      </w:r>
      <w:proofErr w:type="spellEnd"/>
      <w:r w:rsidRPr="0012390F">
        <w:rPr>
          <w:rFonts w:ascii="Times New Roman" w:eastAsia="Times New Roman" w:hAnsi="Times New Roman" w:cs="Times New Roman"/>
          <w:sz w:val="15"/>
          <w:szCs w:val="15"/>
          <w:lang w:val="ru-RU"/>
        </w:rPr>
        <w:t xml:space="preserve"> сельсовета от 04.05.2026 г. № 17              </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ПОЛОЖЕНИЕ</w:t>
      </w:r>
    </w:p>
    <w:p w:rsidR="0012390F" w:rsidRPr="0012390F" w:rsidRDefault="0012390F" w:rsidP="001239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1. 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в случаях, установленных данным Федеральным законом (далее – «сведения о доходах, об имуществе и обязательствах имущественного характера»).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2. Сведения о доходах, об имуществе и обязательствах имущественного характера представляются по форме справки, утверждённой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«утверждённая Указом Президента Российской Федерации форма справки»), заполненной с использованием специального программного обеспечения «Справки БК», размещённого на официальном сайте государственной информационной системы в области государственной службы в информационно - 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3. Лицо, поступающее на должность руководителя муниципального учреждения, представляет по утверждённой Указом Президента Российской Федерации форме справки:</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lastRenderedPageBreak/>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4. 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утверждённой Указом Президента Российской Федерации форме справки: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сведения о своих доходах, полученных с 1 января по 31 декабря года, в котором возникли основания для представления сведений о расходах (отчётный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отчётного периода;</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(отчётный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отчётного периода.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5. 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уточнённые сведения в течение одного месяца со дня представления сведений в соответствии с пунктом 3 настоящего Положения.</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уточнённые сведения в течение одного месяца после окончания срока представления справки, указанного в пункте 4 настоящего Положения.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8. 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подаёт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утверждённом настоящим постановлением.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Данное заявление подаётся в срок, установленный для подачи сведений о доходах, об имуществе и обязательствах имущественного характера.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9. 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 </w:t>
      </w:r>
    </w:p>
    <w:p w:rsidR="0012390F" w:rsidRPr="0012390F" w:rsidRDefault="0012390F" w:rsidP="001239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                                                                                       Приложение 2</w:t>
      </w:r>
    </w:p>
    <w:p w:rsidR="0012390F" w:rsidRPr="0012390F" w:rsidRDefault="0012390F" w:rsidP="001239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Утверждено </w:t>
      </w:r>
    </w:p>
    <w:p w:rsidR="0012390F" w:rsidRPr="0012390F" w:rsidRDefault="0012390F" w:rsidP="001239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постановлением Администрацией </w:t>
      </w:r>
    </w:p>
    <w:p w:rsidR="0012390F" w:rsidRPr="0012390F" w:rsidRDefault="0012390F" w:rsidP="001239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Верх-</w:t>
      </w:r>
      <w:proofErr w:type="spellStart"/>
      <w:r w:rsidRPr="0012390F">
        <w:rPr>
          <w:rFonts w:ascii="Times New Roman" w:eastAsia="Times New Roman" w:hAnsi="Times New Roman" w:cs="Times New Roman"/>
          <w:sz w:val="15"/>
          <w:szCs w:val="15"/>
          <w:lang w:val="ru-RU"/>
        </w:rPr>
        <w:t>Камышенского</w:t>
      </w:r>
      <w:proofErr w:type="spellEnd"/>
      <w:r w:rsidRPr="0012390F">
        <w:rPr>
          <w:rFonts w:ascii="Times New Roman" w:eastAsia="Times New Roman" w:hAnsi="Times New Roman" w:cs="Times New Roman"/>
          <w:sz w:val="15"/>
          <w:szCs w:val="15"/>
          <w:lang w:val="ru-RU"/>
        </w:rPr>
        <w:t xml:space="preserve"> сельсовета от 04.05.2026 г. № 17  </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ПОРЯДОК</w:t>
      </w:r>
    </w:p>
    <w:p w:rsidR="0012390F" w:rsidRPr="0012390F" w:rsidRDefault="0012390F" w:rsidP="001239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подаётся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2.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подаётся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3. 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4. 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5. 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В случае направления запросов, указанных в пункте 3 настоящего Порядка, заявление, мотивированное заключение и другие материалы представляются 6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6. 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а)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является объективной и уважительной;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w:t>
      </w:r>
      <w:r w:rsidRPr="0012390F">
        <w:rPr>
          <w:rFonts w:ascii="Times New Roman" w:eastAsia="Times New Roman" w:hAnsi="Times New Roman" w:cs="Times New Roman"/>
          <w:sz w:val="15"/>
          <w:szCs w:val="15"/>
          <w:lang w:val="ru-RU"/>
        </w:rPr>
        <w:lastRenderedPageBreak/>
        <w:t xml:space="preserve">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p w:rsidR="0037772B" w:rsidRPr="00DB50CA" w:rsidRDefault="0037772B" w:rsidP="009F55F1">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p>
    <w:p w:rsidR="0037772B" w:rsidRPr="00DB50CA" w:rsidRDefault="0037772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АДМИНИСТРАЦИЯ ВЕРХ-КАМЫШЕНСКОГО СЕЛЬСОВЕТА</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ЗАРИНСКОГО РАЙОНА АЛТАЙСКОГО КРАЯ</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П О С Т А Н О В Л Е Н И Е</w:t>
      </w:r>
    </w:p>
    <w:p w:rsidR="0037772B" w:rsidRPr="00DB50CA" w:rsidRDefault="0037772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37772B" w:rsidRPr="00DB50CA" w:rsidRDefault="0037772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EA3833" w:rsidRPr="002A02B1" w:rsidRDefault="0012390F" w:rsidP="00EA3833">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2"/>
          <w:szCs w:val="12"/>
          <w:lang w:val="ru-RU"/>
        </w:rPr>
      </w:pPr>
      <w:r>
        <w:rPr>
          <w:rFonts w:ascii="Times New Roman" w:eastAsia="Times New Roman" w:hAnsi="Times New Roman" w:cs="Times New Roman"/>
          <w:sz w:val="12"/>
          <w:szCs w:val="12"/>
          <w:lang w:val="ru-RU"/>
        </w:rPr>
        <w:t>04.05</w:t>
      </w:r>
      <w:r w:rsidR="00EA3833" w:rsidRPr="002A02B1">
        <w:rPr>
          <w:rFonts w:ascii="Times New Roman" w:eastAsia="Times New Roman" w:hAnsi="Times New Roman" w:cs="Times New Roman"/>
          <w:sz w:val="12"/>
          <w:szCs w:val="12"/>
          <w:lang w:val="ru-RU"/>
        </w:rPr>
        <w:t xml:space="preserve">.2026                                                                                                                                                                                                                                                    № </w:t>
      </w:r>
      <w:r>
        <w:rPr>
          <w:rFonts w:ascii="Times New Roman" w:eastAsia="Times New Roman" w:hAnsi="Times New Roman" w:cs="Times New Roman"/>
          <w:sz w:val="12"/>
          <w:szCs w:val="12"/>
          <w:lang w:val="ru-RU"/>
        </w:rPr>
        <w:t>18</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r w:rsidRPr="00EA3833">
        <w:rPr>
          <w:rFonts w:ascii="Times New Roman" w:eastAsia="Times New Roman" w:hAnsi="Times New Roman" w:cs="Times New Roman"/>
          <w:sz w:val="12"/>
          <w:szCs w:val="12"/>
          <w:lang w:val="ru-RU"/>
        </w:rPr>
        <w:t>с.</w:t>
      </w:r>
      <w:r w:rsidR="0012390F">
        <w:rPr>
          <w:rFonts w:ascii="Times New Roman" w:eastAsia="Times New Roman" w:hAnsi="Times New Roman" w:cs="Times New Roman"/>
          <w:sz w:val="12"/>
          <w:szCs w:val="12"/>
          <w:lang w:val="ru-RU"/>
        </w:rPr>
        <w:t xml:space="preserve"> </w:t>
      </w:r>
      <w:r w:rsidRPr="00EA3833">
        <w:rPr>
          <w:rFonts w:ascii="Times New Roman" w:eastAsia="Times New Roman" w:hAnsi="Times New Roman" w:cs="Times New Roman"/>
          <w:sz w:val="12"/>
          <w:szCs w:val="12"/>
          <w:lang w:val="ru-RU"/>
        </w:rPr>
        <w:t>Верх-Камышенка</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r w:rsidRPr="00EA3833">
        <w:rPr>
          <w:rFonts w:ascii="Times New Roman" w:eastAsia="Times New Roman" w:hAnsi="Times New Roman" w:cs="Times New Roman"/>
          <w:sz w:val="12"/>
          <w:szCs w:val="12"/>
          <w:lang w:val="ru-RU"/>
        </w:rPr>
        <w:t xml:space="preserve">                                                                                      </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
    <w:p w:rsidR="00FB700F" w:rsidRPr="0012390F" w:rsidRDefault="0012390F" w:rsidP="0012390F">
      <w:pPr>
        <w:shd w:val="clear" w:color="auto" w:fill="FFFFFF"/>
        <w:spacing w:after="0" w:line="240" w:lineRule="auto"/>
        <w:jc w:val="center"/>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Об утверждении Правил проверки достоверности</w:t>
      </w:r>
      <w:r>
        <w:rPr>
          <w:rFonts w:ascii="Times New Roman" w:eastAsia="Times New Roman" w:hAnsi="Times New Roman" w:cs="Times New Roman"/>
          <w:sz w:val="15"/>
          <w:szCs w:val="15"/>
          <w:lang w:val="ru-RU"/>
        </w:rPr>
        <w:t xml:space="preserve"> </w:t>
      </w:r>
      <w:r w:rsidRPr="0012390F">
        <w:rPr>
          <w:rFonts w:ascii="Times New Roman" w:eastAsia="Times New Roman" w:hAnsi="Times New Roman" w:cs="Times New Roman"/>
          <w:sz w:val="15"/>
          <w:szCs w:val="15"/>
          <w:lang w:val="ru-RU"/>
        </w:rPr>
        <w:t>и полноты сведений о доходах, об имуществе и обязательствах имущественного характера,</w:t>
      </w:r>
      <w:r>
        <w:rPr>
          <w:rFonts w:ascii="Times New Roman" w:eastAsia="Times New Roman" w:hAnsi="Times New Roman" w:cs="Times New Roman"/>
          <w:sz w:val="15"/>
          <w:szCs w:val="15"/>
          <w:lang w:val="ru-RU"/>
        </w:rPr>
        <w:t xml:space="preserve"> </w:t>
      </w:r>
      <w:r w:rsidRPr="0012390F">
        <w:rPr>
          <w:rFonts w:ascii="Times New Roman" w:eastAsia="Times New Roman" w:hAnsi="Times New Roman" w:cs="Times New Roman"/>
          <w:sz w:val="15"/>
          <w:szCs w:val="15"/>
          <w:lang w:val="ru-RU"/>
        </w:rPr>
        <w:t>представляемых гражданами, претендующими</w:t>
      </w:r>
      <w:r>
        <w:rPr>
          <w:rFonts w:ascii="Times New Roman" w:eastAsia="Times New Roman" w:hAnsi="Times New Roman" w:cs="Times New Roman"/>
          <w:sz w:val="15"/>
          <w:szCs w:val="15"/>
          <w:lang w:val="ru-RU"/>
        </w:rPr>
        <w:t xml:space="preserve"> </w:t>
      </w:r>
      <w:r w:rsidRPr="0012390F">
        <w:rPr>
          <w:rFonts w:ascii="Times New Roman" w:eastAsia="Times New Roman" w:hAnsi="Times New Roman" w:cs="Times New Roman"/>
          <w:sz w:val="15"/>
          <w:szCs w:val="15"/>
          <w:lang w:val="ru-RU"/>
        </w:rPr>
        <w:t>на замещение должностей руководителей</w:t>
      </w:r>
      <w:r>
        <w:rPr>
          <w:rFonts w:ascii="Times New Roman" w:eastAsia="Times New Roman" w:hAnsi="Times New Roman" w:cs="Times New Roman"/>
          <w:sz w:val="15"/>
          <w:szCs w:val="15"/>
          <w:lang w:val="ru-RU"/>
        </w:rPr>
        <w:t xml:space="preserve"> </w:t>
      </w:r>
      <w:r w:rsidRPr="0012390F">
        <w:rPr>
          <w:rFonts w:ascii="Times New Roman" w:eastAsia="Times New Roman" w:hAnsi="Times New Roman" w:cs="Times New Roman"/>
          <w:sz w:val="15"/>
          <w:szCs w:val="15"/>
          <w:lang w:val="ru-RU"/>
        </w:rPr>
        <w:t>муниципальных учреждений, и лицами,</w:t>
      </w:r>
      <w:r>
        <w:rPr>
          <w:rFonts w:ascii="Times New Roman" w:eastAsia="Times New Roman" w:hAnsi="Times New Roman" w:cs="Times New Roman"/>
          <w:sz w:val="15"/>
          <w:szCs w:val="15"/>
          <w:lang w:val="ru-RU"/>
        </w:rPr>
        <w:t xml:space="preserve"> </w:t>
      </w:r>
      <w:r w:rsidRPr="0012390F">
        <w:rPr>
          <w:rFonts w:ascii="Times New Roman" w:eastAsia="Times New Roman" w:hAnsi="Times New Roman" w:cs="Times New Roman"/>
          <w:sz w:val="15"/>
          <w:szCs w:val="15"/>
          <w:lang w:val="ru-RU"/>
        </w:rPr>
        <w:t>замещающими эти должности</w:t>
      </w:r>
    </w:p>
    <w:p w:rsidR="00FB700F" w:rsidRPr="00FB700F" w:rsidRDefault="00FB700F" w:rsidP="00FB700F">
      <w:pPr>
        <w:shd w:val="clear" w:color="auto" w:fill="FFFFFF"/>
        <w:spacing w:after="0" w:line="240" w:lineRule="auto"/>
        <w:rPr>
          <w:rFonts w:ascii="Times New Roman" w:eastAsia="Times New Roman" w:hAnsi="Times New Roman" w:cs="Times New Roman"/>
          <w:sz w:val="26"/>
          <w:szCs w:val="26"/>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ind w:firstLine="709"/>
        <w:jc w:val="lef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В соответствии с частью 7-1 статьи 8 Федерального закона от 25.12.2008 № 273-ФЗ «О противодействии коррупции» администрация Верх-</w:t>
      </w:r>
      <w:proofErr w:type="spellStart"/>
      <w:r w:rsidRPr="0012390F">
        <w:rPr>
          <w:rFonts w:ascii="Times New Roman" w:eastAsia="Times New Roman" w:hAnsi="Times New Roman" w:cs="Times New Roman"/>
          <w:sz w:val="15"/>
          <w:szCs w:val="15"/>
          <w:lang w:val="ru-RU"/>
        </w:rPr>
        <w:t>Камышенского</w:t>
      </w:r>
      <w:proofErr w:type="spellEnd"/>
      <w:r w:rsidRPr="0012390F">
        <w:rPr>
          <w:rFonts w:ascii="Times New Roman" w:eastAsia="Times New Roman" w:hAnsi="Times New Roman" w:cs="Times New Roman"/>
          <w:sz w:val="15"/>
          <w:szCs w:val="15"/>
          <w:lang w:val="ru-RU"/>
        </w:rPr>
        <w:t xml:space="preserve"> сельсовета </w:t>
      </w:r>
      <w:proofErr w:type="spellStart"/>
      <w:r w:rsidRPr="0012390F">
        <w:rPr>
          <w:rFonts w:ascii="Times New Roman" w:eastAsia="Times New Roman" w:hAnsi="Times New Roman" w:cs="Times New Roman"/>
          <w:sz w:val="15"/>
          <w:szCs w:val="15"/>
          <w:lang w:val="ru-RU"/>
        </w:rPr>
        <w:t>Заринского</w:t>
      </w:r>
      <w:proofErr w:type="spellEnd"/>
      <w:r w:rsidRPr="0012390F">
        <w:rPr>
          <w:rFonts w:ascii="Times New Roman" w:eastAsia="Times New Roman" w:hAnsi="Times New Roman" w:cs="Times New Roman"/>
          <w:sz w:val="15"/>
          <w:szCs w:val="15"/>
          <w:lang w:val="ru-RU"/>
        </w:rPr>
        <w:t xml:space="preserve"> района Алтайского края</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jc w:val="lef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ПОСТАНОВЛЯЕТ:</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jc w:val="lef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1. Утвердить прилагаемые Правила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и лицами, замещающими эти должности (приложение 1).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jc w:val="lef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2. Настоящее постановление обнародовать (опубликовать) в соответствии с Уставом муниципального образования сельское поселение Верх-</w:t>
      </w:r>
      <w:proofErr w:type="spellStart"/>
      <w:r w:rsidRPr="0012390F">
        <w:rPr>
          <w:rFonts w:ascii="Times New Roman" w:eastAsia="Times New Roman" w:hAnsi="Times New Roman" w:cs="Times New Roman"/>
          <w:sz w:val="15"/>
          <w:szCs w:val="15"/>
          <w:lang w:val="ru-RU"/>
        </w:rPr>
        <w:t>Камышненский</w:t>
      </w:r>
      <w:proofErr w:type="spellEnd"/>
      <w:r w:rsidRPr="0012390F">
        <w:rPr>
          <w:rFonts w:ascii="Times New Roman" w:eastAsia="Times New Roman" w:hAnsi="Times New Roman" w:cs="Times New Roman"/>
          <w:sz w:val="15"/>
          <w:szCs w:val="15"/>
          <w:lang w:val="ru-RU"/>
        </w:rPr>
        <w:t xml:space="preserve"> сельсовет </w:t>
      </w:r>
      <w:proofErr w:type="spellStart"/>
      <w:r w:rsidRPr="0012390F">
        <w:rPr>
          <w:rFonts w:ascii="Times New Roman" w:eastAsia="Times New Roman" w:hAnsi="Times New Roman" w:cs="Times New Roman"/>
          <w:sz w:val="15"/>
          <w:szCs w:val="15"/>
          <w:lang w:val="ru-RU"/>
        </w:rPr>
        <w:t>Заринского</w:t>
      </w:r>
      <w:proofErr w:type="spellEnd"/>
      <w:r w:rsidRPr="0012390F">
        <w:rPr>
          <w:rFonts w:ascii="Times New Roman" w:eastAsia="Times New Roman" w:hAnsi="Times New Roman" w:cs="Times New Roman"/>
          <w:sz w:val="15"/>
          <w:szCs w:val="15"/>
          <w:lang w:val="ru-RU"/>
        </w:rPr>
        <w:t xml:space="preserve"> района Алтайского края.</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jc w:val="lef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3. Контроль за выполнением настоящего постановления оставляю за собой.</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b/>
          <w:sz w:val="15"/>
          <w:szCs w:val="15"/>
          <w:lang w:val="ru-RU"/>
        </w:rPr>
      </w:pPr>
      <w:r w:rsidRPr="0012390F">
        <w:rPr>
          <w:rFonts w:ascii="Times New Roman" w:eastAsia="Times New Roman" w:hAnsi="Times New Roman" w:cs="Times New Roman"/>
          <w:b/>
          <w:sz w:val="15"/>
          <w:szCs w:val="15"/>
          <w:lang w:val="ru-RU"/>
        </w:rPr>
        <w:t>Глава сельсовета                                                               В.В. Фишер</w:t>
      </w:r>
    </w:p>
    <w:p w:rsidR="0012390F" w:rsidRPr="0012390F" w:rsidRDefault="0012390F" w:rsidP="0012390F">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Приложение </w:t>
      </w:r>
    </w:p>
    <w:p w:rsidR="0012390F" w:rsidRDefault="0012390F" w:rsidP="001239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Утверждено постановлением администрацией </w:t>
      </w:r>
    </w:p>
    <w:p w:rsidR="0012390F" w:rsidRPr="0012390F" w:rsidRDefault="0012390F" w:rsidP="0012390F">
      <w:pPr>
        <w:widowControl w:val="0"/>
        <w:tabs>
          <w:tab w:val="left" w:pos="0"/>
          <w:tab w:val="left" w:pos="8222"/>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Верх-</w:t>
      </w:r>
      <w:proofErr w:type="spellStart"/>
      <w:r w:rsidRPr="0012390F">
        <w:rPr>
          <w:rFonts w:ascii="Times New Roman" w:eastAsia="Times New Roman" w:hAnsi="Times New Roman" w:cs="Times New Roman"/>
          <w:sz w:val="15"/>
          <w:szCs w:val="15"/>
          <w:lang w:val="ru-RU"/>
        </w:rPr>
        <w:t>Камышенского</w:t>
      </w:r>
      <w:proofErr w:type="spellEnd"/>
      <w:r>
        <w:rPr>
          <w:rFonts w:ascii="Times New Roman" w:eastAsia="Times New Roman" w:hAnsi="Times New Roman" w:cs="Times New Roman"/>
          <w:sz w:val="15"/>
          <w:szCs w:val="15"/>
          <w:lang w:val="ru-RU"/>
        </w:rPr>
        <w:t xml:space="preserve"> </w:t>
      </w:r>
      <w:r w:rsidRPr="0012390F">
        <w:rPr>
          <w:rFonts w:ascii="Times New Roman" w:eastAsia="Times New Roman" w:hAnsi="Times New Roman" w:cs="Times New Roman"/>
          <w:sz w:val="15"/>
          <w:szCs w:val="15"/>
          <w:lang w:val="ru-RU"/>
        </w:rPr>
        <w:t xml:space="preserve">сельсовета от 04.05.2026 г. № 18                </w:t>
      </w:r>
    </w:p>
    <w:p w:rsidR="0012390F" w:rsidRPr="0012390F" w:rsidRDefault="0012390F" w:rsidP="001239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ПРАВИЛА </w:t>
      </w:r>
    </w:p>
    <w:p w:rsidR="0012390F" w:rsidRPr="0012390F" w:rsidRDefault="0012390F" w:rsidP="001239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и лицами, замещающими эти должности</w:t>
      </w:r>
    </w:p>
    <w:p w:rsidR="0012390F" w:rsidRPr="0012390F" w:rsidRDefault="0012390F" w:rsidP="0012390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1. Настоящими Правилами устанавливается порядок проведения проверки достоверности и полноты представленных гражданами, претендующими на замещение должностей руководителей муниципального учреждения (далее – «гражданин»), и лицами, замещающими эти должности,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(далее – «проверка»).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2. Проверка проводится по решению органа местного самоуправления, осуществляющего функции и полномочия учредителя муниципального учреждения (далее – «Учредитель») или лицом, которому такие полномочия предоставлены Учредителем.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3. 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 указанной в пункте 5 настоящих Правил.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4. Проверку осуществляет уполномоченное структурное подразделение либо должностное лицо, ответственное за работу по профилактике коррупционных и иных правонарушений (далее – «уполномоченное структурное подразделение (должностное лицо)»).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5. Основанием для осуществления проверки является информация, представленная в письменном виде в установленном порядке: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а) правоохранительными органами, иными государственными органами, органами местного самоуправления и их должностными лицами;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б) уполномоченным структурным подразделением (должностным лицом);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в)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 не являющихся политическими партиями;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г) Общественной палатой Российской Федерации и Общественной палатой Алтайского края;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д) общероссийскими, краевыми и местными средствами массовой информации.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6. Информация анонимного характера не может служить основанием для проверки.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7. Проверка осуществляется в срок, не превышающий 60 дней со дня принятия решения о ее проведении. Срок проверки может быть продлен до 90 дней Учредителем или лицом, которому такие полномочия предоставлены Учредителем (лицом, принявшим решение о проведении проверки).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8. При осуществлении проверки уполномоченное структурное подразделение (должностное лицо) вправе: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а) проводить беседу с гражданином или руководителем муниципального учреждения;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б) изучать представленные гражданином или руководителем муниципального учреждения сведения о доходах, об имуществе и обязательствах имущественного характера и дополнительные материалы;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в) получать от гражданина или руководителя муниципального учреждения пояснения по представленным им сведениям о доходах, об имуществе и обязательствах имущественного характера и дополнительным материалам.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9. Уполномоченное структурное подразделение (должностное лицо) в ходе проверки осуществляет контроль за законностью получения денежных средств в соответствии со статьей 8.2 Федерального закона от 25.12.2008 № 273-ФЗ «О противодействии коррупции».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10. Учредитель или лицо, которому такие полномочия предоставлены Учредителем, обеспечивает:</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а) уведомление в письменной форме руководителя муниципального учреждения о начале в отношении его проверки - в течение 2 рабочих дней со дня принятия решения о начале проверки;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б) информирование руководителя муниципального учреждения, в случае его обращения о том, какие представляемые им сведения, указанные в пункте 1 настоящих Правил, подлежат проверке, - в течение 7 рабочих дней со дня обращения, а при наличии уважительной причины - в срок, согласованный с указанным лицом.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11. По окончании проверки Учредитель или лицо, которому такие полномочия предоставлены Учредителем, обязан ознакомить руководителя муниципального учреждения с результатами проверки.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lastRenderedPageBreak/>
        <w:t xml:space="preserve">12. Руководитель муниципального учреждения вправе: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а) давать пояснения в письменной форме в ходе проверки, а также по результатам проверки;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б) представлять дополнительные материалы и давать по ним пояснения в письменной форме.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13. Пояснения и дополнительные материалы, указанные в пункте 12 настоящих Правил, приобщаются к материалам проверки.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14. По результатам проверки Учредитель или лицо, которому такие полномочия предоставлены Учредителем, принимает одно из следующих решений: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а) назначение гражданина на должность руководителя муниципального учреждения;</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б) отказ гражданину в назначении на должность руководителя муниципального учреждения;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в) применение к руководителю муниципального учреждения мер дисциплинарной ответственности (при наличии оснований, установленных законодательством Российской Федерации).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15.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государственные органы.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 xml:space="preserve">16. В случае непредставления проверяемым лицом сведений, подтверждающих законность получения денежных средств, указанных в части 1 статьи 8.2 Федерального закона от 25.12.2008 № 273-ФЗ «О противодействии коррупции», или представления недостоверных сведений лицо, принявшее решение о проведении проверки, направляет материалы проверки в трехдневный срок после ее завершения в органы прокуратуры. </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2390F">
        <w:rPr>
          <w:rFonts w:ascii="Times New Roman" w:eastAsia="Times New Roman" w:hAnsi="Times New Roman" w:cs="Times New Roman"/>
          <w:sz w:val="15"/>
          <w:szCs w:val="15"/>
          <w:lang w:val="ru-RU"/>
        </w:rPr>
        <w:t>17. Материалы проверки хранятся в соответствии с законодательством Российской Федерации об архивном деле.</w:t>
      </w:r>
    </w:p>
    <w:p w:rsidR="0012390F" w:rsidRPr="0012390F" w:rsidRDefault="0012390F" w:rsidP="0012390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p>
    <w:p w:rsidR="00F84ABB" w:rsidRPr="00EA3833" w:rsidRDefault="00F84AB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2"/>
          <w:szCs w:val="12"/>
          <w:lang w:val="ru-RU"/>
        </w:rPr>
      </w:pPr>
    </w:p>
    <w:p w:rsidR="00F84ABB" w:rsidRPr="00DB50CA" w:rsidRDefault="00F84AB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АДМИНИСТРАЦИЯ ВЕРХ-КАМЫШЕНСКОГО СЕЛЬСОВЕТА</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ЗАРИНСКОГО РАЙОНА АЛТАЙСКОГО КРАЯ</w:t>
      </w: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EA3833" w:rsidRPr="00EA3833" w:rsidRDefault="00EA3833" w:rsidP="00EA3833">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П О С Т А Н О В Л Е Н И Е</w:t>
      </w:r>
    </w:p>
    <w:p w:rsidR="00F84ABB" w:rsidRPr="00DB50CA" w:rsidRDefault="00F84AB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F84ABB" w:rsidRPr="00DB50CA" w:rsidRDefault="00F84AB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EA3833" w:rsidRPr="00EA3833" w:rsidRDefault="00FF561F" w:rsidP="00EA3833">
      <w:pPr>
        <w:suppressAutoHyphens/>
        <w:spacing w:after="0" w:line="240" w:lineRule="auto"/>
        <w:jc w:val="left"/>
        <w:rPr>
          <w:rFonts w:ascii="Times New Roman" w:eastAsia="Times New Roman" w:hAnsi="Times New Roman" w:cs="Times New Roman"/>
          <w:i/>
          <w:sz w:val="15"/>
          <w:szCs w:val="15"/>
          <w:u w:val="single"/>
          <w:lang w:val="ru-RU" w:eastAsia="ar-SA"/>
        </w:rPr>
      </w:pPr>
      <w:r>
        <w:rPr>
          <w:rFonts w:ascii="Times New Roman" w:eastAsia="Times New Roman" w:hAnsi="Times New Roman" w:cs="Times New Roman"/>
          <w:sz w:val="15"/>
          <w:szCs w:val="15"/>
          <w:lang w:val="ru-RU" w:eastAsia="ar-SA"/>
        </w:rPr>
        <w:t>20.05</w:t>
      </w:r>
      <w:r w:rsidR="00EA3833" w:rsidRPr="00EA3833">
        <w:rPr>
          <w:rFonts w:ascii="Times New Roman" w:eastAsia="Times New Roman" w:hAnsi="Times New Roman" w:cs="Times New Roman"/>
          <w:sz w:val="15"/>
          <w:szCs w:val="15"/>
          <w:lang w:val="ru-RU" w:eastAsia="ar-SA"/>
        </w:rPr>
        <w:t xml:space="preserve">.2026                                                                                                                                                                                              № </w:t>
      </w:r>
      <w:r>
        <w:rPr>
          <w:rFonts w:ascii="Times New Roman" w:eastAsia="Times New Roman" w:hAnsi="Times New Roman" w:cs="Times New Roman"/>
          <w:sz w:val="15"/>
          <w:szCs w:val="15"/>
          <w:lang w:val="ru-RU" w:eastAsia="ar-SA"/>
        </w:rPr>
        <w:t>21</w:t>
      </w:r>
      <w:r w:rsidR="00EA3833" w:rsidRPr="00EA3833">
        <w:rPr>
          <w:rFonts w:ascii="Times New Roman" w:eastAsia="Times New Roman" w:hAnsi="Times New Roman" w:cs="Times New Roman"/>
          <w:i/>
          <w:sz w:val="15"/>
          <w:szCs w:val="15"/>
          <w:u w:val="single"/>
          <w:lang w:val="ru-RU" w:eastAsia="ar-SA"/>
        </w:rPr>
        <w:t xml:space="preserve">     </w:t>
      </w:r>
    </w:p>
    <w:p w:rsidR="00EA3833" w:rsidRPr="00EA3833" w:rsidRDefault="00EA3833" w:rsidP="00EA3833">
      <w:pPr>
        <w:suppressAutoHyphens/>
        <w:spacing w:after="0" w:line="240" w:lineRule="auto"/>
        <w:jc w:val="center"/>
        <w:rPr>
          <w:rFonts w:ascii="Times New Roman" w:eastAsia="Times New Roman" w:hAnsi="Times New Roman" w:cs="Times New Roman"/>
          <w:sz w:val="15"/>
          <w:szCs w:val="15"/>
          <w:lang w:val="ru-RU" w:eastAsia="ar-SA"/>
        </w:rPr>
      </w:pPr>
      <w:r w:rsidRPr="00EA3833">
        <w:rPr>
          <w:rFonts w:ascii="Times New Roman" w:eastAsia="Times New Roman" w:hAnsi="Times New Roman" w:cs="Times New Roman"/>
          <w:sz w:val="15"/>
          <w:szCs w:val="15"/>
          <w:lang w:val="ru-RU" w:eastAsia="ar-SA"/>
        </w:rPr>
        <w:t>с. Верх-Камышенка</w:t>
      </w:r>
    </w:p>
    <w:p w:rsidR="00EA3833" w:rsidRPr="00EA3833" w:rsidRDefault="00EA3833" w:rsidP="00EA3833">
      <w:pPr>
        <w:suppressAutoHyphens/>
        <w:spacing w:after="0" w:line="240" w:lineRule="auto"/>
        <w:jc w:val="left"/>
        <w:rPr>
          <w:rFonts w:eastAsia="Times New Roman" w:cs="Calibri"/>
          <w:b/>
          <w:sz w:val="15"/>
          <w:szCs w:val="15"/>
          <w:lang w:val="ru-RU" w:eastAsia="ar-SA"/>
        </w:rPr>
      </w:pPr>
    </w:p>
    <w:p w:rsidR="00EA3833" w:rsidRPr="00EA3833" w:rsidRDefault="00EA3833" w:rsidP="00EA3833">
      <w:pPr>
        <w:suppressAutoHyphens/>
        <w:spacing w:after="0" w:line="240" w:lineRule="auto"/>
        <w:rPr>
          <w:rFonts w:ascii="Times New Roman" w:eastAsia="Times New Roman" w:hAnsi="Times New Roman" w:cs="Calibri"/>
          <w:sz w:val="15"/>
          <w:szCs w:val="15"/>
          <w:lang w:val="ru-RU" w:eastAsia="ar-SA"/>
        </w:rPr>
      </w:pPr>
    </w:p>
    <w:p w:rsidR="00FF561F" w:rsidRDefault="00FF561F" w:rsidP="00FF561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О внесении изменений в постановление Администрации Верх-</w:t>
      </w:r>
      <w:proofErr w:type="spellStart"/>
      <w:r w:rsidRPr="00FF561F">
        <w:rPr>
          <w:rFonts w:ascii="Times New Roman" w:eastAsia="Times New Roman" w:hAnsi="Times New Roman" w:cs="Calibri"/>
          <w:sz w:val="15"/>
          <w:szCs w:val="15"/>
          <w:lang w:val="ru-RU" w:eastAsia="ar-SA"/>
        </w:rPr>
        <w:t>Камышенского</w:t>
      </w:r>
      <w:proofErr w:type="spellEnd"/>
      <w:r w:rsidRPr="00FF561F">
        <w:rPr>
          <w:rFonts w:ascii="Times New Roman" w:eastAsia="Times New Roman" w:hAnsi="Times New Roman" w:cs="Calibri"/>
          <w:sz w:val="15"/>
          <w:szCs w:val="15"/>
          <w:lang w:val="ru-RU" w:eastAsia="ar-SA"/>
        </w:rPr>
        <w:t xml:space="preserve"> сельсовета </w:t>
      </w:r>
    </w:p>
    <w:p w:rsidR="00FF561F" w:rsidRPr="00FF561F" w:rsidRDefault="00FF561F" w:rsidP="00FF561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Calibri"/>
          <w:sz w:val="15"/>
          <w:szCs w:val="15"/>
          <w:lang w:val="ru-RU" w:eastAsia="ar-SA"/>
        </w:rPr>
      </w:pPr>
      <w:proofErr w:type="spellStart"/>
      <w:r w:rsidRPr="00FF561F">
        <w:rPr>
          <w:rFonts w:ascii="Times New Roman" w:eastAsia="Times New Roman" w:hAnsi="Times New Roman" w:cs="Calibri"/>
          <w:sz w:val="15"/>
          <w:szCs w:val="15"/>
          <w:lang w:val="ru-RU" w:eastAsia="ar-SA"/>
        </w:rPr>
        <w:t>Заринского</w:t>
      </w:r>
      <w:proofErr w:type="spellEnd"/>
      <w:r w:rsidRPr="00FF561F">
        <w:rPr>
          <w:rFonts w:ascii="Times New Roman" w:eastAsia="Times New Roman" w:hAnsi="Times New Roman" w:cs="Calibri"/>
          <w:sz w:val="15"/>
          <w:szCs w:val="15"/>
          <w:lang w:val="ru-RU" w:eastAsia="ar-SA"/>
        </w:rPr>
        <w:t xml:space="preserve"> района Алтайского края от 29.11.2021 № 45</w:t>
      </w:r>
    </w:p>
    <w:p w:rsidR="00FF561F" w:rsidRPr="00FF561F" w:rsidRDefault="00FF561F" w:rsidP="00FF561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Calibri"/>
          <w:sz w:val="15"/>
          <w:szCs w:val="15"/>
          <w:lang w:val="ru-RU" w:eastAsia="ar-SA"/>
        </w:rPr>
      </w:pPr>
    </w:p>
    <w:p w:rsidR="00FF561F" w:rsidRPr="00FF561F" w:rsidRDefault="00FF561F" w:rsidP="00FF561F">
      <w:pPr>
        <w:widowControl w:val="0"/>
        <w:tabs>
          <w:tab w:val="left" w:pos="0"/>
          <w:tab w:val="left" w:pos="8222"/>
        </w:tabs>
        <w:autoSpaceDE w:val="0"/>
        <w:autoSpaceDN w:val="0"/>
        <w:adjustRightInd w:val="0"/>
        <w:spacing w:after="0" w:line="240" w:lineRule="auto"/>
        <w:ind w:firstLine="709"/>
        <w:jc w:val="left"/>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В соответствии со статьей 219 Бюджетного кодекса Российской Федерации,</w:t>
      </w:r>
    </w:p>
    <w:p w:rsidR="00FF561F" w:rsidRPr="00FF561F" w:rsidRDefault="00FF561F" w:rsidP="00FF561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Calibri"/>
          <w:sz w:val="15"/>
          <w:szCs w:val="15"/>
          <w:lang w:val="ru-RU" w:eastAsia="ar-SA"/>
        </w:rPr>
      </w:pPr>
    </w:p>
    <w:p w:rsidR="00FF561F" w:rsidRDefault="00FF561F" w:rsidP="00FF561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ПОСТАНОВЛЯЮ:</w:t>
      </w:r>
    </w:p>
    <w:p w:rsidR="00FF561F" w:rsidRDefault="00FF561F" w:rsidP="00FF561F">
      <w:pPr>
        <w:pStyle w:val="aff3"/>
        <w:widowControl w:val="0"/>
        <w:tabs>
          <w:tab w:val="left" w:pos="0"/>
          <w:tab w:val="left" w:pos="360"/>
          <w:tab w:val="left" w:pos="8222"/>
        </w:tabs>
        <w:autoSpaceDE w:val="0"/>
        <w:autoSpaceDN w:val="0"/>
        <w:adjustRightInd w:val="0"/>
        <w:ind w:left="0" w:firstLine="709"/>
        <w:jc w:val="both"/>
        <w:rPr>
          <w:rFonts w:cs="Calibri"/>
          <w:sz w:val="15"/>
          <w:szCs w:val="15"/>
        </w:rPr>
      </w:pPr>
    </w:p>
    <w:p w:rsidR="00FF561F" w:rsidRPr="00FF561F" w:rsidRDefault="00FF561F" w:rsidP="00C479AD">
      <w:pPr>
        <w:pStyle w:val="aff3"/>
        <w:widowControl w:val="0"/>
        <w:numPr>
          <w:ilvl w:val="0"/>
          <w:numId w:val="1"/>
        </w:numPr>
        <w:tabs>
          <w:tab w:val="left" w:pos="0"/>
          <w:tab w:val="left" w:pos="360"/>
          <w:tab w:val="left" w:pos="851"/>
        </w:tabs>
        <w:autoSpaceDE w:val="0"/>
        <w:autoSpaceDN w:val="0"/>
        <w:adjustRightInd w:val="0"/>
        <w:ind w:left="0" w:firstLine="709"/>
        <w:jc w:val="both"/>
        <w:rPr>
          <w:rFonts w:cs="Calibri"/>
          <w:sz w:val="15"/>
          <w:szCs w:val="15"/>
        </w:rPr>
      </w:pPr>
      <w:r w:rsidRPr="00FF561F">
        <w:rPr>
          <w:rFonts w:cs="Calibri"/>
          <w:sz w:val="15"/>
          <w:szCs w:val="15"/>
        </w:rPr>
        <w:t>Внести в постановление Администрации Верх-</w:t>
      </w:r>
      <w:proofErr w:type="spellStart"/>
      <w:r w:rsidRPr="00FF561F">
        <w:rPr>
          <w:rFonts w:cs="Calibri"/>
          <w:sz w:val="15"/>
          <w:szCs w:val="15"/>
        </w:rPr>
        <w:t>Камышенского</w:t>
      </w:r>
      <w:proofErr w:type="spellEnd"/>
      <w:r w:rsidRPr="00FF561F">
        <w:rPr>
          <w:rFonts w:cs="Calibri"/>
          <w:sz w:val="15"/>
          <w:szCs w:val="15"/>
        </w:rPr>
        <w:t xml:space="preserve"> сельсовета </w:t>
      </w:r>
      <w:proofErr w:type="spellStart"/>
      <w:r w:rsidRPr="00FF561F">
        <w:rPr>
          <w:rFonts w:cs="Calibri"/>
          <w:sz w:val="15"/>
          <w:szCs w:val="15"/>
        </w:rPr>
        <w:t>Заринского</w:t>
      </w:r>
      <w:proofErr w:type="spellEnd"/>
      <w:r w:rsidRPr="00FF561F">
        <w:rPr>
          <w:rFonts w:cs="Calibri"/>
          <w:sz w:val="15"/>
          <w:szCs w:val="15"/>
        </w:rPr>
        <w:t xml:space="preserve"> района Алтайского края от 29.11.2021 № 45 «Об утверждении Порядка учета территориальным отделом Управления Федерального казначейства по Алтайскому краю бюджетных и денежных обязательств получателей средств бюджета муниципального образования Верх-</w:t>
      </w:r>
      <w:proofErr w:type="spellStart"/>
      <w:r w:rsidRPr="00FF561F">
        <w:rPr>
          <w:rFonts w:cs="Calibri"/>
          <w:sz w:val="15"/>
          <w:szCs w:val="15"/>
        </w:rPr>
        <w:t>Камышенский</w:t>
      </w:r>
      <w:proofErr w:type="spellEnd"/>
      <w:r w:rsidRPr="00FF561F">
        <w:rPr>
          <w:rFonts w:cs="Calibri"/>
          <w:sz w:val="15"/>
          <w:szCs w:val="15"/>
        </w:rPr>
        <w:t xml:space="preserve"> сельсовет </w:t>
      </w:r>
      <w:proofErr w:type="spellStart"/>
      <w:r w:rsidRPr="00FF561F">
        <w:rPr>
          <w:rFonts w:cs="Calibri"/>
          <w:sz w:val="15"/>
          <w:szCs w:val="15"/>
        </w:rPr>
        <w:t>Заринского</w:t>
      </w:r>
      <w:proofErr w:type="spellEnd"/>
      <w:r w:rsidRPr="00FF561F">
        <w:rPr>
          <w:rFonts w:cs="Calibri"/>
          <w:sz w:val="15"/>
          <w:szCs w:val="15"/>
        </w:rPr>
        <w:t xml:space="preserve"> района Алтайского края» в редакции от 26 декабря 2023 года № 59, следующие изменения:</w:t>
      </w:r>
      <w:r>
        <w:rPr>
          <w:rFonts w:cs="Calibri"/>
          <w:sz w:val="15"/>
          <w:szCs w:val="15"/>
        </w:rPr>
        <w:t xml:space="preserve"> </w:t>
      </w:r>
      <w:r w:rsidRPr="00FF561F">
        <w:rPr>
          <w:rFonts w:cs="Calibri"/>
          <w:sz w:val="15"/>
          <w:szCs w:val="15"/>
        </w:rPr>
        <w:t xml:space="preserve">в абзаце втором пункта 1.4 слова «информационной системы Федерального казначейства» заменить словами «информационных систем получателей средств </w:t>
      </w:r>
      <w:r w:rsidRPr="00FF561F">
        <w:rPr>
          <w:rFonts w:cs="Calibri"/>
          <w:bCs/>
          <w:sz w:val="15"/>
          <w:szCs w:val="15"/>
        </w:rPr>
        <w:t>бюджета</w:t>
      </w:r>
      <w:r w:rsidRPr="00FF561F">
        <w:rPr>
          <w:rFonts w:cs="Calibri"/>
          <w:b/>
          <w:bCs/>
          <w:sz w:val="15"/>
          <w:szCs w:val="15"/>
        </w:rPr>
        <w:t xml:space="preserve"> </w:t>
      </w:r>
      <w:r w:rsidRPr="00FF561F">
        <w:rPr>
          <w:rFonts w:cs="Calibri"/>
          <w:sz w:val="15"/>
          <w:szCs w:val="15"/>
        </w:rPr>
        <w:t>муниципального образования Верх-</w:t>
      </w:r>
      <w:proofErr w:type="spellStart"/>
      <w:r w:rsidRPr="00FF561F">
        <w:rPr>
          <w:rFonts w:cs="Calibri"/>
          <w:sz w:val="15"/>
          <w:szCs w:val="15"/>
        </w:rPr>
        <w:t>Камышенский</w:t>
      </w:r>
      <w:proofErr w:type="spellEnd"/>
      <w:r w:rsidRPr="00FF561F">
        <w:rPr>
          <w:rFonts w:cs="Calibri"/>
          <w:sz w:val="15"/>
          <w:szCs w:val="15"/>
        </w:rPr>
        <w:t xml:space="preserve"> сельсовет </w:t>
      </w:r>
      <w:proofErr w:type="spellStart"/>
      <w:r w:rsidRPr="00FF561F">
        <w:rPr>
          <w:rFonts w:cs="Calibri"/>
          <w:sz w:val="15"/>
          <w:szCs w:val="15"/>
        </w:rPr>
        <w:t>Заринского</w:t>
      </w:r>
      <w:proofErr w:type="spellEnd"/>
      <w:r w:rsidRPr="00FF561F">
        <w:rPr>
          <w:rFonts w:cs="Calibri"/>
          <w:sz w:val="15"/>
          <w:szCs w:val="15"/>
        </w:rPr>
        <w:t xml:space="preserve"> района Алтайского края и Федерального казначейства»;</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в подпункте «б» пункта 2.2.1:</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 xml:space="preserve"> абзац второй изложить в следующей редакции:</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 xml:space="preserve">«пунктами 1.5 и 1.6 графы 1 Перечня документов-оснований, - не позднее пяти рабочих дней со дня заключения соответственно государственного контракта, договора, указанных в названных пунктах </w:t>
      </w:r>
      <w:hyperlink r:id="rId8" w:history="1">
        <w:r w:rsidRPr="00FF561F">
          <w:rPr>
            <w:rStyle w:val="a6"/>
            <w:rFonts w:ascii="Times New Roman" w:eastAsia="Times New Roman" w:hAnsi="Times New Roman" w:cs="Calibri"/>
            <w:sz w:val="15"/>
            <w:szCs w:val="15"/>
            <w:lang w:val="ru-RU" w:eastAsia="ar-SA"/>
          </w:rPr>
          <w:t>графы 1</w:t>
        </w:r>
      </w:hyperlink>
      <w:r w:rsidRPr="00FF561F">
        <w:rPr>
          <w:rFonts w:ascii="Times New Roman" w:eastAsia="Times New Roman" w:hAnsi="Times New Roman" w:cs="Calibri"/>
          <w:sz w:val="15"/>
          <w:szCs w:val="15"/>
          <w:lang w:val="ru-RU" w:eastAsia="ar-SA"/>
        </w:rPr>
        <w:t xml:space="preserve"> Перечня документов-оснований;»;</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в абзаце третьем слова «нормативного правового акта о предоставлении субсидии юридическому лицу» заменить словами «нормативных правовых актов о предоставлении субсидий»;</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в пункте 2.2.2:</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после абзаца второго дополнить пункт абзацем следующего содержания:</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«пунктами 2.11 и 2.12 графы 1 Перечня документов-оснований, - одновременно с размещением информации в реестре соглашений (договоров) о предоставлении субсидий, бюджетных инвестиций, межбюджетных трансфертов;»;</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в пункте 2.3:</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bookmarkStart w:id="0" w:name="_Hlk229642198"/>
      <w:r w:rsidRPr="00FF561F">
        <w:rPr>
          <w:rFonts w:ascii="Times New Roman" w:eastAsia="Times New Roman" w:hAnsi="Times New Roman" w:cs="Calibri"/>
          <w:sz w:val="15"/>
          <w:szCs w:val="15"/>
          <w:lang w:val="ru-RU" w:eastAsia="ar-SA"/>
        </w:rPr>
        <w:t>в абзаце первом слова «пунктами 1.6 - 1.11 и 3» заменить словами «пунктами 1.6 и 3»;</w:t>
      </w:r>
    </w:p>
    <w:bookmarkEnd w:id="0"/>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в абзаце четвертом пункта 2.8 слова «пунктами 1.6 – 1.11 и 3» заменить словами «пунктами 1.6 и 3»;</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в абзаце первом пункта 2.10. слова «абзацах втором - пятом пункта 2.8» заменить словами «абзацах втором - четвертом пункта 2.8»;</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абзац первый пункта 2.13 изложить в следующей редакции:</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 xml:space="preserve">«В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Управлением в соответствии с </w:t>
      </w:r>
      <w:hyperlink r:id="rId9" w:history="1">
        <w:r w:rsidRPr="00FF561F">
          <w:rPr>
            <w:rStyle w:val="a6"/>
            <w:rFonts w:ascii="Times New Roman" w:eastAsia="Times New Roman" w:hAnsi="Times New Roman" w:cs="Calibri"/>
            <w:sz w:val="15"/>
            <w:szCs w:val="15"/>
            <w:lang w:val="ru-RU" w:eastAsia="ar-SA"/>
          </w:rPr>
          <w:t>пунктом 2.4</w:t>
        </w:r>
      </w:hyperlink>
      <w:r w:rsidRPr="00FF561F">
        <w:rPr>
          <w:rFonts w:ascii="Times New Roman" w:eastAsia="Times New Roman" w:hAnsi="Times New Roman" w:cs="Calibri"/>
          <w:sz w:val="15"/>
          <w:szCs w:val="15"/>
          <w:lang w:val="ru-RU" w:eastAsia="ar-SA"/>
        </w:rPr>
        <w:t xml:space="preserve"> настоящего Порядка в первый рабочий день текущего финансового года:</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 xml:space="preserve">в отношении бюджетных обязательств, возникших на основании документов-оснований, предусмотренных </w:t>
      </w:r>
      <w:hyperlink r:id="rId10" w:history="1">
        <w:r w:rsidRPr="00FF561F">
          <w:rPr>
            <w:rStyle w:val="a6"/>
            <w:rFonts w:ascii="Times New Roman" w:eastAsia="Times New Roman" w:hAnsi="Times New Roman" w:cs="Calibri"/>
            <w:sz w:val="15"/>
            <w:szCs w:val="15"/>
            <w:lang w:val="ru-RU" w:eastAsia="ar-SA"/>
          </w:rPr>
          <w:t>пунктами 1.1</w:t>
        </w:r>
      </w:hyperlink>
      <w:r w:rsidRPr="00FF561F">
        <w:rPr>
          <w:rFonts w:ascii="Times New Roman" w:eastAsia="Times New Roman" w:hAnsi="Times New Roman" w:cs="Calibri"/>
          <w:sz w:val="15"/>
          <w:szCs w:val="15"/>
          <w:lang w:val="ru-RU" w:eastAsia="ar-SA"/>
        </w:rPr>
        <w:t xml:space="preserve"> - </w:t>
      </w:r>
      <w:hyperlink r:id="rId11" w:history="1">
        <w:r w:rsidRPr="00FF561F">
          <w:rPr>
            <w:rStyle w:val="a6"/>
            <w:rFonts w:ascii="Times New Roman" w:eastAsia="Times New Roman" w:hAnsi="Times New Roman" w:cs="Calibri"/>
            <w:sz w:val="15"/>
            <w:szCs w:val="15"/>
            <w:lang w:val="ru-RU" w:eastAsia="ar-SA"/>
          </w:rPr>
          <w:t>1.6</w:t>
        </w:r>
      </w:hyperlink>
      <w:r w:rsidRPr="00FF561F">
        <w:rPr>
          <w:rFonts w:ascii="Times New Roman" w:eastAsia="Times New Roman" w:hAnsi="Times New Roman" w:cs="Calibri"/>
          <w:sz w:val="15"/>
          <w:szCs w:val="15"/>
          <w:lang w:val="ru-RU" w:eastAsia="ar-SA"/>
        </w:rPr>
        <w:t xml:space="preserve">, </w:t>
      </w:r>
      <w:hyperlink r:id="rId12" w:history="1">
        <w:r w:rsidRPr="00FF561F">
          <w:rPr>
            <w:rStyle w:val="a6"/>
            <w:rFonts w:ascii="Times New Roman" w:eastAsia="Times New Roman" w:hAnsi="Times New Roman" w:cs="Calibri"/>
            <w:sz w:val="15"/>
            <w:szCs w:val="15"/>
            <w:lang w:val="ru-RU" w:eastAsia="ar-SA"/>
          </w:rPr>
          <w:t>1.10</w:t>
        </w:r>
      </w:hyperlink>
      <w:r w:rsidRPr="00FF561F">
        <w:rPr>
          <w:rFonts w:ascii="Times New Roman" w:eastAsia="Times New Roman" w:hAnsi="Times New Roman" w:cs="Calibri"/>
          <w:sz w:val="15"/>
          <w:szCs w:val="15"/>
          <w:lang w:val="ru-RU" w:eastAsia="ar-SA"/>
        </w:rPr>
        <w:t xml:space="preserve">, </w:t>
      </w:r>
      <w:hyperlink r:id="rId13" w:history="1">
        <w:r w:rsidRPr="00FF561F">
          <w:rPr>
            <w:rStyle w:val="a6"/>
            <w:rFonts w:ascii="Times New Roman" w:eastAsia="Times New Roman" w:hAnsi="Times New Roman" w:cs="Calibri"/>
            <w:sz w:val="15"/>
            <w:szCs w:val="15"/>
            <w:lang w:val="ru-RU" w:eastAsia="ar-SA"/>
          </w:rPr>
          <w:t>1.11</w:t>
        </w:r>
      </w:hyperlink>
      <w:r w:rsidRPr="00FF561F">
        <w:rPr>
          <w:rFonts w:ascii="Times New Roman" w:eastAsia="Times New Roman" w:hAnsi="Times New Roman" w:cs="Calibri"/>
          <w:sz w:val="15"/>
          <w:szCs w:val="15"/>
          <w:lang w:val="ru-RU" w:eastAsia="ar-SA"/>
        </w:rPr>
        <w:t xml:space="preserve"> и </w:t>
      </w:r>
      <w:hyperlink r:id="rId14" w:history="1">
        <w:r w:rsidRPr="00FF561F">
          <w:rPr>
            <w:rStyle w:val="a6"/>
            <w:rFonts w:ascii="Times New Roman" w:eastAsia="Times New Roman" w:hAnsi="Times New Roman" w:cs="Calibri"/>
            <w:sz w:val="15"/>
            <w:szCs w:val="15"/>
            <w:lang w:val="ru-RU" w:eastAsia="ar-SA"/>
          </w:rPr>
          <w:t>2.10 графы 1</w:t>
        </w:r>
      </w:hyperlink>
      <w:r w:rsidRPr="00FF561F">
        <w:rPr>
          <w:rFonts w:ascii="Times New Roman" w:eastAsia="Times New Roman" w:hAnsi="Times New Roman" w:cs="Calibri"/>
          <w:sz w:val="15"/>
          <w:szCs w:val="15"/>
          <w:lang w:val="ru-RU" w:eastAsia="ar-SA"/>
        </w:rPr>
        <w:t xml:space="preserve"> Перечня документов-оснований, - на сумму неисполненного на конец отчетного финансового года бюджетного обязательства и сумму, предусмотренную на плановый период (при наличии) по кодам бюджетной классификации Российской Федерации, действующим в текущем финансовом году на момент внесения указанных изменений;</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 xml:space="preserve">в отношении бюджетных обязательств, возникших на основании документов-оснований, предусмотренных </w:t>
      </w:r>
      <w:hyperlink r:id="rId15" w:history="1">
        <w:r w:rsidRPr="00FF561F">
          <w:rPr>
            <w:rStyle w:val="a6"/>
            <w:rFonts w:ascii="Times New Roman" w:eastAsia="Times New Roman" w:hAnsi="Times New Roman" w:cs="Calibri"/>
            <w:sz w:val="15"/>
            <w:szCs w:val="15"/>
            <w:lang w:val="ru-RU" w:eastAsia="ar-SA"/>
          </w:rPr>
          <w:t xml:space="preserve">пунктами </w:t>
        </w:r>
      </w:hyperlink>
      <w:r w:rsidRPr="00FF561F">
        <w:rPr>
          <w:rFonts w:ascii="Times New Roman" w:eastAsia="Times New Roman" w:hAnsi="Times New Roman" w:cs="Calibri"/>
          <w:sz w:val="15"/>
          <w:szCs w:val="15"/>
          <w:lang w:val="ru-RU" w:eastAsia="ar-SA"/>
        </w:rPr>
        <w:t>2.1</w:t>
      </w:r>
      <w:hyperlink r:id="rId16" w:history="1">
        <w:r w:rsidRPr="00FF561F">
          <w:rPr>
            <w:rStyle w:val="a6"/>
            <w:rFonts w:ascii="Times New Roman" w:eastAsia="Times New Roman" w:hAnsi="Times New Roman" w:cs="Calibri"/>
            <w:sz w:val="15"/>
            <w:szCs w:val="15"/>
            <w:lang w:val="ru-RU" w:eastAsia="ar-SA"/>
          </w:rPr>
          <w:t>1</w:t>
        </w:r>
      </w:hyperlink>
      <w:r w:rsidRPr="00FF561F">
        <w:rPr>
          <w:rFonts w:ascii="Times New Roman" w:eastAsia="Times New Roman" w:hAnsi="Times New Roman" w:cs="Calibri"/>
          <w:sz w:val="15"/>
          <w:szCs w:val="15"/>
          <w:lang w:val="ru-RU" w:eastAsia="ar-SA"/>
        </w:rPr>
        <w:t xml:space="preserve"> и </w:t>
      </w:r>
      <w:hyperlink r:id="rId17" w:history="1">
        <w:r w:rsidRPr="00FF561F">
          <w:rPr>
            <w:rStyle w:val="a6"/>
            <w:rFonts w:ascii="Times New Roman" w:eastAsia="Times New Roman" w:hAnsi="Times New Roman" w:cs="Calibri"/>
            <w:sz w:val="15"/>
            <w:szCs w:val="15"/>
            <w:lang w:val="ru-RU" w:eastAsia="ar-SA"/>
          </w:rPr>
          <w:t>2.12 графы 1</w:t>
        </w:r>
      </w:hyperlink>
      <w:r w:rsidRPr="00FF561F">
        <w:rPr>
          <w:rFonts w:ascii="Times New Roman" w:eastAsia="Times New Roman" w:hAnsi="Times New Roman" w:cs="Calibri"/>
          <w:sz w:val="15"/>
          <w:szCs w:val="15"/>
          <w:lang w:val="ru-RU" w:eastAsia="ar-SA"/>
        </w:rPr>
        <w:t xml:space="preserve"> Перечня документов-оснований, - на сумму, предусмотренную на плановый период (при наличии) по кодам бюджетной классификации Российской Федерации, действующим в текущем финансовом году на момент внесения указанных изменений;</w:t>
      </w:r>
      <w:bookmarkStart w:id="1" w:name="Par9"/>
      <w:bookmarkEnd w:id="1"/>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 xml:space="preserve">в отношении бюджетных обязательств, возникших на основании документов-оснований, предусмотренных </w:t>
      </w:r>
      <w:hyperlink r:id="rId18" w:history="1">
        <w:r w:rsidRPr="00FF561F">
          <w:rPr>
            <w:rStyle w:val="a6"/>
            <w:rFonts w:ascii="Times New Roman" w:eastAsia="Times New Roman" w:hAnsi="Times New Roman" w:cs="Calibri"/>
            <w:sz w:val="15"/>
            <w:szCs w:val="15"/>
            <w:lang w:val="ru-RU" w:eastAsia="ar-SA"/>
          </w:rPr>
          <w:t>пунктами 1.5</w:t>
        </w:r>
      </w:hyperlink>
      <w:r w:rsidRPr="00FF561F">
        <w:rPr>
          <w:rFonts w:ascii="Times New Roman" w:eastAsia="Times New Roman" w:hAnsi="Times New Roman" w:cs="Calibri"/>
          <w:sz w:val="15"/>
          <w:szCs w:val="15"/>
          <w:lang w:val="ru-RU" w:eastAsia="ar-SA"/>
        </w:rPr>
        <w:t xml:space="preserve"> и </w:t>
      </w:r>
      <w:hyperlink r:id="rId19" w:history="1">
        <w:r w:rsidRPr="00FF561F">
          <w:rPr>
            <w:rStyle w:val="a6"/>
            <w:rFonts w:ascii="Times New Roman" w:eastAsia="Times New Roman" w:hAnsi="Times New Roman" w:cs="Calibri"/>
            <w:sz w:val="15"/>
            <w:szCs w:val="15"/>
            <w:lang w:val="ru-RU" w:eastAsia="ar-SA"/>
          </w:rPr>
          <w:t>1.6 графы 1</w:t>
        </w:r>
      </w:hyperlink>
      <w:r w:rsidRPr="00FF561F">
        <w:rPr>
          <w:rFonts w:ascii="Times New Roman" w:eastAsia="Times New Roman" w:hAnsi="Times New Roman" w:cs="Calibri"/>
          <w:sz w:val="15"/>
          <w:szCs w:val="15"/>
          <w:lang w:val="ru-RU" w:eastAsia="ar-SA"/>
        </w:rPr>
        <w:t xml:space="preserve"> Перечня документов-оснований, в рамках которых поставлены на учет и не подтверждены денежные обязательства по платежам, требующим подтверждения (с признаком платежа, требующего подтверждения - "Да").</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 xml:space="preserve">В бюджетные обязательства, в которые внесены изменения в соответствии с настоящим пунктом, получателем средств </w:t>
      </w:r>
      <w:r w:rsidRPr="00FF561F">
        <w:rPr>
          <w:rFonts w:ascii="Times New Roman" w:eastAsia="Times New Roman" w:hAnsi="Times New Roman" w:cs="Calibri"/>
          <w:bCs/>
          <w:sz w:val="15"/>
          <w:szCs w:val="15"/>
          <w:lang w:val="ru-RU" w:eastAsia="ar-SA"/>
        </w:rPr>
        <w:t>местного бюджета</w:t>
      </w:r>
      <w:r w:rsidRPr="00FF561F">
        <w:rPr>
          <w:rFonts w:ascii="Times New Roman" w:eastAsia="Times New Roman" w:hAnsi="Times New Roman" w:cs="Calibri"/>
          <w:sz w:val="15"/>
          <w:szCs w:val="15"/>
          <w:lang w:val="ru-RU" w:eastAsia="ar-SA"/>
        </w:rPr>
        <w:t xml:space="preserve">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r:id="rId20" w:history="1">
        <w:r w:rsidRPr="00FF561F">
          <w:rPr>
            <w:rStyle w:val="a6"/>
            <w:rFonts w:ascii="Times New Roman" w:eastAsia="Times New Roman" w:hAnsi="Times New Roman" w:cs="Calibri"/>
            <w:sz w:val="15"/>
            <w:szCs w:val="15"/>
            <w:lang w:val="ru-RU" w:eastAsia="ar-SA"/>
          </w:rPr>
          <w:t>пунктом 2.4</w:t>
        </w:r>
      </w:hyperlink>
      <w:r w:rsidRPr="00FF561F">
        <w:rPr>
          <w:rFonts w:ascii="Times New Roman" w:eastAsia="Times New Roman" w:hAnsi="Times New Roman" w:cs="Calibri"/>
          <w:sz w:val="15"/>
          <w:szCs w:val="15"/>
          <w:lang w:val="ru-RU" w:eastAsia="ar-SA"/>
        </w:rPr>
        <w:t xml:space="preserve"> настоящего Порядка не позднее первого рабочего дня апреля текущего финансового года.</w:t>
      </w:r>
    </w:p>
    <w:p w:rsidR="00FF561F" w:rsidRPr="00FF561F" w:rsidRDefault="00FF561F" w:rsidP="00FF561F">
      <w:pPr>
        <w:widowControl w:val="0"/>
        <w:tabs>
          <w:tab w:val="left" w:pos="0"/>
          <w:tab w:val="left" w:pos="36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 xml:space="preserve">Внесение в бюджетные обязательства изменений, предусмотренных </w:t>
      </w:r>
      <w:hyperlink w:anchor="Par9" w:history="1">
        <w:r w:rsidRPr="00FF561F">
          <w:rPr>
            <w:rStyle w:val="a6"/>
            <w:rFonts w:ascii="Times New Roman" w:eastAsia="Times New Roman" w:hAnsi="Times New Roman" w:cs="Calibri"/>
            <w:sz w:val="15"/>
            <w:szCs w:val="15"/>
            <w:lang w:val="ru-RU" w:eastAsia="ar-SA"/>
          </w:rPr>
          <w:t>абзацем четвертым</w:t>
        </w:r>
      </w:hyperlink>
      <w:r w:rsidRPr="00FF561F">
        <w:rPr>
          <w:rFonts w:ascii="Times New Roman" w:eastAsia="Times New Roman" w:hAnsi="Times New Roman" w:cs="Calibri"/>
          <w:sz w:val="15"/>
          <w:szCs w:val="15"/>
          <w:lang w:val="ru-RU" w:eastAsia="ar-SA"/>
        </w:rPr>
        <w:t xml:space="preserve"> настоящего пункта, в части кодов бюджетной классификации Российской Федерации по документам-основаниям, предусмотренным </w:t>
      </w:r>
      <w:hyperlink r:id="rId21" w:history="1">
        <w:r w:rsidRPr="00FF561F">
          <w:rPr>
            <w:rStyle w:val="a6"/>
            <w:rFonts w:ascii="Times New Roman" w:eastAsia="Times New Roman" w:hAnsi="Times New Roman" w:cs="Calibri"/>
            <w:sz w:val="15"/>
            <w:szCs w:val="15"/>
            <w:lang w:val="ru-RU" w:eastAsia="ar-SA"/>
          </w:rPr>
          <w:t>пунктом 1.5 графы 1</w:t>
        </w:r>
      </w:hyperlink>
      <w:r w:rsidRPr="00FF561F">
        <w:rPr>
          <w:rFonts w:ascii="Times New Roman" w:eastAsia="Times New Roman" w:hAnsi="Times New Roman" w:cs="Calibri"/>
          <w:sz w:val="15"/>
          <w:szCs w:val="15"/>
          <w:lang w:val="ru-RU" w:eastAsia="ar-SA"/>
        </w:rPr>
        <w:t xml:space="preserve"> Перечня документов-оснований, осуществляется получателем средств </w:t>
      </w:r>
      <w:r w:rsidRPr="00FF561F">
        <w:rPr>
          <w:rFonts w:ascii="Times New Roman" w:eastAsia="Times New Roman" w:hAnsi="Times New Roman" w:cs="Calibri"/>
          <w:bCs/>
          <w:sz w:val="15"/>
          <w:szCs w:val="15"/>
          <w:lang w:val="ru-RU" w:eastAsia="ar-SA"/>
        </w:rPr>
        <w:t>местного бюджета</w:t>
      </w:r>
      <w:r w:rsidRPr="00FF561F">
        <w:rPr>
          <w:rFonts w:ascii="Times New Roman" w:eastAsia="Times New Roman" w:hAnsi="Times New Roman" w:cs="Calibri"/>
          <w:sz w:val="15"/>
          <w:szCs w:val="15"/>
          <w:lang w:val="ru-RU" w:eastAsia="ar-SA"/>
        </w:rPr>
        <w:t xml:space="preserve"> не позднее первого февраля текущего финансового года.»;</w:t>
      </w:r>
    </w:p>
    <w:p w:rsidR="00FF561F" w:rsidRPr="00FF561F" w:rsidRDefault="00FF561F" w:rsidP="00FF561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абзац третий пункта 4.2 после слов «на основании казначейского обеспечения обязательств» дополнить словами «за исключением предоставления субсидии муниципальному бюджетному или автономному учреждению)»;</w:t>
      </w:r>
    </w:p>
    <w:p w:rsidR="00FF561F" w:rsidRPr="00FF561F" w:rsidRDefault="00FF561F" w:rsidP="00FF561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В Приложении 1 к Порядку, утвержденному указанным приказом:</w:t>
      </w:r>
    </w:p>
    <w:p w:rsidR="00FF561F" w:rsidRPr="00FF561F" w:rsidRDefault="00FF561F" w:rsidP="00FF561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пункт 5.2 изложить в следующей редакции:</w:t>
      </w:r>
    </w:p>
    <w:tbl>
      <w:tblPr>
        <w:tblStyle w:val="aff1"/>
        <w:tblW w:w="0" w:type="auto"/>
        <w:jc w:val="center"/>
        <w:tblLook w:val="04A0" w:firstRow="1" w:lastRow="0" w:firstColumn="1" w:lastColumn="0" w:noHBand="0" w:noVBand="1"/>
      </w:tblPr>
      <w:tblGrid>
        <w:gridCol w:w="4326"/>
        <w:gridCol w:w="4332"/>
      </w:tblGrid>
      <w:tr w:rsidR="00FF561F" w:rsidRPr="00151808" w:rsidTr="000D3629">
        <w:trPr>
          <w:jc w:val="center"/>
        </w:trPr>
        <w:tc>
          <w:tcPr>
            <w:tcW w:w="4785" w:type="dxa"/>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lastRenderedPageBreak/>
              <w:t>5.2. Наименование бюджета</w:t>
            </w: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jc w:val="left"/>
              <w:rPr>
                <w:rFonts w:ascii="Times New Roman" w:hAnsi="Times New Roman" w:cs="Times New Roman"/>
                <w:bCs/>
                <w:sz w:val="15"/>
                <w:szCs w:val="15"/>
                <w:lang w:val="ru-RU" w:eastAsia="ar-SA"/>
              </w:rPr>
            </w:pPr>
            <w:r w:rsidRPr="00B6644B">
              <w:rPr>
                <w:rFonts w:ascii="Times New Roman" w:hAnsi="Times New Roman" w:cs="Times New Roman"/>
                <w:sz w:val="15"/>
                <w:szCs w:val="15"/>
                <w:lang w:val="ru-RU" w:eastAsia="ar-SA"/>
              </w:rPr>
              <w:t>Указывается наименование бюджета – «</w:t>
            </w:r>
            <w:r w:rsidRPr="00B6644B">
              <w:rPr>
                <w:rFonts w:ascii="Times New Roman" w:hAnsi="Times New Roman" w:cs="Times New Roman"/>
                <w:bCs/>
                <w:sz w:val="15"/>
                <w:szCs w:val="15"/>
                <w:lang w:val="ru-RU" w:eastAsia="ar-SA"/>
              </w:rPr>
              <w:t>бюджет Верх-</w:t>
            </w:r>
            <w:proofErr w:type="spellStart"/>
            <w:r w:rsidRPr="00B6644B">
              <w:rPr>
                <w:rFonts w:ascii="Times New Roman" w:hAnsi="Times New Roman" w:cs="Times New Roman"/>
                <w:bCs/>
                <w:sz w:val="15"/>
                <w:szCs w:val="15"/>
                <w:lang w:val="ru-RU" w:eastAsia="ar-SA"/>
              </w:rPr>
              <w:t>Камышенского</w:t>
            </w:r>
            <w:proofErr w:type="spellEnd"/>
            <w:r w:rsidRPr="00B6644B">
              <w:rPr>
                <w:rFonts w:ascii="Times New Roman" w:hAnsi="Times New Roman" w:cs="Times New Roman"/>
                <w:bCs/>
                <w:sz w:val="15"/>
                <w:szCs w:val="15"/>
                <w:lang w:val="ru-RU" w:eastAsia="ar-SA"/>
              </w:rPr>
              <w:t xml:space="preserve"> сельсовета </w:t>
            </w:r>
            <w:proofErr w:type="spellStart"/>
            <w:r w:rsidRPr="00B6644B">
              <w:rPr>
                <w:rFonts w:ascii="Times New Roman" w:hAnsi="Times New Roman" w:cs="Times New Roman"/>
                <w:bCs/>
                <w:sz w:val="15"/>
                <w:szCs w:val="15"/>
                <w:lang w:val="ru-RU" w:eastAsia="ar-SA"/>
              </w:rPr>
              <w:t>Заринского</w:t>
            </w:r>
            <w:proofErr w:type="spellEnd"/>
            <w:r w:rsidRPr="00B6644B">
              <w:rPr>
                <w:rFonts w:ascii="Times New Roman" w:hAnsi="Times New Roman" w:cs="Times New Roman"/>
                <w:bCs/>
                <w:sz w:val="15"/>
                <w:szCs w:val="15"/>
                <w:lang w:val="ru-RU" w:eastAsia="ar-SA"/>
              </w:rPr>
              <w:t xml:space="preserve"> района Алтайского </w:t>
            </w:r>
            <w:proofErr w:type="spellStart"/>
            <w:r w:rsidRPr="00B6644B">
              <w:rPr>
                <w:rFonts w:ascii="Times New Roman" w:hAnsi="Times New Roman" w:cs="Times New Roman"/>
                <w:bCs/>
                <w:sz w:val="15"/>
                <w:szCs w:val="15"/>
                <w:lang w:val="ru-RU" w:eastAsia="ar-SA"/>
              </w:rPr>
              <w:t>края».</w:t>
            </w:r>
            <w:r w:rsidRPr="00B6644B">
              <w:rPr>
                <w:rFonts w:ascii="Times New Roman" w:hAnsi="Times New Roman" w:cs="Times New Roman"/>
                <w:sz w:val="15"/>
                <w:szCs w:val="15"/>
                <w:lang w:val="ru-RU" w:eastAsia="ar-SA"/>
              </w:rPr>
              <w:t>При</w:t>
            </w:r>
            <w:proofErr w:type="spellEnd"/>
            <w:r w:rsidRPr="00B6644B">
              <w:rPr>
                <w:rFonts w:ascii="Times New Roman" w:hAnsi="Times New Roman" w:cs="Times New Roman"/>
                <w:sz w:val="15"/>
                <w:szCs w:val="15"/>
                <w:lang w:val="ru-RU" w:eastAsia="ar-SA"/>
              </w:rPr>
              <w:t xml:space="preserve"> представлении Сведений о бюджетном обязательстве в форме электронного документа</w:t>
            </w:r>
            <w:r w:rsidRPr="00B6644B">
              <w:rPr>
                <w:rFonts w:ascii="Times New Roman" w:hAnsi="Times New Roman" w:cs="Times New Roman"/>
                <w:iCs/>
                <w:sz w:val="15"/>
                <w:szCs w:val="15"/>
                <w:lang w:val="ru-RU" w:eastAsia="ar-SA"/>
              </w:rPr>
              <w:t xml:space="preserve"> в ЕИС </w:t>
            </w:r>
            <w:r w:rsidRPr="00B6644B">
              <w:rPr>
                <w:rFonts w:ascii="Times New Roman" w:hAnsi="Times New Roman" w:cs="Times New Roman"/>
                <w:sz w:val="15"/>
                <w:szCs w:val="15"/>
                <w:lang w:val="ru-RU" w:eastAsia="ar-SA"/>
              </w:rPr>
              <w:t>заполняется автоматически.</w:t>
            </w:r>
          </w:p>
        </w:tc>
      </w:tr>
    </w:tbl>
    <w:p w:rsidR="00FF561F" w:rsidRPr="00B6644B" w:rsidRDefault="00FF561F" w:rsidP="00FF561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eastAsia="ar-SA"/>
        </w:rPr>
      </w:pPr>
      <w:r w:rsidRPr="00B6644B">
        <w:rPr>
          <w:rFonts w:ascii="Times New Roman" w:eastAsia="Times New Roman" w:hAnsi="Times New Roman" w:cs="Times New Roman"/>
          <w:sz w:val="15"/>
          <w:szCs w:val="15"/>
          <w:lang w:val="ru-RU" w:eastAsia="ar-SA"/>
        </w:rPr>
        <w:t>пункт 8.11 изложить в следующей редакции:</w:t>
      </w:r>
    </w:p>
    <w:tbl>
      <w:tblPr>
        <w:tblStyle w:val="aff1"/>
        <w:tblW w:w="0" w:type="auto"/>
        <w:jc w:val="center"/>
        <w:tblLook w:val="04A0" w:firstRow="1" w:lastRow="0" w:firstColumn="1" w:lastColumn="0" w:noHBand="0" w:noVBand="1"/>
      </w:tblPr>
      <w:tblGrid>
        <w:gridCol w:w="4319"/>
        <w:gridCol w:w="4339"/>
      </w:tblGrid>
      <w:tr w:rsidR="00FF561F" w:rsidRPr="00151808" w:rsidTr="000D3629">
        <w:trPr>
          <w:jc w:val="center"/>
        </w:trPr>
        <w:tc>
          <w:tcPr>
            <w:tcW w:w="4785" w:type="dxa"/>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8.11. Аналитический код</w:t>
            </w: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Указывается при необходимости аналитический код, присваиваемый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w:t>
            </w:r>
          </w:p>
        </w:tc>
      </w:tr>
    </w:tbl>
    <w:p w:rsidR="00FF561F" w:rsidRPr="00B6644B" w:rsidRDefault="00FF561F" w:rsidP="00FF561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eastAsia="ar-SA"/>
        </w:rPr>
      </w:pPr>
      <w:r w:rsidRPr="00B6644B">
        <w:rPr>
          <w:rFonts w:ascii="Times New Roman" w:eastAsia="Times New Roman" w:hAnsi="Times New Roman" w:cs="Times New Roman"/>
          <w:sz w:val="15"/>
          <w:szCs w:val="15"/>
          <w:lang w:val="ru-RU" w:eastAsia="ar-SA"/>
        </w:rPr>
        <w:t>в Приложении 2 к Порядку, утвержденному указанным приказом:</w:t>
      </w:r>
    </w:p>
    <w:p w:rsidR="00FF561F" w:rsidRPr="00B6644B" w:rsidRDefault="00FF561F" w:rsidP="00FF561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eastAsia="ar-SA"/>
        </w:rPr>
      </w:pPr>
      <w:r w:rsidRPr="00B6644B">
        <w:rPr>
          <w:rFonts w:ascii="Times New Roman" w:eastAsia="Times New Roman" w:hAnsi="Times New Roman" w:cs="Times New Roman"/>
          <w:sz w:val="15"/>
          <w:szCs w:val="15"/>
          <w:lang w:val="ru-RU" w:eastAsia="ar-SA"/>
        </w:rPr>
        <w:t>пункт 6.6 изложить в следующей редакции:</w:t>
      </w:r>
    </w:p>
    <w:tbl>
      <w:tblPr>
        <w:tblStyle w:val="aff1"/>
        <w:tblW w:w="0" w:type="auto"/>
        <w:jc w:val="center"/>
        <w:tblLook w:val="04A0" w:firstRow="1" w:lastRow="0" w:firstColumn="1" w:lastColumn="0" w:noHBand="0" w:noVBand="1"/>
      </w:tblPr>
      <w:tblGrid>
        <w:gridCol w:w="4326"/>
        <w:gridCol w:w="4332"/>
      </w:tblGrid>
      <w:tr w:rsidR="00FF561F" w:rsidRPr="00151808" w:rsidTr="000D3629">
        <w:trPr>
          <w:jc w:val="center"/>
        </w:trPr>
        <w:tc>
          <w:tcPr>
            <w:tcW w:w="4785" w:type="dxa"/>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6.6. Наименование бюджета</w:t>
            </w: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b/>
                <w:bCs/>
                <w:sz w:val="15"/>
                <w:szCs w:val="15"/>
                <w:lang w:val="ru-RU" w:eastAsia="ar-SA"/>
              </w:rPr>
            </w:pPr>
            <w:r w:rsidRPr="00B6644B">
              <w:rPr>
                <w:rFonts w:ascii="Times New Roman" w:hAnsi="Times New Roman" w:cs="Times New Roman"/>
                <w:sz w:val="15"/>
                <w:szCs w:val="15"/>
                <w:lang w:val="ru-RU" w:eastAsia="ar-SA"/>
              </w:rPr>
              <w:t>Указывается наименование бюджета – «</w:t>
            </w:r>
            <w:r w:rsidRPr="00B6644B">
              <w:rPr>
                <w:rFonts w:ascii="Times New Roman" w:hAnsi="Times New Roman" w:cs="Times New Roman"/>
                <w:bCs/>
                <w:sz w:val="15"/>
                <w:szCs w:val="15"/>
                <w:lang w:val="ru-RU" w:eastAsia="ar-SA"/>
              </w:rPr>
              <w:t>бюджет Верх-</w:t>
            </w:r>
            <w:proofErr w:type="spellStart"/>
            <w:r w:rsidRPr="00B6644B">
              <w:rPr>
                <w:rFonts w:ascii="Times New Roman" w:hAnsi="Times New Roman" w:cs="Times New Roman"/>
                <w:bCs/>
                <w:sz w:val="15"/>
                <w:szCs w:val="15"/>
                <w:lang w:val="ru-RU" w:eastAsia="ar-SA"/>
              </w:rPr>
              <w:t>Камышенского</w:t>
            </w:r>
            <w:proofErr w:type="spellEnd"/>
            <w:r w:rsidRPr="00B6644B">
              <w:rPr>
                <w:rFonts w:ascii="Times New Roman" w:hAnsi="Times New Roman" w:cs="Times New Roman"/>
                <w:bCs/>
                <w:sz w:val="15"/>
                <w:szCs w:val="15"/>
                <w:lang w:val="ru-RU" w:eastAsia="ar-SA"/>
              </w:rPr>
              <w:t xml:space="preserve"> сельсовета </w:t>
            </w:r>
            <w:proofErr w:type="spellStart"/>
            <w:r w:rsidRPr="00B6644B">
              <w:rPr>
                <w:rFonts w:ascii="Times New Roman" w:hAnsi="Times New Roman" w:cs="Times New Roman"/>
                <w:bCs/>
                <w:sz w:val="15"/>
                <w:szCs w:val="15"/>
                <w:lang w:val="ru-RU" w:eastAsia="ar-SA"/>
              </w:rPr>
              <w:t>Заринского</w:t>
            </w:r>
            <w:proofErr w:type="spellEnd"/>
            <w:r w:rsidRPr="00B6644B">
              <w:rPr>
                <w:rFonts w:ascii="Times New Roman" w:hAnsi="Times New Roman" w:cs="Times New Roman"/>
                <w:bCs/>
                <w:sz w:val="15"/>
                <w:szCs w:val="15"/>
                <w:lang w:val="ru-RU" w:eastAsia="ar-SA"/>
              </w:rPr>
              <w:t xml:space="preserve"> района Алтайского </w:t>
            </w:r>
            <w:proofErr w:type="spellStart"/>
            <w:r w:rsidRPr="00B6644B">
              <w:rPr>
                <w:rFonts w:ascii="Times New Roman" w:hAnsi="Times New Roman" w:cs="Times New Roman"/>
                <w:bCs/>
                <w:sz w:val="15"/>
                <w:szCs w:val="15"/>
                <w:lang w:val="ru-RU" w:eastAsia="ar-SA"/>
              </w:rPr>
              <w:t>края»</w:t>
            </w:r>
            <w:r w:rsidRPr="00B6644B">
              <w:rPr>
                <w:rFonts w:ascii="Times New Roman" w:hAnsi="Times New Roman" w:cs="Times New Roman"/>
                <w:sz w:val="15"/>
                <w:szCs w:val="15"/>
                <w:lang w:val="ru-RU" w:eastAsia="ar-SA"/>
              </w:rPr>
              <w:t>При</w:t>
            </w:r>
            <w:proofErr w:type="spellEnd"/>
            <w:r w:rsidRPr="00B6644B">
              <w:rPr>
                <w:rFonts w:ascii="Times New Roman" w:hAnsi="Times New Roman" w:cs="Times New Roman"/>
                <w:sz w:val="15"/>
                <w:szCs w:val="15"/>
                <w:lang w:val="ru-RU" w:eastAsia="ar-SA"/>
              </w:rPr>
              <w:t xml:space="preserve"> формировании Сведений о денежном обязательстве в форме электронного документа в </w:t>
            </w:r>
            <w:r w:rsidRPr="00B6644B">
              <w:rPr>
                <w:rFonts w:ascii="Times New Roman" w:hAnsi="Times New Roman" w:cs="Times New Roman"/>
                <w:iCs/>
                <w:sz w:val="15"/>
                <w:szCs w:val="15"/>
                <w:lang w:val="ru-RU" w:eastAsia="ar-SA"/>
              </w:rPr>
              <w:t xml:space="preserve">ЕИС </w:t>
            </w:r>
            <w:r w:rsidRPr="00B6644B">
              <w:rPr>
                <w:rFonts w:ascii="Times New Roman" w:hAnsi="Times New Roman" w:cs="Times New Roman"/>
                <w:sz w:val="15"/>
                <w:szCs w:val="15"/>
                <w:lang w:val="ru-RU" w:eastAsia="ar-SA"/>
              </w:rPr>
              <w:t>заполняется автоматически.</w:t>
            </w:r>
          </w:p>
        </w:tc>
      </w:tr>
    </w:tbl>
    <w:p w:rsidR="00FF561F" w:rsidRPr="00B6644B" w:rsidRDefault="00FF561F" w:rsidP="00FF561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eastAsia="ar-SA"/>
        </w:rPr>
      </w:pPr>
      <w:r w:rsidRPr="00B6644B">
        <w:rPr>
          <w:rFonts w:ascii="Times New Roman" w:eastAsia="Times New Roman" w:hAnsi="Times New Roman" w:cs="Times New Roman"/>
          <w:sz w:val="15"/>
          <w:szCs w:val="15"/>
          <w:lang w:val="ru-RU" w:eastAsia="ar-SA"/>
        </w:rPr>
        <w:t>пункт 7.8 изложить в следующей редакции:</w:t>
      </w:r>
    </w:p>
    <w:tbl>
      <w:tblPr>
        <w:tblStyle w:val="aff1"/>
        <w:tblW w:w="0" w:type="auto"/>
        <w:jc w:val="center"/>
        <w:tblLook w:val="04A0" w:firstRow="1" w:lastRow="0" w:firstColumn="1" w:lastColumn="0" w:noHBand="0" w:noVBand="1"/>
      </w:tblPr>
      <w:tblGrid>
        <w:gridCol w:w="4315"/>
        <w:gridCol w:w="4343"/>
      </w:tblGrid>
      <w:tr w:rsidR="00FF561F" w:rsidRPr="00151808" w:rsidTr="000D3629">
        <w:trPr>
          <w:jc w:val="center"/>
        </w:trPr>
        <w:tc>
          <w:tcPr>
            <w:tcW w:w="4785" w:type="dxa"/>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7.8. Аналитический код</w:t>
            </w: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Указывается при необходимости в дополнение к коду по бюджетной классификации плательщика аналитический код, используемый в целях санкционирования операций с целевыми расходами</w:t>
            </w:r>
          </w:p>
        </w:tc>
      </w:tr>
    </w:tbl>
    <w:p w:rsidR="00FF561F" w:rsidRPr="00B6644B" w:rsidRDefault="00FF561F" w:rsidP="00FF561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eastAsia="ar-SA"/>
        </w:rPr>
      </w:pPr>
      <w:r w:rsidRPr="00B6644B">
        <w:rPr>
          <w:rFonts w:ascii="Times New Roman" w:eastAsia="Times New Roman" w:hAnsi="Times New Roman" w:cs="Times New Roman"/>
          <w:sz w:val="15"/>
          <w:szCs w:val="15"/>
          <w:lang w:val="ru-RU" w:eastAsia="ar-SA"/>
        </w:rPr>
        <w:t>в Приложении 3 к Порядку, утвержденному указанным приказом:</w:t>
      </w:r>
    </w:p>
    <w:p w:rsidR="00FF561F" w:rsidRPr="00B6644B" w:rsidRDefault="00FF561F" w:rsidP="00FF561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eastAsia="ar-SA"/>
        </w:rPr>
      </w:pPr>
      <w:r w:rsidRPr="00B6644B">
        <w:rPr>
          <w:rFonts w:ascii="Times New Roman" w:eastAsia="Times New Roman" w:hAnsi="Times New Roman" w:cs="Times New Roman"/>
          <w:sz w:val="15"/>
          <w:szCs w:val="15"/>
          <w:lang w:val="ru-RU" w:eastAsia="ar-SA"/>
        </w:rPr>
        <w:t>пункты 1.7 и 1.8 исключить;</w:t>
      </w:r>
    </w:p>
    <w:p w:rsidR="00FF561F" w:rsidRPr="00B6644B" w:rsidRDefault="00FF561F" w:rsidP="00FF561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eastAsia="ar-SA"/>
        </w:rPr>
      </w:pPr>
      <w:r w:rsidRPr="00B6644B">
        <w:rPr>
          <w:rFonts w:ascii="Times New Roman" w:eastAsia="Times New Roman" w:hAnsi="Times New Roman" w:cs="Times New Roman"/>
          <w:sz w:val="15"/>
          <w:szCs w:val="15"/>
          <w:lang w:val="ru-RU" w:eastAsia="ar-SA"/>
        </w:rPr>
        <w:t>пункт 2.4 изложить в следующей редакции:</w:t>
      </w:r>
    </w:p>
    <w:tbl>
      <w:tblPr>
        <w:tblStyle w:val="aff1"/>
        <w:tblW w:w="0" w:type="auto"/>
        <w:jc w:val="center"/>
        <w:tblLook w:val="04A0" w:firstRow="1" w:lastRow="0" w:firstColumn="1" w:lastColumn="0" w:noHBand="0" w:noVBand="1"/>
      </w:tblPr>
      <w:tblGrid>
        <w:gridCol w:w="4329"/>
        <w:gridCol w:w="4329"/>
      </w:tblGrid>
      <w:tr w:rsidR="00FF561F" w:rsidRPr="00151808" w:rsidTr="000D3629">
        <w:trPr>
          <w:jc w:val="center"/>
        </w:trPr>
        <w:tc>
          <w:tcPr>
            <w:tcW w:w="4785" w:type="dxa"/>
            <w:vMerge w:val="restart"/>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2.4. Заявление на выдачу денежных средств под отчет, авансовый отчет, отчет о расходах подотчетного лица, Решение (изменение Решения) о командировании</w:t>
            </w: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Заявление на выдачу денежных средств под отчет</w:t>
            </w:r>
          </w:p>
        </w:tc>
      </w:tr>
      <w:tr w:rsidR="00FF561F" w:rsidRPr="00B6644B"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Авансовый отчет (ф. 0504505)</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Отчет о расходах подотчетного лица (ф. 0504520)</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Заявка-обоснование закупки товаров, работ, услуг малого объема через подотчетное лицо (ф. 0510521)</w:t>
            </w:r>
          </w:p>
        </w:tc>
      </w:tr>
      <w:tr w:rsidR="00FF561F" w:rsidRPr="00B6644B"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Правовой акт</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Решение о командировании на территории Российской Федерации (ф. 0504512)</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Изменение Решения о командировании на территории Российской Федерации (ф. 0504513)</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Решение о командировании на территорию иностранного государства (ф. 0504515)</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Изменение Решения о командировании на территорию иностранного государства (ф. 0504516)</w:t>
            </w:r>
          </w:p>
        </w:tc>
      </w:tr>
    </w:tbl>
    <w:p w:rsidR="00FF561F" w:rsidRPr="00B6644B" w:rsidRDefault="00FF561F" w:rsidP="00FF561F">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eastAsia="ar-SA"/>
        </w:rPr>
      </w:pPr>
      <w:r w:rsidRPr="00B6644B">
        <w:rPr>
          <w:rFonts w:ascii="Times New Roman" w:eastAsia="Times New Roman" w:hAnsi="Times New Roman" w:cs="Times New Roman"/>
          <w:sz w:val="15"/>
          <w:szCs w:val="15"/>
          <w:lang w:val="ru-RU" w:eastAsia="ar-SA"/>
        </w:rPr>
        <w:t>дополнить пунктами 2.11 и 2.12 следующего содержания:</w:t>
      </w:r>
    </w:p>
    <w:tbl>
      <w:tblPr>
        <w:tblStyle w:val="aff1"/>
        <w:tblW w:w="0" w:type="auto"/>
        <w:jc w:val="center"/>
        <w:tblLook w:val="04A0" w:firstRow="1" w:lastRow="0" w:firstColumn="1" w:lastColumn="0" w:noHBand="0" w:noVBand="1"/>
      </w:tblPr>
      <w:tblGrid>
        <w:gridCol w:w="4329"/>
        <w:gridCol w:w="4329"/>
      </w:tblGrid>
      <w:tr w:rsidR="00FF561F" w:rsidRPr="00151808" w:rsidTr="000D3629">
        <w:trPr>
          <w:jc w:val="center"/>
        </w:trPr>
        <w:tc>
          <w:tcPr>
            <w:tcW w:w="4785" w:type="dxa"/>
            <w:vMerge w:val="restart"/>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2.11. Договор (соглашение) о предоставлении субсидии муниципальному бюджетному или автономному учреждению</w:t>
            </w:r>
          </w:p>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График перечисления субсидии, предусмотренный договором (соглашением) о предоставлении субсидии муниципальному бюджетному или автономному учреждению</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 xml:space="preserve">Казначейское обеспечение обязательств (код формы по </w:t>
            </w:r>
            <w:hyperlink r:id="rId22" w:history="1">
              <w:r w:rsidRPr="00B6644B">
                <w:rPr>
                  <w:rStyle w:val="a6"/>
                  <w:rFonts w:ascii="Times New Roman" w:hAnsi="Times New Roman" w:cs="Times New Roman"/>
                  <w:sz w:val="15"/>
                  <w:szCs w:val="15"/>
                  <w:lang w:val="ru-RU" w:eastAsia="ar-SA"/>
                </w:rPr>
                <w:t>ОКУД</w:t>
              </w:r>
            </w:hyperlink>
            <w:r w:rsidRPr="00B6644B">
              <w:rPr>
                <w:rFonts w:ascii="Times New Roman" w:hAnsi="Times New Roman" w:cs="Times New Roman"/>
                <w:sz w:val="15"/>
                <w:szCs w:val="15"/>
                <w:lang w:val="ru-RU" w:eastAsia="ar-SA"/>
              </w:rPr>
              <w:t xml:space="preserve"> 0506110)</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 xml:space="preserve">Иной документ, подтверждающий возникновение денежного обязательства по бюджетному обязательству получателя средств </w:t>
            </w:r>
            <w:r w:rsidRPr="00B6644B">
              <w:rPr>
                <w:rFonts w:ascii="Times New Roman" w:hAnsi="Times New Roman" w:cs="Times New Roman"/>
                <w:bCs/>
                <w:sz w:val="15"/>
                <w:szCs w:val="15"/>
                <w:lang w:val="ru-RU" w:eastAsia="ar-SA"/>
              </w:rPr>
              <w:t>районного бюджета</w:t>
            </w:r>
            <w:r w:rsidRPr="00B6644B">
              <w:rPr>
                <w:rFonts w:ascii="Times New Roman" w:hAnsi="Times New Roman" w:cs="Times New Roman"/>
                <w:sz w:val="15"/>
                <w:szCs w:val="15"/>
                <w:lang w:val="ru-RU" w:eastAsia="ar-SA"/>
              </w:rPr>
              <w:t>, возникшему на основании договора (соглашения) о предоставлении субсидии муниципальному бюджетному или автономному учреждению</w:t>
            </w:r>
          </w:p>
        </w:tc>
      </w:tr>
      <w:tr w:rsidR="00FF561F" w:rsidRPr="00B6644B" w:rsidTr="000D3629">
        <w:trPr>
          <w:jc w:val="center"/>
        </w:trPr>
        <w:tc>
          <w:tcPr>
            <w:tcW w:w="4785" w:type="dxa"/>
            <w:vMerge w:val="restart"/>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2.12. Договор (соглашение) о предоставлении субсидии юридическому лицу, иному юридическому лицу (за исключением субсидии муниципальному бюджетному или автономному учреждению) или индивидуальному предпринимателю или физическому лицу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или бюджетных инвестиций юридическому лицу)</w:t>
            </w:r>
          </w:p>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Акт выполненных работ</w:t>
            </w:r>
          </w:p>
        </w:tc>
      </w:tr>
      <w:tr w:rsidR="00FF561F" w:rsidRPr="00B6644B"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Акт об оказании услуг</w:t>
            </w:r>
          </w:p>
        </w:tc>
      </w:tr>
      <w:tr w:rsidR="00FF561F" w:rsidRPr="00B6644B"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Акт приема-передачи</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Справка-расчет или иной документ, являющийся основанием для оплаты неустойки</w:t>
            </w:r>
          </w:p>
        </w:tc>
      </w:tr>
      <w:tr w:rsidR="00FF561F" w:rsidRPr="00B6644B"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Счет</w:t>
            </w:r>
          </w:p>
        </w:tc>
      </w:tr>
      <w:tr w:rsidR="00FF561F" w:rsidRPr="00B6644B"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Счет-фактура</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Товарная накладная (унифицированная форма N ТОРГ-12) (ф. 0330212)</w:t>
            </w:r>
          </w:p>
        </w:tc>
      </w:tr>
      <w:tr w:rsidR="00FF561F" w:rsidRPr="00B6644B"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Чек</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В случае предоставления субсидии юридическому лицу на возмещение фактически произведенных расходов (недополученных доходов):</w:t>
            </w:r>
          </w:p>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 xml:space="preserve">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w:t>
            </w:r>
            <w:r w:rsidRPr="00B6644B">
              <w:rPr>
                <w:rFonts w:ascii="Times New Roman" w:hAnsi="Times New Roman" w:cs="Times New Roman"/>
                <w:sz w:val="15"/>
                <w:szCs w:val="15"/>
                <w:lang w:val="ru-RU" w:eastAsia="ar-SA"/>
              </w:rPr>
              <w:lastRenderedPageBreak/>
              <w:t>перечисление субсидии юридическому лицу) (при наличии)</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 xml:space="preserve">Казначейское обеспечение обязательств (код формы по </w:t>
            </w:r>
            <w:hyperlink r:id="rId23" w:history="1">
              <w:r w:rsidRPr="00B6644B">
                <w:rPr>
                  <w:rStyle w:val="a6"/>
                  <w:rFonts w:ascii="Times New Roman" w:hAnsi="Times New Roman" w:cs="Times New Roman"/>
                  <w:sz w:val="15"/>
                  <w:szCs w:val="15"/>
                  <w:lang w:val="ru-RU" w:eastAsia="ar-SA"/>
                </w:rPr>
                <w:t>ОКУД</w:t>
              </w:r>
            </w:hyperlink>
            <w:r w:rsidRPr="00B6644B">
              <w:rPr>
                <w:rFonts w:ascii="Times New Roman" w:hAnsi="Times New Roman" w:cs="Times New Roman"/>
                <w:sz w:val="15"/>
                <w:szCs w:val="15"/>
                <w:lang w:val="ru-RU" w:eastAsia="ar-SA"/>
              </w:rPr>
              <w:t xml:space="preserve"> 0506110)</w:t>
            </w:r>
          </w:p>
        </w:tc>
      </w:tr>
      <w:tr w:rsidR="00FF561F" w:rsidRPr="00151808" w:rsidTr="000D3629">
        <w:trPr>
          <w:jc w:val="center"/>
        </w:trPr>
        <w:tc>
          <w:tcPr>
            <w:tcW w:w="4785" w:type="dxa"/>
            <w:vMerge/>
          </w:tcPr>
          <w:p w:rsidR="00FF561F" w:rsidRPr="00B6644B" w:rsidRDefault="00FF561F" w:rsidP="00FF561F">
            <w:pPr>
              <w:widowControl w:val="0"/>
              <w:tabs>
                <w:tab w:val="left" w:pos="0"/>
                <w:tab w:val="left" w:pos="8222"/>
              </w:tabs>
              <w:autoSpaceDE w:val="0"/>
              <w:autoSpaceDN w:val="0"/>
              <w:adjustRightInd w:val="0"/>
              <w:spacing w:after="0" w:line="240" w:lineRule="auto"/>
              <w:jc w:val="center"/>
              <w:rPr>
                <w:rFonts w:ascii="Times New Roman" w:hAnsi="Times New Roman" w:cs="Times New Roman"/>
                <w:sz w:val="15"/>
                <w:szCs w:val="15"/>
                <w:lang w:val="ru-RU" w:eastAsia="ar-SA"/>
              </w:rPr>
            </w:pPr>
          </w:p>
        </w:tc>
        <w:tc>
          <w:tcPr>
            <w:tcW w:w="4786" w:type="dxa"/>
          </w:tcPr>
          <w:p w:rsidR="00FF561F" w:rsidRPr="00B6644B" w:rsidRDefault="00FF561F" w:rsidP="00FF561F">
            <w:pPr>
              <w:widowControl w:val="0"/>
              <w:tabs>
                <w:tab w:val="left" w:pos="0"/>
                <w:tab w:val="left" w:pos="8222"/>
              </w:tabs>
              <w:autoSpaceDE w:val="0"/>
              <w:autoSpaceDN w:val="0"/>
              <w:adjustRightInd w:val="0"/>
              <w:spacing w:after="0" w:line="240" w:lineRule="auto"/>
              <w:rPr>
                <w:rFonts w:ascii="Times New Roman" w:hAnsi="Times New Roman" w:cs="Times New Roman"/>
                <w:sz w:val="15"/>
                <w:szCs w:val="15"/>
                <w:lang w:val="ru-RU" w:eastAsia="ar-SA"/>
              </w:rPr>
            </w:pPr>
            <w:r w:rsidRPr="00B6644B">
              <w:rPr>
                <w:rFonts w:ascii="Times New Roman" w:hAnsi="Times New Roman" w:cs="Times New Roman"/>
                <w:sz w:val="15"/>
                <w:szCs w:val="15"/>
                <w:lang w:val="ru-RU" w:eastAsia="ar-SA"/>
              </w:rPr>
              <w:t xml:space="preserve">Иной документ, подтверждающий возникновение денежного обязательства по бюджетному обязательству получателя средств </w:t>
            </w:r>
            <w:r w:rsidRPr="00B6644B">
              <w:rPr>
                <w:rFonts w:ascii="Times New Roman" w:hAnsi="Times New Roman" w:cs="Times New Roman"/>
                <w:bCs/>
                <w:sz w:val="15"/>
                <w:szCs w:val="15"/>
                <w:lang w:val="ru-RU" w:eastAsia="ar-SA"/>
              </w:rPr>
              <w:t>районного бюджета</w:t>
            </w:r>
            <w:r w:rsidRPr="00B6644B">
              <w:rPr>
                <w:rFonts w:ascii="Times New Roman" w:hAnsi="Times New Roman" w:cs="Times New Roman"/>
                <w:sz w:val="15"/>
                <w:szCs w:val="15"/>
                <w:lang w:val="ru-RU" w:eastAsia="ar-SA"/>
              </w:rPr>
              <w:t>, возникшему на основании договора (соглашения) о предоставлении субсидии и бюджетных инвестиций юридическому лицу</w:t>
            </w:r>
          </w:p>
        </w:tc>
      </w:tr>
    </w:tbl>
    <w:p w:rsidR="00FF561F" w:rsidRPr="00FF561F" w:rsidRDefault="00FF561F" w:rsidP="00FF561F">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Calibri"/>
          <w:sz w:val="15"/>
          <w:szCs w:val="15"/>
          <w:lang w:val="ru-RU" w:eastAsia="ar-SA"/>
        </w:rPr>
      </w:pPr>
    </w:p>
    <w:p w:rsidR="00FF561F" w:rsidRPr="00FF561F" w:rsidRDefault="00FF561F" w:rsidP="00FF561F">
      <w:pPr>
        <w:widowControl w:val="0"/>
        <w:tabs>
          <w:tab w:val="left" w:pos="0"/>
          <w:tab w:val="left" w:pos="8222"/>
        </w:tabs>
        <w:autoSpaceDE w:val="0"/>
        <w:autoSpaceDN w:val="0"/>
        <w:adjustRightInd w:val="0"/>
        <w:spacing w:after="0" w:line="240" w:lineRule="auto"/>
        <w:ind w:firstLine="709"/>
        <w:jc w:val="left"/>
        <w:rPr>
          <w:rFonts w:ascii="Times New Roman" w:eastAsia="Times New Roman" w:hAnsi="Times New Roman" w:cs="Calibri"/>
          <w:b/>
          <w:sz w:val="15"/>
          <w:szCs w:val="15"/>
          <w:lang w:val="ru-RU" w:eastAsia="ar-SA"/>
        </w:rPr>
      </w:pPr>
      <w:r w:rsidRPr="00FF561F">
        <w:rPr>
          <w:rFonts w:ascii="Times New Roman" w:eastAsia="Times New Roman" w:hAnsi="Times New Roman" w:cs="Calibri"/>
          <w:sz w:val="15"/>
          <w:szCs w:val="15"/>
          <w:lang w:val="ru-RU" w:eastAsia="ar-SA"/>
        </w:rPr>
        <w:t>2. Настоящее постановление вступает в силу с момента его официального опубликования</w:t>
      </w:r>
      <w:r w:rsidRPr="00FF561F">
        <w:rPr>
          <w:rFonts w:ascii="Times New Roman" w:eastAsia="Times New Roman" w:hAnsi="Times New Roman" w:cs="Calibri"/>
          <w:b/>
          <w:sz w:val="15"/>
          <w:szCs w:val="15"/>
          <w:lang w:val="ru-RU" w:eastAsia="ar-SA"/>
        </w:rPr>
        <w:t>.</w:t>
      </w:r>
    </w:p>
    <w:p w:rsidR="00FF561F" w:rsidRPr="00FF561F" w:rsidRDefault="00FF561F" w:rsidP="00FF561F">
      <w:pPr>
        <w:widowControl w:val="0"/>
        <w:tabs>
          <w:tab w:val="left" w:pos="0"/>
          <w:tab w:val="left" w:pos="8222"/>
        </w:tabs>
        <w:autoSpaceDE w:val="0"/>
        <w:autoSpaceDN w:val="0"/>
        <w:adjustRightInd w:val="0"/>
        <w:spacing w:after="0" w:line="240" w:lineRule="auto"/>
        <w:ind w:firstLine="709"/>
        <w:jc w:val="left"/>
        <w:rPr>
          <w:rFonts w:ascii="Times New Roman" w:eastAsia="Times New Roman" w:hAnsi="Times New Roman" w:cs="Calibri"/>
          <w:sz w:val="15"/>
          <w:szCs w:val="15"/>
          <w:lang w:val="ru-RU" w:eastAsia="ar-SA"/>
        </w:rPr>
      </w:pPr>
      <w:r w:rsidRPr="00FF561F">
        <w:rPr>
          <w:rFonts w:ascii="Times New Roman" w:eastAsia="Times New Roman" w:hAnsi="Times New Roman" w:cs="Calibri"/>
          <w:sz w:val="15"/>
          <w:szCs w:val="15"/>
          <w:lang w:val="ru-RU" w:eastAsia="ar-SA"/>
        </w:rPr>
        <w:t>3. Настоящее постановление подлежит опубликованию на официальном сайте Администрации Верх-</w:t>
      </w:r>
      <w:proofErr w:type="spellStart"/>
      <w:r w:rsidRPr="00FF561F">
        <w:rPr>
          <w:rFonts w:ascii="Times New Roman" w:eastAsia="Times New Roman" w:hAnsi="Times New Roman" w:cs="Calibri"/>
          <w:sz w:val="15"/>
          <w:szCs w:val="15"/>
          <w:lang w:val="ru-RU" w:eastAsia="ar-SA"/>
        </w:rPr>
        <w:t>Камышенского</w:t>
      </w:r>
      <w:proofErr w:type="spellEnd"/>
      <w:r w:rsidRPr="00FF561F">
        <w:rPr>
          <w:rFonts w:ascii="Times New Roman" w:eastAsia="Times New Roman" w:hAnsi="Times New Roman" w:cs="Calibri"/>
          <w:sz w:val="15"/>
          <w:szCs w:val="15"/>
          <w:lang w:val="ru-RU" w:eastAsia="ar-SA"/>
        </w:rPr>
        <w:t xml:space="preserve"> сельсовета </w:t>
      </w:r>
      <w:proofErr w:type="spellStart"/>
      <w:r w:rsidRPr="00FF561F">
        <w:rPr>
          <w:rFonts w:ascii="Times New Roman" w:eastAsia="Times New Roman" w:hAnsi="Times New Roman" w:cs="Calibri"/>
          <w:sz w:val="15"/>
          <w:szCs w:val="15"/>
          <w:lang w:val="ru-RU" w:eastAsia="ar-SA"/>
        </w:rPr>
        <w:t>Заринского</w:t>
      </w:r>
      <w:proofErr w:type="spellEnd"/>
      <w:r w:rsidRPr="00FF561F">
        <w:rPr>
          <w:rFonts w:ascii="Times New Roman" w:eastAsia="Times New Roman" w:hAnsi="Times New Roman" w:cs="Calibri"/>
          <w:sz w:val="15"/>
          <w:szCs w:val="15"/>
          <w:lang w:val="ru-RU" w:eastAsia="ar-SA"/>
        </w:rPr>
        <w:t xml:space="preserve"> района Алтайского края.</w:t>
      </w:r>
    </w:p>
    <w:p w:rsidR="00FF561F" w:rsidRPr="00FF561F" w:rsidRDefault="00FF561F" w:rsidP="00FF561F">
      <w:pPr>
        <w:widowControl w:val="0"/>
        <w:tabs>
          <w:tab w:val="left" w:pos="0"/>
          <w:tab w:val="left" w:pos="8222"/>
        </w:tabs>
        <w:autoSpaceDE w:val="0"/>
        <w:autoSpaceDN w:val="0"/>
        <w:adjustRightInd w:val="0"/>
        <w:spacing w:after="0" w:line="240" w:lineRule="auto"/>
        <w:rPr>
          <w:rFonts w:ascii="Times New Roman" w:eastAsia="Times New Roman" w:hAnsi="Times New Roman" w:cs="Calibri"/>
          <w:sz w:val="15"/>
          <w:szCs w:val="15"/>
          <w:lang w:val="ru-RU" w:eastAsia="ar-SA"/>
        </w:rPr>
      </w:pPr>
    </w:p>
    <w:p w:rsidR="00FF561F" w:rsidRPr="00FF561F" w:rsidRDefault="00FF561F" w:rsidP="00FF561F">
      <w:pPr>
        <w:widowControl w:val="0"/>
        <w:tabs>
          <w:tab w:val="left" w:pos="0"/>
          <w:tab w:val="left" w:pos="8222"/>
        </w:tabs>
        <w:autoSpaceDE w:val="0"/>
        <w:autoSpaceDN w:val="0"/>
        <w:adjustRightInd w:val="0"/>
        <w:spacing w:after="0" w:line="240" w:lineRule="auto"/>
        <w:jc w:val="left"/>
        <w:rPr>
          <w:rFonts w:ascii="Times New Roman" w:eastAsia="Times New Roman" w:hAnsi="Times New Roman" w:cs="Calibri"/>
          <w:b/>
          <w:sz w:val="15"/>
          <w:szCs w:val="15"/>
          <w:lang w:val="ru-RU" w:eastAsia="ar-SA"/>
        </w:rPr>
      </w:pPr>
      <w:r w:rsidRPr="00FF561F">
        <w:rPr>
          <w:rFonts w:ascii="Times New Roman" w:eastAsia="Times New Roman" w:hAnsi="Times New Roman" w:cs="Calibri"/>
          <w:b/>
          <w:sz w:val="15"/>
          <w:szCs w:val="15"/>
          <w:lang w:val="ru-RU" w:eastAsia="ar-SA"/>
        </w:rPr>
        <w:t xml:space="preserve">Глава сельсовета                                                                             В.В. Фишер       </w:t>
      </w:r>
    </w:p>
    <w:p w:rsidR="00F84ABB" w:rsidRPr="00DB50CA" w:rsidRDefault="00F84ABB" w:rsidP="00DB50CA">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0561A8"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0561A8"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0561A8"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0561A8" w:rsidRPr="00EA3833"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АДМИНИСТРАЦИЯ ВЕРХ-КАМЫШЕНСКОГО СЕЛЬСОВЕТА</w:t>
      </w:r>
    </w:p>
    <w:p w:rsidR="000561A8" w:rsidRPr="00EA3833"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ЗАРИНСКОГО РАЙОНА АЛТАЙСКОГО КРАЯ</w:t>
      </w:r>
    </w:p>
    <w:p w:rsidR="000561A8" w:rsidRPr="00EA3833"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0561A8" w:rsidRPr="00EA3833"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sidRPr="00EA3833">
        <w:rPr>
          <w:rFonts w:ascii="Times New Roman" w:eastAsia="Times New Roman" w:hAnsi="Times New Roman" w:cs="Times New Roman"/>
          <w:b/>
          <w:sz w:val="12"/>
          <w:szCs w:val="12"/>
          <w:lang w:val="ru-RU"/>
        </w:rPr>
        <w:t>П О С Т А Н О В Л Е Н И Е</w:t>
      </w:r>
    </w:p>
    <w:p w:rsidR="000561A8" w:rsidRPr="00DB50CA"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0561A8" w:rsidRPr="00DB50CA" w:rsidRDefault="000561A8" w:rsidP="000561A8">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p>
    <w:p w:rsidR="00F84ABB" w:rsidRPr="00B96FDB" w:rsidRDefault="00FF561F" w:rsidP="00B96FDB">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b/>
          <w:sz w:val="12"/>
          <w:szCs w:val="12"/>
          <w:lang w:val="ru-RU"/>
        </w:rPr>
      </w:pPr>
      <w:r>
        <w:rPr>
          <w:rFonts w:ascii="Times New Roman" w:eastAsia="Times New Roman" w:hAnsi="Times New Roman" w:cs="Times New Roman"/>
          <w:sz w:val="15"/>
          <w:szCs w:val="15"/>
          <w:lang w:val="ru-RU" w:eastAsia="ar-SA"/>
        </w:rPr>
        <w:t>21.05</w:t>
      </w:r>
      <w:r w:rsidR="000561A8" w:rsidRPr="00EA3833">
        <w:rPr>
          <w:rFonts w:ascii="Times New Roman" w:eastAsia="Times New Roman" w:hAnsi="Times New Roman" w:cs="Times New Roman"/>
          <w:sz w:val="15"/>
          <w:szCs w:val="15"/>
          <w:lang w:val="ru-RU" w:eastAsia="ar-SA"/>
        </w:rPr>
        <w:t xml:space="preserve">.2026                                                                                                                                                                                              № </w:t>
      </w:r>
      <w:r>
        <w:rPr>
          <w:rFonts w:ascii="Times New Roman" w:eastAsia="Times New Roman" w:hAnsi="Times New Roman" w:cs="Times New Roman"/>
          <w:sz w:val="15"/>
          <w:szCs w:val="15"/>
          <w:lang w:val="ru-RU" w:eastAsia="ar-SA"/>
        </w:rPr>
        <w:t>2</w:t>
      </w:r>
      <w:r w:rsidR="000561A8">
        <w:rPr>
          <w:rFonts w:ascii="Times New Roman" w:eastAsia="Times New Roman" w:hAnsi="Times New Roman" w:cs="Times New Roman"/>
          <w:sz w:val="15"/>
          <w:szCs w:val="15"/>
          <w:lang w:val="ru-RU" w:eastAsia="ar-SA"/>
        </w:rPr>
        <w:t>2</w:t>
      </w:r>
    </w:p>
    <w:p w:rsidR="000561A8" w:rsidRDefault="000561A8"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Default="000561A8" w:rsidP="00B96F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EA3833">
        <w:rPr>
          <w:rFonts w:ascii="Times New Roman" w:eastAsia="Times New Roman" w:hAnsi="Times New Roman" w:cs="Times New Roman"/>
          <w:sz w:val="15"/>
          <w:szCs w:val="15"/>
          <w:lang w:val="ru-RU" w:eastAsia="ar-SA"/>
        </w:rPr>
        <w:t>с. Верх-Камышенка</w:t>
      </w:r>
    </w:p>
    <w:p w:rsidR="00F84ABB" w:rsidRDefault="00F84ABB" w:rsidP="00B96FDB">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tbl>
      <w:tblPr>
        <w:tblW w:w="8647" w:type="dxa"/>
        <w:tblLook w:val="01E0" w:firstRow="1" w:lastRow="1" w:firstColumn="1" w:lastColumn="1" w:noHBand="0" w:noVBand="0"/>
      </w:tblPr>
      <w:tblGrid>
        <w:gridCol w:w="8647"/>
      </w:tblGrid>
      <w:tr w:rsidR="00B6644B" w:rsidRPr="00151808" w:rsidTr="00B6644B">
        <w:trPr>
          <w:trHeight w:val="571"/>
        </w:trPr>
        <w:tc>
          <w:tcPr>
            <w:tcW w:w="8647" w:type="dxa"/>
          </w:tcPr>
          <w:p w:rsidR="00B6644B" w:rsidRPr="00B6644B" w:rsidRDefault="00B6644B" w:rsidP="00B6644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bidi="ru-RU"/>
              </w:rPr>
              <w:t>О внесении изменений в регламент реализации полномочий администратора доходов бюджета муниципального образования сельское поселение Верх-</w:t>
            </w:r>
            <w:proofErr w:type="spellStart"/>
            <w:r w:rsidRPr="00B6644B">
              <w:rPr>
                <w:rFonts w:ascii="Times New Roman" w:eastAsia="Times New Roman" w:hAnsi="Times New Roman" w:cs="Times New Roman"/>
                <w:sz w:val="15"/>
                <w:szCs w:val="15"/>
                <w:lang w:val="ru-RU" w:bidi="ru-RU"/>
              </w:rPr>
              <w:t>Камышенский</w:t>
            </w:r>
            <w:proofErr w:type="spellEnd"/>
            <w:r w:rsidRPr="00B6644B">
              <w:rPr>
                <w:rFonts w:ascii="Times New Roman" w:eastAsia="Times New Roman" w:hAnsi="Times New Roman" w:cs="Times New Roman"/>
                <w:sz w:val="15"/>
                <w:szCs w:val="15"/>
                <w:lang w:val="ru-RU" w:bidi="ru-RU"/>
              </w:rPr>
              <w:t xml:space="preserve"> сельсовет </w:t>
            </w:r>
            <w:proofErr w:type="spellStart"/>
            <w:r w:rsidRPr="00B6644B">
              <w:rPr>
                <w:rFonts w:ascii="Times New Roman" w:eastAsia="Times New Roman" w:hAnsi="Times New Roman" w:cs="Times New Roman"/>
                <w:sz w:val="15"/>
                <w:szCs w:val="15"/>
                <w:lang w:val="ru-RU" w:bidi="ru-RU"/>
              </w:rPr>
              <w:t>Заринского</w:t>
            </w:r>
            <w:proofErr w:type="spellEnd"/>
            <w:r w:rsidRPr="00B6644B">
              <w:rPr>
                <w:rFonts w:ascii="Times New Roman" w:eastAsia="Times New Roman" w:hAnsi="Times New Roman" w:cs="Times New Roman"/>
                <w:sz w:val="15"/>
                <w:szCs w:val="15"/>
                <w:lang w:val="ru-RU" w:bidi="ru-RU"/>
              </w:rPr>
              <w:t xml:space="preserve"> района Алтайского края по взысканию дебиторской задолженности по платежам в бюджет, пеням и штрафам по ним, утвержденным постановлением  от 20.11.2024 № 28</w:t>
            </w:r>
          </w:p>
        </w:tc>
      </w:tr>
    </w:tbl>
    <w:p w:rsidR="00B6644B" w:rsidRPr="00B6644B" w:rsidRDefault="00B6644B" w:rsidP="00B6644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B6644B" w:rsidRPr="00B6644B" w:rsidRDefault="00B6644B" w:rsidP="00B6644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bidi="ru-RU"/>
        </w:rPr>
        <w:t>В соответствии со статьей 160.1 Бюджетного кодекса Российской Федерации, приказом Министерства финансов Российской Федерации от 24.02.2026 № 12н « О внесении изменений в общие требования к регламенту реализации полномочий администратора доходов по взысканию дебиторской задолженности по платежам в бюджет, пеням и штрафам по ним, утвержденные приказом Министерства финансов Российской Федерации от 26 сентября 2024 г. №139н</w:t>
      </w:r>
      <w:r w:rsidRPr="00B6644B">
        <w:rPr>
          <w:rFonts w:ascii="Times New Roman" w:eastAsia="Times New Roman" w:hAnsi="Times New Roman" w:cs="Times New Roman"/>
          <w:sz w:val="15"/>
          <w:szCs w:val="15"/>
          <w:lang w:val="ru-RU"/>
        </w:rPr>
        <w:t>, руководствуясь  Уставом  муниципального образования  сельское поселение Верх-</w:t>
      </w:r>
      <w:proofErr w:type="spellStart"/>
      <w:r w:rsidRPr="00B6644B">
        <w:rPr>
          <w:rFonts w:ascii="Times New Roman" w:eastAsia="Times New Roman" w:hAnsi="Times New Roman" w:cs="Times New Roman"/>
          <w:sz w:val="15"/>
          <w:szCs w:val="15"/>
          <w:lang w:val="ru-RU"/>
        </w:rPr>
        <w:t>Камышенский</w:t>
      </w:r>
      <w:proofErr w:type="spellEnd"/>
      <w:r w:rsidRPr="00B6644B">
        <w:rPr>
          <w:rFonts w:ascii="Times New Roman" w:eastAsia="Times New Roman" w:hAnsi="Times New Roman" w:cs="Times New Roman"/>
          <w:sz w:val="15"/>
          <w:szCs w:val="15"/>
          <w:lang w:val="ru-RU"/>
        </w:rPr>
        <w:t xml:space="preserve"> сельсовет </w:t>
      </w:r>
      <w:proofErr w:type="spellStart"/>
      <w:r w:rsidRPr="00B6644B">
        <w:rPr>
          <w:rFonts w:ascii="Times New Roman" w:eastAsia="Times New Roman" w:hAnsi="Times New Roman" w:cs="Times New Roman"/>
          <w:sz w:val="15"/>
          <w:szCs w:val="15"/>
          <w:lang w:val="ru-RU"/>
        </w:rPr>
        <w:t>Заринского</w:t>
      </w:r>
      <w:proofErr w:type="spellEnd"/>
      <w:r w:rsidRPr="00B6644B">
        <w:rPr>
          <w:rFonts w:ascii="Times New Roman" w:eastAsia="Times New Roman" w:hAnsi="Times New Roman" w:cs="Times New Roman"/>
          <w:sz w:val="15"/>
          <w:szCs w:val="15"/>
          <w:lang w:val="ru-RU"/>
        </w:rPr>
        <w:t xml:space="preserve"> района Алтайского края</w:t>
      </w:r>
    </w:p>
    <w:p w:rsidR="00B6644B" w:rsidRPr="00B6644B" w:rsidRDefault="00B6644B" w:rsidP="00B6644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rPr>
        <w:t>ПОСТАНОВЛЯЮ:</w:t>
      </w:r>
    </w:p>
    <w:p w:rsidR="00B6644B" w:rsidRPr="00B6644B" w:rsidRDefault="00B6644B" w:rsidP="00B6644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bidi="ru-RU"/>
        </w:rPr>
        <w:t>1.Утвердить прилагаемые изменения, которые вносятся в регламент реализации</w:t>
      </w:r>
      <w:r w:rsidRPr="00B6644B">
        <w:rPr>
          <w:rFonts w:ascii="Times New Roman" w:eastAsia="Times New Roman" w:hAnsi="Times New Roman" w:cs="Times New Roman"/>
          <w:sz w:val="15"/>
          <w:szCs w:val="15"/>
          <w:lang w:val="ru-RU"/>
        </w:rPr>
        <w:t xml:space="preserve"> </w:t>
      </w:r>
      <w:r w:rsidRPr="00B6644B">
        <w:rPr>
          <w:rFonts w:ascii="Times New Roman" w:eastAsia="Times New Roman" w:hAnsi="Times New Roman" w:cs="Times New Roman"/>
          <w:sz w:val="15"/>
          <w:szCs w:val="15"/>
          <w:lang w:val="ru-RU" w:bidi="ru-RU"/>
        </w:rPr>
        <w:t>по</w:t>
      </w:r>
      <w:r w:rsidRPr="00B6644B">
        <w:rPr>
          <w:rFonts w:ascii="Times New Roman" w:eastAsia="Times New Roman" w:hAnsi="Times New Roman" w:cs="Times New Roman"/>
          <w:sz w:val="15"/>
          <w:szCs w:val="15"/>
          <w:lang w:val="ru-RU"/>
        </w:rPr>
        <w:t>лномочий администратора доходов</w:t>
      </w:r>
      <w:r w:rsidRPr="00B6644B">
        <w:rPr>
          <w:rFonts w:ascii="Times New Roman" w:eastAsia="Times New Roman" w:hAnsi="Times New Roman" w:cs="Times New Roman"/>
          <w:sz w:val="15"/>
          <w:szCs w:val="15"/>
          <w:lang w:val="ru-RU" w:bidi="ru-RU"/>
        </w:rPr>
        <w:t xml:space="preserve"> бюджета </w:t>
      </w:r>
      <w:r w:rsidRPr="00B6644B">
        <w:rPr>
          <w:rFonts w:ascii="Times New Roman" w:eastAsia="Times New Roman" w:hAnsi="Times New Roman" w:cs="Times New Roman"/>
          <w:sz w:val="15"/>
          <w:szCs w:val="15"/>
          <w:lang w:val="ru-RU"/>
        </w:rPr>
        <w:t>муниципального образования сельское поселение Верх-</w:t>
      </w:r>
      <w:proofErr w:type="spellStart"/>
      <w:r w:rsidRPr="00B6644B">
        <w:rPr>
          <w:rFonts w:ascii="Times New Roman" w:eastAsia="Times New Roman" w:hAnsi="Times New Roman" w:cs="Times New Roman"/>
          <w:sz w:val="15"/>
          <w:szCs w:val="15"/>
          <w:lang w:val="ru-RU"/>
        </w:rPr>
        <w:t>Камышенский</w:t>
      </w:r>
      <w:proofErr w:type="spellEnd"/>
      <w:r w:rsidRPr="00B6644B">
        <w:rPr>
          <w:rFonts w:ascii="Times New Roman" w:eastAsia="Times New Roman" w:hAnsi="Times New Roman" w:cs="Times New Roman"/>
          <w:sz w:val="15"/>
          <w:szCs w:val="15"/>
          <w:lang w:val="ru-RU"/>
        </w:rPr>
        <w:t xml:space="preserve"> сельсовет </w:t>
      </w:r>
      <w:proofErr w:type="spellStart"/>
      <w:r w:rsidRPr="00B6644B">
        <w:rPr>
          <w:rFonts w:ascii="Times New Roman" w:eastAsia="Times New Roman" w:hAnsi="Times New Roman" w:cs="Times New Roman"/>
          <w:sz w:val="15"/>
          <w:szCs w:val="15"/>
          <w:lang w:val="ru-RU"/>
        </w:rPr>
        <w:t>Заринского</w:t>
      </w:r>
      <w:proofErr w:type="spellEnd"/>
      <w:r w:rsidRPr="00B6644B">
        <w:rPr>
          <w:rFonts w:ascii="Times New Roman" w:eastAsia="Times New Roman" w:hAnsi="Times New Roman" w:cs="Times New Roman"/>
          <w:sz w:val="15"/>
          <w:szCs w:val="15"/>
          <w:lang w:val="ru-RU"/>
        </w:rPr>
        <w:t xml:space="preserve"> района Алтайского края</w:t>
      </w:r>
      <w:r w:rsidRPr="00B6644B">
        <w:rPr>
          <w:rFonts w:ascii="Times New Roman" w:eastAsia="Times New Roman" w:hAnsi="Times New Roman" w:cs="Times New Roman"/>
          <w:sz w:val="15"/>
          <w:szCs w:val="15"/>
          <w:lang w:val="ru-RU" w:bidi="ru-RU"/>
        </w:rPr>
        <w:t xml:space="preserve"> по взысканию дебиторской задолженности по платежам в бюджет, пеням и штрафам по ним.</w:t>
      </w:r>
    </w:p>
    <w:p w:rsidR="00B6644B" w:rsidRPr="00B6644B" w:rsidRDefault="00B6644B" w:rsidP="00B6644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bidi="ru-RU"/>
        </w:rPr>
        <w:t>2. Контроль за исполнением настоящего постановления оставляю за собой.</w:t>
      </w:r>
    </w:p>
    <w:p w:rsidR="00B6644B" w:rsidRPr="00B6644B" w:rsidRDefault="00B6644B" w:rsidP="00B6644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B6644B" w:rsidRPr="00B6644B" w:rsidRDefault="00B6644B" w:rsidP="00B6644B">
      <w:pPr>
        <w:widowControl w:val="0"/>
        <w:tabs>
          <w:tab w:val="left" w:pos="0"/>
        </w:tabs>
        <w:autoSpaceDE w:val="0"/>
        <w:autoSpaceDN w:val="0"/>
        <w:adjustRightInd w:val="0"/>
        <w:spacing w:after="0" w:line="240" w:lineRule="auto"/>
        <w:jc w:val="left"/>
        <w:rPr>
          <w:rFonts w:ascii="Times New Roman" w:eastAsia="Times New Roman" w:hAnsi="Times New Roman" w:cs="Times New Roman"/>
          <w:b/>
          <w:sz w:val="15"/>
          <w:szCs w:val="15"/>
          <w:lang w:val="ru-RU"/>
        </w:rPr>
      </w:pPr>
      <w:r w:rsidRPr="00B6644B">
        <w:rPr>
          <w:rFonts w:ascii="Times New Roman" w:eastAsia="Times New Roman" w:hAnsi="Times New Roman" w:cs="Times New Roman"/>
          <w:b/>
          <w:sz w:val="15"/>
          <w:szCs w:val="15"/>
          <w:lang w:val="ru-RU"/>
        </w:rPr>
        <w:t>Глава сельсовета                                                                                   В.В. Фишер</w:t>
      </w:r>
    </w:p>
    <w:p w:rsidR="00B6644B" w:rsidRPr="00B6644B" w:rsidRDefault="00B6644B" w:rsidP="00B6644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bl>
      <w:tblPr>
        <w:tblW w:w="0" w:type="auto"/>
        <w:tblInd w:w="5103" w:type="dxa"/>
        <w:tblLook w:val="04A0" w:firstRow="1" w:lastRow="0" w:firstColumn="1" w:lastColumn="0" w:noHBand="0" w:noVBand="1"/>
      </w:tblPr>
      <w:tblGrid>
        <w:gridCol w:w="3565"/>
      </w:tblGrid>
      <w:tr w:rsidR="00B6644B" w:rsidRPr="00B6644B" w:rsidTr="000D3629">
        <w:tc>
          <w:tcPr>
            <w:tcW w:w="4252" w:type="dxa"/>
          </w:tcPr>
          <w:p w:rsidR="00B6644B" w:rsidRPr="00B6644B" w:rsidRDefault="00B6644B" w:rsidP="00B6644B">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B6644B">
              <w:rPr>
                <w:rFonts w:ascii="Times New Roman" w:eastAsia="Times New Roman" w:hAnsi="Times New Roman" w:cs="Times New Roman"/>
                <w:sz w:val="15"/>
                <w:szCs w:val="15"/>
                <w:lang w:val="ru-RU" w:bidi="ru-RU"/>
              </w:rPr>
              <w:t>УТВЕРЖДЕН</w:t>
            </w:r>
          </w:p>
          <w:p w:rsidR="00B6644B" w:rsidRPr="00B6644B" w:rsidRDefault="00B6644B" w:rsidP="00B6644B">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B6644B">
              <w:rPr>
                <w:rFonts w:ascii="Times New Roman" w:eastAsia="Times New Roman" w:hAnsi="Times New Roman" w:cs="Times New Roman"/>
                <w:sz w:val="15"/>
                <w:szCs w:val="15"/>
                <w:lang w:val="ru-RU" w:bidi="ru-RU"/>
              </w:rPr>
              <w:t>Постановлением Администрации Верх-</w:t>
            </w:r>
            <w:proofErr w:type="spellStart"/>
            <w:r w:rsidRPr="00B6644B">
              <w:rPr>
                <w:rFonts w:ascii="Times New Roman" w:eastAsia="Times New Roman" w:hAnsi="Times New Roman" w:cs="Times New Roman"/>
                <w:sz w:val="15"/>
                <w:szCs w:val="15"/>
                <w:lang w:val="ru-RU" w:bidi="ru-RU"/>
              </w:rPr>
              <w:t>Камышенского</w:t>
            </w:r>
            <w:proofErr w:type="spellEnd"/>
            <w:r w:rsidRPr="00B6644B">
              <w:rPr>
                <w:rFonts w:ascii="Times New Roman" w:eastAsia="Times New Roman" w:hAnsi="Times New Roman" w:cs="Times New Roman"/>
                <w:sz w:val="15"/>
                <w:szCs w:val="15"/>
                <w:lang w:val="ru-RU" w:bidi="ru-RU"/>
              </w:rPr>
              <w:t xml:space="preserve"> сельсовета </w:t>
            </w:r>
            <w:proofErr w:type="spellStart"/>
            <w:r w:rsidRPr="00B6644B">
              <w:rPr>
                <w:rFonts w:ascii="Times New Roman" w:eastAsia="Times New Roman" w:hAnsi="Times New Roman" w:cs="Times New Roman"/>
                <w:sz w:val="15"/>
                <w:szCs w:val="15"/>
                <w:lang w:val="ru-RU" w:bidi="ru-RU"/>
              </w:rPr>
              <w:t>Заринского</w:t>
            </w:r>
            <w:proofErr w:type="spellEnd"/>
            <w:r w:rsidRPr="00B6644B">
              <w:rPr>
                <w:rFonts w:ascii="Times New Roman" w:eastAsia="Times New Roman" w:hAnsi="Times New Roman" w:cs="Times New Roman"/>
                <w:sz w:val="15"/>
                <w:szCs w:val="15"/>
                <w:lang w:val="ru-RU" w:bidi="ru-RU"/>
              </w:rPr>
              <w:t xml:space="preserve"> района Алтайского края</w:t>
            </w:r>
          </w:p>
          <w:p w:rsidR="00B6644B" w:rsidRPr="00B6644B" w:rsidRDefault="00B6644B" w:rsidP="00B6644B">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B6644B">
              <w:rPr>
                <w:rFonts w:ascii="Times New Roman" w:eastAsia="Times New Roman" w:hAnsi="Times New Roman" w:cs="Times New Roman"/>
                <w:sz w:val="15"/>
                <w:szCs w:val="15"/>
                <w:lang w:val="ru-RU" w:bidi="ru-RU"/>
              </w:rPr>
              <w:t xml:space="preserve"> от « 21» мая 2026 №22         </w:t>
            </w:r>
          </w:p>
        </w:tc>
      </w:tr>
    </w:tbl>
    <w:p w:rsidR="00B6644B" w:rsidRPr="00B6644B" w:rsidRDefault="00B6644B" w:rsidP="00B6644B">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bidi="ru-RU"/>
        </w:rPr>
      </w:pPr>
    </w:p>
    <w:p w:rsidR="00B6644B" w:rsidRPr="00B6644B" w:rsidRDefault="00B6644B" w:rsidP="00B6644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p>
    <w:p w:rsidR="00B6644B" w:rsidRPr="00B6644B" w:rsidRDefault="00B6644B" w:rsidP="00B6644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B6644B">
        <w:rPr>
          <w:rFonts w:ascii="Times New Roman" w:eastAsia="Times New Roman" w:hAnsi="Times New Roman" w:cs="Times New Roman"/>
          <w:sz w:val="15"/>
          <w:szCs w:val="15"/>
          <w:lang w:val="ru-RU" w:bidi="ru-RU"/>
        </w:rPr>
        <w:t>ИЗМЕНЕНИЯ,</w:t>
      </w:r>
    </w:p>
    <w:p w:rsidR="00B6644B" w:rsidRPr="00B6644B" w:rsidRDefault="00B6644B" w:rsidP="00B6644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bidi="ru-RU"/>
        </w:rPr>
        <w:t>которые вносятся в регламент</w:t>
      </w:r>
    </w:p>
    <w:p w:rsidR="00B6644B" w:rsidRPr="00B6644B" w:rsidRDefault="00B6644B" w:rsidP="00B6644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B6644B">
        <w:rPr>
          <w:rFonts w:ascii="Times New Roman" w:eastAsia="Times New Roman" w:hAnsi="Times New Roman" w:cs="Times New Roman"/>
          <w:sz w:val="15"/>
          <w:szCs w:val="15"/>
          <w:lang w:val="ru-RU" w:bidi="ru-RU"/>
        </w:rPr>
        <w:t xml:space="preserve">реализации полномочий администратора доходов бюджета </w:t>
      </w:r>
    </w:p>
    <w:p w:rsidR="00B6644B" w:rsidRPr="00B6644B" w:rsidRDefault="00B6644B" w:rsidP="00B6644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rPr>
        <w:t>муниципального образования сельское поселение Верх-</w:t>
      </w:r>
      <w:proofErr w:type="spellStart"/>
      <w:r w:rsidRPr="00B6644B">
        <w:rPr>
          <w:rFonts w:ascii="Times New Roman" w:eastAsia="Times New Roman" w:hAnsi="Times New Roman" w:cs="Times New Roman"/>
          <w:sz w:val="15"/>
          <w:szCs w:val="15"/>
          <w:lang w:val="ru-RU"/>
        </w:rPr>
        <w:t>Камышенский</w:t>
      </w:r>
      <w:proofErr w:type="spellEnd"/>
      <w:r w:rsidRPr="00B6644B">
        <w:rPr>
          <w:rFonts w:ascii="Times New Roman" w:eastAsia="Times New Roman" w:hAnsi="Times New Roman" w:cs="Times New Roman"/>
          <w:sz w:val="15"/>
          <w:szCs w:val="15"/>
          <w:lang w:val="ru-RU"/>
        </w:rPr>
        <w:t xml:space="preserve"> сельсовет Алтайского края </w:t>
      </w:r>
      <w:r w:rsidRPr="00B6644B">
        <w:rPr>
          <w:rFonts w:ascii="Times New Roman" w:eastAsia="Times New Roman" w:hAnsi="Times New Roman" w:cs="Times New Roman"/>
          <w:sz w:val="15"/>
          <w:szCs w:val="15"/>
          <w:lang w:val="ru-RU" w:bidi="ru-RU"/>
        </w:rPr>
        <w:t>по взысканию дебиторс</w:t>
      </w:r>
      <w:r w:rsidRPr="00B6644B">
        <w:rPr>
          <w:rFonts w:ascii="Times New Roman" w:eastAsia="Times New Roman" w:hAnsi="Times New Roman" w:cs="Times New Roman"/>
          <w:sz w:val="15"/>
          <w:szCs w:val="15"/>
          <w:lang w:val="ru-RU" w:bidi="ru-RU"/>
        </w:rPr>
        <w:softHyphen/>
        <w:t xml:space="preserve">кой задолженности по платежам в бюджет, пеням и штрафам по ним </w:t>
      </w:r>
    </w:p>
    <w:p w:rsidR="00B6644B" w:rsidRPr="00B6644B" w:rsidRDefault="00B6644B" w:rsidP="00B6644B">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p>
    <w:p w:rsidR="00B6644B" w:rsidRPr="00B6644B" w:rsidRDefault="00B6644B" w:rsidP="00B6644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bookmarkStart w:id="2" w:name="sub_1001"/>
      <w:r w:rsidRPr="00B6644B">
        <w:rPr>
          <w:rFonts w:ascii="Times New Roman" w:eastAsia="Times New Roman" w:hAnsi="Times New Roman" w:cs="Times New Roman"/>
          <w:sz w:val="15"/>
          <w:szCs w:val="15"/>
          <w:lang w:val="ru-RU"/>
        </w:rPr>
        <w:t xml:space="preserve">1. </w:t>
      </w:r>
      <w:bookmarkStart w:id="3" w:name="sub_1020"/>
      <w:bookmarkEnd w:id="2"/>
      <w:r w:rsidRPr="00B6644B">
        <w:rPr>
          <w:rFonts w:ascii="Times New Roman" w:eastAsia="Times New Roman" w:hAnsi="Times New Roman" w:cs="Times New Roman"/>
          <w:sz w:val="15"/>
          <w:szCs w:val="15"/>
          <w:lang w:val="ru-RU"/>
        </w:rPr>
        <w:t>Пункт 2 Общих положений Регламента дополнить словами «процедуру осуществления каждого мероприятия по реализации администратором доходов бюджета полномочий, направленных на взыскание дебиторской задолженности по доходам, в том числе направления запросов, уведомлений и иных видов документов, необходимых для реализации, в соответствующие органы государственной власти, иные государственные органы, органы местного самоуправления, организации;» а также « сроки реализации каждого мероприятия по реализации администратором доходов бюджета полномочий, направленных на взыскание дебиторской задолженности по доходам, которые не должны превышать сроки, установленные настоящим документом (при наличии)».</w:t>
      </w:r>
      <w:bookmarkEnd w:id="3"/>
    </w:p>
    <w:p w:rsidR="00B6644B" w:rsidRPr="00B6644B" w:rsidRDefault="00B6644B" w:rsidP="00B6644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rPr>
        <w:t>2. В подпункт 3 пункта 4 добавить слова «наличия сведений о том, что в отношении юридического лица принято решение о предстоящем исключении юридического лица из единого государственного реестра юридических лиц, в отношении индивидуального предпринимателя из единого государственного реестра индивидуальных предпринимателей»; «получение результатов анализа    (автоматизированного расчета) и мониторинга финансового состояния и уровня долговой нагрузки  акционерных обществ, акции которых находятся в федеральной собственности, федеральных государственных унитарных предприятий, а также некоммерческих организаций, учрежденных Российской Федерацией, включенных в перечень организаций, в отношении которых проводится оценка уровня долговой нагрузки, имеющихся у федерального органа исполнительной власти, уполномоченного по контролю и надзору в области налогов и сборов».</w:t>
      </w:r>
    </w:p>
    <w:p w:rsidR="00B6644B" w:rsidRPr="00B6644B" w:rsidRDefault="00B6644B" w:rsidP="00B6644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rPr>
        <w:t>3. В пункте 5:</w:t>
      </w:r>
    </w:p>
    <w:p w:rsidR="00B6644B" w:rsidRPr="00B6644B" w:rsidRDefault="00B6644B" w:rsidP="00B6644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rPr>
        <w:t xml:space="preserve"> подпункт 1 изложить в следующей редакции «направление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 не позднее 30 календарных дней со дня образования дебиторской задолженности по доходам»;</w:t>
      </w:r>
    </w:p>
    <w:p w:rsidR="00B6644B" w:rsidRPr="00B6644B" w:rsidRDefault="00B6644B" w:rsidP="00B6644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rPr>
        <w:t>подпункт 2 изложить в следующей редакции «направление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p>
    <w:p w:rsidR="00B6644B" w:rsidRPr="00B6644B" w:rsidRDefault="00B6644B" w:rsidP="00B6644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rPr>
        <w:t xml:space="preserve"> добавить подпунктами: </w:t>
      </w:r>
    </w:p>
    <w:p w:rsidR="00B6644B" w:rsidRPr="00B6644B" w:rsidRDefault="00B6644B" w:rsidP="00B6644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rPr>
        <w:t xml:space="preserve">«5). Направление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принявший решение о предстоящем исключении юридического лица из единого государственного реестра юридических лиц, индивидуального </w:t>
      </w:r>
      <w:r w:rsidRPr="00B6644B">
        <w:rPr>
          <w:rFonts w:ascii="Times New Roman" w:eastAsia="Times New Roman" w:hAnsi="Times New Roman" w:cs="Times New Roman"/>
          <w:sz w:val="15"/>
          <w:szCs w:val="15"/>
          <w:lang w:val="ru-RU"/>
        </w:rPr>
        <w:lastRenderedPageBreak/>
        <w:t>предпринимателя из единого государственного реестра индивидуальных предпринимателей, возражений против предстоящего исключения с приложением документов, подтверждающих обоснованность данных возражений, в сроки, установленные абзацами первым и вторым пункта 4 статьи 21,, абзацем первым пункта 4, пунктами 5 и 6 статьи 22 Федерального закона от 8 августа 2001 г. № 129-ФЗ «О государственной регистрации юридических лиц и индивидуальных предпринимателей»;</w:t>
      </w:r>
    </w:p>
    <w:p w:rsidR="00B6644B" w:rsidRPr="00B6644B" w:rsidRDefault="00B6644B" w:rsidP="00B6644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B6644B">
        <w:rPr>
          <w:rFonts w:ascii="Times New Roman" w:eastAsia="Times New Roman" w:hAnsi="Times New Roman" w:cs="Times New Roman"/>
          <w:sz w:val="15"/>
          <w:szCs w:val="15"/>
          <w:lang w:val="ru-RU"/>
        </w:rPr>
        <w:t>6). Иные мероприятия, проводимые по решению администратора доходов бюджета в целях погашения (урегулирования дебиторской задолженности по доходам в досудебном порядке (при наличии)».</w:t>
      </w:r>
    </w:p>
    <w:p w:rsidR="009F55F1" w:rsidRPr="009247C3" w:rsidRDefault="009F55F1"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F55F1" w:rsidRPr="009247C3" w:rsidRDefault="009F55F1"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F55F1" w:rsidRPr="009247C3" w:rsidRDefault="009F55F1"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F55F1" w:rsidRPr="009247C3" w:rsidRDefault="009F55F1"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F55F1" w:rsidRPr="009247C3" w:rsidRDefault="009F55F1"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Pr="009247C3" w:rsidRDefault="00F84ABB"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Pr="009247C3" w:rsidRDefault="00F84ABB"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Pr="009247C3" w:rsidRDefault="00F84ABB"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F84ABB" w:rsidRPr="009247C3" w:rsidRDefault="00F84ABB"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714DE" w:rsidRDefault="006714DE"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705DE" w:rsidRDefault="006705DE"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705DE" w:rsidRDefault="006705DE"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705DE" w:rsidRDefault="006705DE"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151808">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bookmarkStart w:id="4" w:name="_GoBack"/>
      <w:bookmarkEnd w:id="4"/>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A5DB5" w:rsidRDefault="004A5DB5" w:rsidP="006714DE">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9C4255" w:rsidRDefault="009C4255" w:rsidP="00876480">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453FA1" w:rsidRPr="008B2A6F" w:rsidRDefault="00290848"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8B2A6F">
        <w:rPr>
          <w:rFonts w:ascii="Times New Roman" w:eastAsia="Times New Roman" w:hAnsi="Times New Roman" w:cs="Times New Roman"/>
          <w:b/>
          <w:sz w:val="15"/>
          <w:szCs w:val="15"/>
          <w:lang w:val="ru-RU"/>
        </w:rPr>
        <w:t>СБОРНИК</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муниципальных правовых актов</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муниципального образования </w:t>
      </w:r>
      <w:r w:rsidR="0011389E">
        <w:rPr>
          <w:rFonts w:ascii="Times New Roman" w:eastAsia="Times New Roman" w:hAnsi="Times New Roman" w:cs="Times New Roman"/>
          <w:sz w:val="15"/>
          <w:szCs w:val="15"/>
          <w:lang w:val="ru-RU"/>
        </w:rPr>
        <w:t xml:space="preserve">сельское поселение </w:t>
      </w:r>
      <w:r w:rsidRPr="008B2A6F">
        <w:rPr>
          <w:rFonts w:ascii="Times New Roman" w:eastAsia="Times New Roman" w:hAnsi="Times New Roman" w:cs="Times New Roman"/>
          <w:sz w:val="15"/>
          <w:szCs w:val="15"/>
          <w:lang w:val="ru-RU"/>
        </w:rPr>
        <w:t>Верх-</w:t>
      </w:r>
      <w:proofErr w:type="spellStart"/>
      <w:r w:rsidRPr="008B2A6F">
        <w:rPr>
          <w:rFonts w:ascii="Times New Roman" w:eastAsia="Times New Roman" w:hAnsi="Times New Roman" w:cs="Times New Roman"/>
          <w:sz w:val="15"/>
          <w:szCs w:val="15"/>
          <w:lang w:val="ru-RU"/>
        </w:rPr>
        <w:t>Камышенский</w:t>
      </w:r>
      <w:proofErr w:type="spellEnd"/>
      <w:r w:rsidRPr="008B2A6F">
        <w:rPr>
          <w:rFonts w:ascii="Times New Roman" w:eastAsia="Times New Roman" w:hAnsi="Times New Roman" w:cs="Times New Roman"/>
          <w:sz w:val="15"/>
          <w:szCs w:val="15"/>
          <w:lang w:val="ru-RU"/>
        </w:rPr>
        <w:t xml:space="preserve"> сельсовет</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proofErr w:type="spellStart"/>
      <w:r w:rsidRPr="008B2A6F">
        <w:rPr>
          <w:rFonts w:ascii="Times New Roman" w:eastAsia="Times New Roman" w:hAnsi="Times New Roman" w:cs="Times New Roman"/>
          <w:sz w:val="15"/>
          <w:szCs w:val="15"/>
          <w:lang w:val="ru-RU"/>
        </w:rPr>
        <w:t>Заринского</w:t>
      </w:r>
      <w:proofErr w:type="spellEnd"/>
      <w:r w:rsidRPr="008B2A6F">
        <w:rPr>
          <w:rFonts w:ascii="Times New Roman" w:eastAsia="Times New Roman" w:hAnsi="Times New Roman" w:cs="Times New Roman"/>
          <w:sz w:val="15"/>
          <w:szCs w:val="15"/>
          <w:lang w:val="ru-RU"/>
        </w:rPr>
        <w:t xml:space="preserve"> района Алтайского края</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E526F5"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 xml:space="preserve">№ </w:t>
      </w:r>
      <w:r w:rsidR="00EA4D92">
        <w:rPr>
          <w:rFonts w:ascii="Times New Roman" w:eastAsia="Times New Roman" w:hAnsi="Times New Roman" w:cs="Times New Roman"/>
          <w:sz w:val="15"/>
          <w:szCs w:val="15"/>
          <w:lang w:val="ru-RU"/>
        </w:rPr>
        <w:t>3 (22</w:t>
      </w:r>
      <w:r w:rsidR="009247C3">
        <w:rPr>
          <w:rFonts w:ascii="Times New Roman" w:eastAsia="Times New Roman" w:hAnsi="Times New Roman" w:cs="Times New Roman"/>
          <w:sz w:val="15"/>
          <w:szCs w:val="15"/>
          <w:lang w:val="ru-RU"/>
        </w:rPr>
        <w:t>)</w:t>
      </w:r>
      <w:r w:rsidR="002B444C">
        <w:rPr>
          <w:rFonts w:ascii="Times New Roman" w:eastAsia="Times New Roman" w:hAnsi="Times New Roman" w:cs="Times New Roman"/>
          <w:sz w:val="15"/>
          <w:szCs w:val="15"/>
          <w:lang w:val="ru-RU"/>
        </w:rPr>
        <w:t xml:space="preserve"> «</w:t>
      </w:r>
      <w:r w:rsidR="00EA4D92">
        <w:rPr>
          <w:rFonts w:ascii="Times New Roman" w:eastAsia="Times New Roman" w:hAnsi="Times New Roman" w:cs="Times New Roman"/>
          <w:sz w:val="15"/>
          <w:szCs w:val="15"/>
          <w:lang w:val="ru-RU"/>
        </w:rPr>
        <w:t>29</w:t>
      </w:r>
      <w:r w:rsidR="00290848" w:rsidRPr="008B2A6F">
        <w:rPr>
          <w:rFonts w:ascii="Times New Roman" w:eastAsia="Times New Roman" w:hAnsi="Times New Roman" w:cs="Times New Roman"/>
          <w:sz w:val="15"/>
          <w:szCs w:val="15"/>
          <w:lang w:val="ru-RU"/>
        </w:rPr>
        <w:t xml:space="preserve">» </w:t>
      </w:r>
      <w:r w:rsidR="009247C3">
        <w:rPr>
          <w:rFonts w:ascii="Times New Roman" w:eastAsia="Times New Roman" w:hAnsi="Times New Roman" w:cs="Times New Roman"/>
          <w:sz w:val="15"/>
          <w:szCs w:val="15"/>
          <w:lang w:val="ru-RU"/>
        </w:rPr>
        <w:t>ма</w:t>
      </w:r>
      <w:r w:rsidR="009F55F1">
        <w:rPr>
          <w:rFonts w:ascii="Times New Roman" w:eastAsia="Times New Roman" w:hAnsi="Times New Roman" w:cs="Times New Roman"/>
          <w:sz w:val="15"/>
          <w:szCs w:val="15"/>
          <w:lang w:val="ru-RU"/>
        </w:rPr>
        <w:t>я</w:t>
      </w:r>
      <w:r w:rsidR="00290848" w:rsidRPr="008B2A6F">
        <w:rPr>
          <w:rFonts w:ascii="Times New Roman" w:eastAsia="Times New Roman" w:hAnsi="Times New Roman" w:cs="Times New Roman"/>
          <w:sz w:val="15"/>
          <w:szCs w:val="15"/>
          <w:lang w:val="ru-RU"/>
        </w:rPr>
        <w:t xml:space="preserve"> 202</w:t>
      </w:r>
      <w:r w:rsidR="009F55F1">
        <w:rPr>
          <w:rFonts w:ascii="Times New Roman" w:eastAsia="Times New Roman" w:hAnsi="Times New Roman" w:cs="Times New Roman"/>
          <w:sz w:val="15"/>
          <w:szCs w:val="15"/>
          <w:lang w:val="ru-RU"/>
        </w:rPr>
        <w:t>6</w:t>
      </w:r>
      <w:r w:rsidR="00290848" w:rsidRPr="008B2A6F">
        <w:rPr>
          <w:rFonts w:ascii="Times New Roman" w:eastAsia="Times New Roman" w:hAnsi="Times New Roman" w:cs="Times New Roman"/>
          <w:sz w:val="15"/>
          <w:szCs w:val="15"/>
          <w:lang w:val="ru-RU"/>
        </w:rPr>
        <w:t xml:space="preserve"> года»</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11389E"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Учредители: Собрание депутатов </w:t>
      </w:r>
      <w:r w:rsidRPr="008B2A6F">
        <w:rPr>
          <w:rFonts w:ascii="Times New Roman" w:hAnsi="Times New Roman" w:cs="Times New Roman"/>
          <w:sz w:val="15"/>
          <w:szCs w:val="15"/>
          <w:lang w:val="ru-RU"/>
        </w:rPr>
        <w:t>Верх-</w:t>
      </w:r>
      <w:proofErr w:type="spellStart"/>
      <w:r w:rsidRPr="008B2A6F">
        <w:rPr>
          <w:rFonts w:ascii="Times New Roman" w:hAnsi="Times New Roman" w:cs="Times New Roman"/>
          <w:sz w:val="15"/>
          <w:szCs w:val="15"/>
          <w:lang w:val="ru-RU"/>
        </w:rPr>
        <w:t>Камышенского</w:t>
      </w:r>
      <w:proofErr w:type="spellEnd"/>
      <w:r w:rsidRPr="008B2A6F">
        <w:rPr>
          <w:rFonts w:ascii="Times New Roman" w:eastAsia="Times New Roman" w:hAnsi="Times New Roman" w:cs="Times New Roman"/>
          <w:sz w:val="15"/>
          <w:szCs w:val="15"/>
          <w:lang w:val="ru-RU"/>
        </w:rPr>
        <w:t xml:space="preserve"> сельсовета </w:t>
      </w:r>
      <w:proofErr w:type="spellStart"/>
      <w:r w:rsidRPr="008B2A6F">
        <w:rPr>
          <w:rFonts w:ascii="Times New Roman" w:eastAsia="Times New Roman" w:hAnsi="Times New Roman" w:cs="Times New Roman"/>
          <w:sz w:val="15"/>
          <w:szCs w:val="15"/>
          <w:lang w:val="ru-RU"/>
        </w:rPr>
        <w:t>Заринского</w:t>
      </w:r>
      <w:proofErr w:type="spellEnd"/>
      <w:r w:rsidRPr="008B2A6F">
        <w:rPr>
          <w:rFonts w:ascii="Times New Roman" w:eastAsia="Times New Roman" w:hAnsi="Times New Roman" w:cs="Times New Roman"/>
          <w:sz w:val="15"/>
          <w:szCs w:val="15"/>
          <w:lang w:val="ru-RU"/>
        </w:rPr>
        <w:t xml:space="preserve"> района Алтайского края и </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Администрация </w:t>
      </w:r>
      <w:r w:rsidRPr="008B2A6F">
        <w:rPr>
          <w:rFonts w:ascii="Times New Roman" w:hAnsi="Times New Roman" w:cs="Times New Roman"/>
          <w:sz w:val="15"/>
          <w:szCs w:val="15"/>
          <w:lang w:val="ru-RU"/>
        </w:rPr>
        <w:t>Верх-</w:t>
      </w:r>
      <w:proofErr w:type="spellStart"/>
      <w:r w:rsidRPr="008B2A6F">
        <w:rPr>
          <w:rFonts w:ascii="Times New Roman" w:hAnsi="Times New Roman" w:cs="Times New Roman"/>
          <w:sz w:val="15"/>
          <w:szCs w:val="15"/>
          <w:lang w:val="ru-RU"/>
        </w:rPr>
        <w:t>Камышенского</w:t>
      </w:r>
      <w:proofErr w:type="spellEnd"/>
      <w:r w:rsidRPr="008B2A6F">
        <w:rPr>
          <w:rFonts w:ascii="Times New Roman" w:eastAsia="Times New Roman" w:hAnsi="Times New Roman" w:cs="Times New Roman"/>
          <w:sz w:val="15"/>
          <w:szCs w:val="15"/>
          <w:lang w:val="ru-RU"/>
        </w:rPr>
        <w:t xml:space="preserve"> сельсовета </w:t>
      </w:r>
      <w:proofErr w:type="spellStart"/>
      <w:r w:rsidRPr="008B2A6F">
        <w:rPr>
          <w:rFonts w:ascii="Times New Roman" w:eastAsia="Times New Roman" w:hAnsi="Times New Roman" w:cs="Times New Roman"/>
          <w:sz w:val="15"/>
          <w:szCs w:val="15"/>
          <w:lang w:val="ru-RU"/>
        </w:rPr>
        <w:t>Заринского</w:t>
      </w:r>
      <w:proofErr w:type="spellEnd"/>
      <w:r w:rsidRPr="008B2A6F">
        <w:rPr>
          <w:rFonts w:ascii="Times New Roman" w:eastAsia="Times New Roman" w:hAnsi="Times New Roman" w:cs="Times New Roman"/>
          <w:sz w:val="15"/>
          <w:szCs w:val="15"/>
          <w:lang w:val="ru-RU"/>
        </w:rPr>
        <w:t xml:space="preserve"> района Алтайского края.</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Адрес учредителя: 659131, Алтайский край, </w:t>
      </w:r>
      <w:proofErr w:type="spellStart"/>
      <w:r w:rsidRPr="008B2A6F">
        <w:rPr>
          <w:rFonts w:ascii="Times New Roman" w:eastAsia="Times New Roman" w:hAnsi="Times New Roman" w:cs="Times New Roman"/>
          <w:sz w:val="15"/>
          <w:szCs w:val="15"/>
          <w:lang w:val="ru-RU"/>
        </w:rPr>
        <w:t>Заринский</w:t>
      </w:r>
      <w:proofErr w:type="spellEnd"/>
      <w:r w:rsidRPr="008B2A6F">
        <w:rPr>
          <w:rFonts w:ascii="Times New Roman" w:eastAsia="Times New Roman" w:hAnsi="Times New Roman" w:cs="Times New Roman"/>
          <w:sz w:val="15"/>
          <w:szCs w:val="15"/>
          <w:lang w:val="ru-RU"/>
        </w:rPr>
        <w:t xml:space="preserve"> район, с. Верх-Камышенка, ул. Центральная, д. 30.</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Тираж 3 экз.</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6A66C9"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Распространяется бесплатно.</w:t>
      </w:r>
    </w:p>
    <w:p w:rsidR="006A66C9" w:rsidRDefault="006A66C9" w:rsidP="00A21B76">
      <w:pPr>
        <w:spacing w:after="0" w:line="240" w:lineRule="auto"/>
        <w:ind w:firstLine="709"/>
        <w:jc w:val="center"/>
        <w:rPr>
          <w:rFonts w:ascii="Times New Roman" w:eastAsia="Times New Roman" w:hAnsi="Times New Roman" w:cs="Times New Roman"/>
          <w:sz w:val="15"/>
          <w:szCs w:val="15"/>
          <w:lang w:val="ru-RU"/>
        </w:rPr>
      </w:pPr>
    </w:p>
    <w:p w:rsidR="006A66C9" w:rsidRDefault="006A66C9" w:rsidP="00B6644B">
      <w:pPr>
        <w:spacing w:after="0" w:line="240" w:lineRule="auto"/>
        <w:rPr>
          <w:rFonts w:ascii="Times New Roman" w:eastAsia="Times New Roman" w:hAnsi="Times New Roman" w:cs="Times New Roman"/>
          <w:sz w:val="15"/>
          <w:szCs w:val="15"/>
          <w:lang w:val="ru-RU"/>
        </w:rPr>
      </w:pPr>
    </w:p>
    <w:sectPr w:rsidR="006A66C9" w:rsidSect="00C20DD5">
      <w:footerReference w:type="default" r:id="rId24"/>
      <w:pgSz w:w="11905" w:h="16837"/>
      <w:pgMar w:top="1134" w:right="1440" w:bottom="1134" w:left="1797" w:header="720" w:footer="363"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E76" w:rsidRDefault="00085E76">
      <w:pPr>
        <w:spacing w:line="240" w:lineRule="auto"/>
      </w:pPr>
      <w:r>
        <w:separator/>
      </w:r>
    </w:p>
  </w:endnote>
  <w:endnote w:type="continuationSeparator" w:id="0">
    <w:p w:rsidR="00085E76" w:rsidRDefault="00085E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MS Gothic"/>
    <w:charset w:val="80"/>
    <w:family w:val="auto"/>
    <w:pitch w:val="default"/>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rdiaUPC">
    <w:altName w:val="Segoe Print"/>
    <w:charset w:val="00"/>
    <w:family w:val="swiss"/>
    <w:pitch w:val="variable"/>
    <w:sig w:usb0="81000003" w:usb1="00000000" w:usb2="00000000" w:usb3="00000000" w:csb0="00010001" w:csb1="00000000"/>
  </w:font>
  <w:font w:name="Consultant">
    <w:altName w:val="Courier New"/>
    <w:charset w:val="00"/>
    <w:family w:val="modern"/>
    <w:pitch w:val="default"/>
    <w:sig w:usb0="00000000"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BD8" w:rsidRDefault="00085E76" w:rsidP="001A0929">
    <w:pPr>
      <w:pStyle w:val="afc"/>
      <w:tabs>
        <w:tab w:val="left" w:pos="2148"/>
        <w:tab w:val="center" w:pos="4334"/>
        <w:tab w:val="left" w:pos="4776"/>
      </w:tabs>
      <w:jc w:val="center"/>
    </w:pPr>
    <w:sdt>
      <w:sdtPr>
        <w:id w:val="-294442069"/>
        <w:docPartObj>
          <w:docPartGallery w:val="Page Numbers (Bottom of Page)"/>
          <w:docPartUnique/>
        </w:docPartObj>
      </w:sdtPr>
      <w:sdtEndPr/>
      <w:sdtContent>
        <w:r w:rsidR="00F71BD8">
          <w:fldChar w:fldCharType="begin"/>
        </w:r>
        <w:r w:rsidR="00F71BD8">
          <w:instrText>PAGE   \* MERGEFORMAT</w:instrText>
        </w:r>
        <w:r w:rsidR="00F71BD8">
          <w:fldChar w:fldCharType="separate"/>
        </w:r>
        <w:r w:rsidR="00151808" w:rsidRPr="00151808">
          <w:rPr>
            <w:noProof/>
            <w:lang w:val="ru-RU"/>
          </w:rPr>
          <w:t>10</w:t>
        </w:r>
        <w:r w:rsidR="00F71BD8">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E76" w:rsidRDefault="00085E76">
      <w:pPr>
        <w:spacing w:after="0"/>
      </w:pPr>
      <w:r>
        <w:separator/>
      </w:r>
    </w:p>
  </w:footnote>
  <w:footnote w:type="continuationSeparator" w:id="0">
    <w:p w:rsidR="00085E76" w:rsidRDefault="00085E76">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36A93697"/>
    <w:multiLevelType w:val="hybridMultilevel"/>
    <w:tmpl w:val="0634401C"/>
    <w:lvl w:ilvl="0" w:tplc="BC64C7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E77"/>
    <w:rsid w:val="00012B83"/>
    <w:rsid w:val="00020B09"/>
    <w:rsid w:val="0003327A"/>
    <w:rsid w:val="00034919"/>
    <w:rsid w:val="00037A02"/>
    <w:rsid w:val="00042E95"/>
    <w:rsid w:val="00042F06"/>
    <w:rsid w:val="00043AA0"/>
    <w:rsid w:val="000561A8"/>
    <w:rsid w:val="000647C5"/>
    <w:rsid w:val="00075C68"/>
    <w:rsid w:val="00082254"/>
    <w:rsid w:val="00082F27"/>
    <w:rsid w:val="00085E76"/>
    <w:rsid w:val="00092A9A"/>
    <w:rsid w:val="00094757"/>
    <w:rsid w:val="00097890"/>
    <w:rsid w:val="000A4790"/>
    <w:rsid w:val="000B68C9"/>
    <w:rsid w:val="000C59F6"/>
    <w:rsid w:val="000C6AB8"/>
    <w:rsid w:val="000C6B19"/>
    <w:rsid w:val="000D5A25"/>
    <w:rsid w:val="000E2E4B"/>
    <w:rsid w:val="000E7542"/>
    <w:rsid w:val="000F3A70"/>
    <w:rsid w:val="000F7F81"/>
    <w:rsid w:val="00111B2D"/>
    <w:rsid w:val="0011212F"/>
    <w:rsid w:val="0011389E"/>
    <w:rsid w:val="0012390F"/>
    <w:rsid w:val="00151808"/>
    <w:rsid w:val="0015223F"/>
    <w:rsid w:val="00167D3D"/>
    <w:rsid w:val="001810A1"/>
    <w:rsid w:val="00184D9C"/>
    <w:rsid w:val="00196B5E"/>
    <w:rsid w:val="001A0929"/>
    <w:rsid w:val="001A61C4"/>
    <w:rsid w:val="001B09CC"/>
    <w:rsid w:val="001B163C"/>
    <w:rsid w:val="001B7736"/>
    <w:rsid w:val="001D035F"/>
    <w:rsid w:val="001E2CD2"/>
    <w:rsid w:val="002011D4"/>
    <w:rsid w:val="0020129C"/>
    <w:rsid w:val="002060AF"/>
    <w:rsid w:val="002073A6"/>
    <w:rsid w:val="00212F10"/>
    <w:rsid w:val="002130FB"/>
    <w:rsid w:val="00213297"/>
    <w:rsid w:val="002175EE"/>
    <w:rsid w:val="0022083F"/>
    <w:rsid w:val="002230B1"/>
    <w:rsid w:val="00231B1D"/>
    <w:rsid w:val="00232780"/>
    <w:rsid w:val="0024118E"/>
    <w:rsid w:val="0025634B"/>
    <w:rsid w:val="002624C8"/>
    <w:rsid w:val="002727C8"/>
    <w:rsid w:val="00281C7B"/>
    <w:rsid w:val="00283730"/>
    <w:rsid w:val="00287488"/>
    <w:rsid w:val="0028770D"/>
    <w:rsid w:val="00290848"/>
    <w:rsid w:val="002919EC"/>
    <w:rsid w:val="002A02B1"/>
    <w:rsid w:val="002A234C"/>
    <w:rsid w:val="002B3D36"/>
    <w:rsid w:val="002B444C"/>
    <w:rsid w:val="002B6481"/>
    <w:rsid w:val="002B7C67"/>
    <w:rsid w:val="002C08E7"/>
    <w:rsid w:val="002C0C41"/>
    <w:rsid w:val="002C0DDB"/>
    <w:rsid w:val="002C5CA7"/>
    <w:rsid w:val="002E17DD"/>
    <w:rsid w:val="002F15B1"/>
    <w:rsid w:val="002F1E77"/>
    <w:rsid w:val="002F3BD8"/>
    <w:rsid w:val="002F4789"/>
    <w:rsid w:val="00301D89"/>
    <w:rsid w:val="0031123F"/>
    <w:rsid w:val="003156D1"/>
    <w:rsid w:val="00317745"/>
    <w:rsid w:val="003236E4"/>
    <w:rsid w:val="003342DA"/>
    <w:rsid w:val="00337396"/>
    <w:rsid w:val="00337D3D"/>
    <w:rsid w:val="003452D5"/>
    <w:rsid w:val="00352703"/>
    <w:rsid w:val="00352B3F"/>
    <w:rsid w:val="00357E17"/>
    <w:rsid w:val="00361ACD"/>
    <w:rsid w:val="00362CA0"/>
    <w:rsid w:val="00364C63"/>
    <w:rsid w:val="00365BDD"/>
    <w:rsid w:val="003715EC"/>
    <w:rsid w:val="0037598C"/>
    <w:rsid w:val="0037772B"/>
    <w:rsid w:val="0038339D"/>
    <w:rsid w:val="00390477"/>
    <w:rsid w:val="003A4727"/>
    <w:rsid w:val="003B59DD"/>
    <w:rsid w:val="003B5BF7"/>
    <w:rsid w:val="003C4574"/>
    <w:rsid w:val="003C4D66"/>
    <w:rsid w:val="003D0F2F"/>
    <w:rsid w:val="003E2684"/>
    <w:rsid w:val="003F4E29"/>
    <w:rsid w:val="00405986"/>
    <w:rsid w:val="0040664B"/>
    <w:rsid w:val="00407395"/>
    <w:rsid w:val="00434E42"/>
    <w:rsid w:val="00444779"/>
    <w:rsid w:val="00445552"/>
    <w:rsid w:val="004468F9"/>
    <w:rsid w:val="00447373"/>
    <w:rsid w:val="00452D66"/>
    <w:rsid w:val="00453FA1"/>
    <w:rsid w:val="00456A22"/>
    <w:rsid w:val="0046759C"/>
    <w:rsid w:val="00472219"/>
    <w:rsid w:val="00480D19"/>
    <w:rsid w:val="00482F1A"/>
    <w:rsid w:val="004976AE"/>
    <w:rsid w:val="004A1CC3"/>
    <w:rsid w:val="004A30D6"/>
    <w:rsid w:val="004A5DB5"/>
    <w:rsid w:val="004B1CD8"/>
    <w:rsid w:val="004B60C7"/>
    <w:rsid w:val="004B6E67"/>
    <w:rsid w:val="004C11D6"/>
    <w:rsid w:val="004D3C8F"/>
    <w:rsid w:val="004F4EEF"/>
    <w:rsid w:val="00500788"/>
    <w:rsid w:val="00501F7B"/>
    <w:rsid w:val="00505579"/>
    <w:rsid w:val="0050578F"/>
    <w:rsid w:val="00506FAC"/>
    <w:rsid w:val="0051387A"/>
    <w:rsid w:val="00544475"/>
    <w:rsid w:val="0054523D"/>
    <w:rsid w:val="0054772A"/>
    <w:rsid w:val="00553C75"/>
    <w:rsid w:val="00564745"/>
    <w:rsid w:val="0058037F"/>
    <w:rsid w:val="005849A5"/>
    <w:rsid w:val="00590B29"/>
    <w:rsid w:val="00593E55"/>
    <w:rsid w:val="00597172"/>
    <w:rsid w:val="00597E80"/>
    <w:rsid w:val="005A03DE"/>
    <w:rsid w:val="005A73B4"/>
    <w:rsid w:val="005C0E94"/>
    <w:rsid w:val="005C39B3"/>
    <w:rsid w:val="005D2A02"/>
    <w:rsid w:val="005E2CE1"/>
    <w:rsid w:val="005E5395"/>
    <w:rsid w:val="005F49EB"/>
    <w:rsid w:val="0061232A"/>
    <w:rsid w:val="0061723B"/>
    <w:rsid w:val="00636580"/>
    <w:rsid w:val="00654349"/>
    <w:rsid w:val="00663E67"/>
    <w:rsid w:val="0066445D"/>
    <w:rsid w:val="006705DE"/>
    <w:rsid w:val="00670945"/>
    <w:rsid w:val="006714DE"/>
    <w:rsid w:val="0067388A"/>
    <w:rsid w:val="006827BA"/>
    <w:rsid w:val="006920ED"/>
    <w:rsid w:val="00694D2F"/>
    <w:rsid w:val="00696E20"/>
    <w:rsid w:val="006A66C9"/>
    <w:rsid w:val="006C2B39"/>
    <w:rsid w:val="006D0676"/>
    <w:rsid w:val="006D228C"/>
    <w:rsid w:val="006F5DF9"/>
    <w:rsid w:val="0070371B"/>
    <w:rsid w:val="007109F0"/>
    <w:rsid w:val="00714280"/>
    <w:rsid w:val="007152B3"/>
    <w:rsid w:val="00715300"/>
    <w:rsid w:val="007234EC"/>
    <w:rsid w:val="0073296E"/>
    <w:rsid w:val="00736E2B"/>
    <w:rsid w:val="00742049"/>
    <w:rsid w:val="007465B5"/>
    <w:rsid w:val="00761518"/>
    <w:rsid w:val="00780672"/>
    <w:rsid w:val="00782C00"/>
    <w:rsid w:val="00782C74"/>
    <w:rsid w:val="007959B8"/>
    <w:rsid w:val="00796415"/>
    <w:rsid w:val="007A0EA0"/>
    <w:rsid w:val="007A559F"/>
    <w:rsid w:val="007A5DE0"/>
    <w:rsid w:val="007C595A"/>
    <w:rsid w:val="007C5F77"/>
    <w:rsid w:val="007C7474"/>
    <w:rsid w:val="007D08BF"/>
    <w:rsid w:val="007D7339"/>
    <w:rsid w:val="007E3ACE"/>
    <w:rsid w:val="007E5E21"/>
    <w:rsid w:val="007F7DB3"/>
    <w:rsid w:val="0081131F"/>
    <w:rsid w:val="00821BDB"/>
    <w:rsid w:val="0083005D"/>
    <w:rsid w:val="00830EDC"/>
    <w:rsid w:val="00836552"/>
    <w:rsid w:val="0083667E"/>
    <w:rsid w:val="00843732"/>
    <w:rsid w:val="008502C7"/>
    <w:rsid w:val="00851DC1"/>
    <w:rsid w:val="00854546"/>
    <w:rsid w:val="00861B90"/>
    <w:rsid w:val="00861D8C"/>
    <w:rsid w:val="008639D4"/>
    <w:rsid w:val="00871127"/>
    <w:rsid w:val="00874C9D"/>
    <w:rsid w:val="00876480"/>
    <w:rsid w:val="0088102A"/>
    <w:rsid w:val="00891C82"/>
    <w:rsid w:val="00893AA5"/>
    <w:rsid w:val="00894733"/>
    <w:rsid w:val="008A7DEA"/>
    <w:rsid w:val="008B29E5"/>
    <w:rsid w:val="008B2A6F"/>
    <w:rsid w:val="008B5484"/>
    <w:rsid w:val="008C1D03"/>
    <w:rsid w:val="008D0147"/>
    <w:rsid w:val="008E6661"/>
    <w:rsid w:val="008F4AA8"/>
    <w:rsid w:val="008F57CA"/>
    <w:rsid w:val="008F7803"/>
    <w:rsid w:val="0091027A"/>
    <w:rsid w:val="009150E1"/>
    <w:rsid w:val="00921127"/>
    <w:rsid w:val="00921C4A"/>
    <w:rsid w:val="009247C3"/>
    <w:rsid w:val="00934CDE"/>
    <w:rsid w:val="0093520E"/>
    <w:rsid w:val="0094337B"/>
    <w:rsid w:val="00945AF3"/>
    <w:rsid w:val="00963E21"/>
    <w:rsid w:val="0098217C"/>
    <w:rsid w:val="009862D5"/>
    <w:rsid w:val="009863CA"/>
    <w:rsid w:val="009A26E0"/>
    <w:rsid w:val="009A39B8"/>
    <w:rsid w:val="009A4083"/>
    <w:rsid w:val="009A7517"/>
    <w:rsid w:val="009C4255"/>
    <w:rsid w:val="009D18D0"/>
    <w:rsid w:val="009D4A5C"/>
    <w:rsid w:val="009E27F4"/>
    <w:rsid w:val="009E7281"/>
    <w:rsid w:val="009F02EB"/>
    <w:rsid w:val="009F2458"/>
    <w:rsid w:val="009F460E"/>
    <w:rsid w:val="009F55F1"/>
    <w:rsid w:val="009F63D8"/>
    <w:rsid w:val="00A21B76"/>
    <w:rsid w:val="00A30588"/>
    <w:rsid w:val="00A37222"/>
    <w:rsid w:val="00A4009A"/>
    <w:rsid w:val="00A55985"/>
    <w:rsid w:val="00A57ABF"/>
    <w:rsid w:val="00A6737F"/>
    <w:rsid w:val="00A9543C"/>
    <w:rsid w:val="00A96175"/>
    <w:rsid w:val="00AA0EB4"/>
    <w:rsid w:val="00AA59FB"/>
    <w:rsid w:val="00AB7C07"/>
    <w:rsid w:val="00AD358C"/>
    <w:rsid w:val="00AD523F"/>
    <w:rsid w:val="00AE287E"/>
    <w:rsid w:val="00AF18C4"/>
    <w:rsid w:val="00AF6FAF"/>
    <w:rsid w:val="00B03537"/>
    <w:rsid w:val="00B12094"/>
    <w:rsid w:val="00B15490"/>
    <w:rsid w:val="00B23957"/>
    <w:rsid w:val="00B338CB"/>
    <w:rsid w:val="00B347AF"/>
    <w:rsid w:val="00B51552"/>
    <w:rsid w:val="00B56C10"/>
    <w:rsid w:val="00B639B8"/>
    <w:rsid w:val="00B6644B"/>
    <w:rsid w:val="00B75816"/>
    <w:rsid w:val="00B76028"/>
    <w:rsid w:val="00B87103"/>
    <w:rsid w:val="00B96FDB"/>
    <w:rsid w:val="00BB23C8"/>
    <w:rsid w:val="00BB384B"/>
    <w:rsid w:val="00BC3641"/>
    <w:rsid w:val="00BC38E4"/>
    <w:rsid w:val="00BC79BC"/>
    <w:rsid w:val="00BD2951"/>
    <w:rsid w:val="00BD34CF"/>
    <w:rsid w:val="00BE3ABD"/>
    <w:rsid w:val="00C040E5"/>
    <w:rsid w:val="00C20DD5"/>
    <w:rsid w:val="00C32376"/>
    <w:rsid w:val="00C3545C"/>
    <w:rsid w:val="00C3689F"/>
    <w:rsid w:val="00C479AD"/>
    <w:rsid w:val="00C509AA"/>
    <w:rsid w:val="00C52205"/>
    <w:rsid w:val="00C52D98"/>
    <w:rsid w:val="00C61DD9"/>
    <w:rsid w:val="00C7410F"/>
    <w:rsid w:val="00C76BFA"/>
    <w:rsid w:val="00C86732"/>
    <w:rsid w:val="00C95E6F"/>
    <w:rsid w:val="00C963C8"/>
    <w:rsid w:val="00CC7168"/>
    <w:rsid w:val="00CD2083"/>
    <w:rsid w:val="00CE27AE"/>
    <w:rsid w:val="00CE4930"/>
    <w:rsid w:val="00CF2FAC"/>
    <w:rsid w:val="00CF554F"/>
    <w:rsid w:val="00D215EC"/>
    <w:rsid w:val="00D50CFF"/>
    <w:rsid w:val="00D51AE9"/>
    <w:rsid w:val="00D53898"/>
    <w:rsid w:val="00D556DD"/>
    <w:rsid w:val="00D6550D"/>
    <w:rsid w:val="00D70CC7"/>
    <w:rsid w:val="00D74A6A"/>
    <w:rsid w:val="00D8459E"/>
    <w:rsid w:val="00DA749F"/>
    <w:rsid w:val="00DB2978"/>
    <w:rsid w:val="00DB39F3"/>
    <w:rsid w:val="00DB50CA"/>
    <w:rsid w:val="00DC0EC6"/>
    <w:rsid w:val="00DC1C0F"/>
    <w:rsid w:val="00DD197D"/>
    <w:rsid w:val="00DD3C40"/>
    <w:rsid w:val="00DE3BB2"/>
    <w:rsid w:val="00DE43EF"/>
    <w:rsid w:val="00DE7769"/>
    <w:rsid w:val="00DF0CE9"/>
    <w:rsid w:val="00DF2169"/>
    <w:rsid w:val="00E029FD"/>
    <w:rsid w:val="00E11C02"/>
    <w:rsid w:val="00E169E1"/>
    <w:rsid w:val="00E26E4E"/>
    <w:rsid w:val="00E34E89"/>
    <w:rsid w:val="00E40C35"/>
    <w:rsid w:val="00E4113B"/>
    <w:rsid w:val="00E526F5"/>
    <w:rsid w:val="00E645E3"/>
    <w:rsid w:val="00E67979"/>
    <w:rsid w:val="00E738D5"/>
    <w:rsid w:val="00E81294"/>
    <w:rsid w:val="00E91085"/>
    <w:rsid w:val="00E92A88"/>
    <w:rsid w:val="00EA2F3E"/>
    <w:rsid w:val="00EA3833"/>
    <w:rsid w:val="00EA4A7D"/>
    <w:rsid w:val="00EA4D92"/>
    <w:rsid w:val="00EA6C6A"/>
    <w:rsid w:val="00EB3DFF"/>
    <w:rsid w:val="00EB7594"/>
    <w:rsid w:val="00ED1333"/>
    <w:rsid w:val="00EF0A75"/>
    <w:rsid w:val="00EF383E"/>
    <w:rsid w:val="00EF3C4A"/>
    <w:rsid w:val="00EF6894"/>
    <w:rsid w:val="00F003C8"/>
    <w:rsid w:val="00F11EEF"/>
    <w:rsid w:val="00F14F6B"/>
    <w:rsid w:val="00F151B5"/>
    <w:rsid w:val="00F15CA3"/>
    <w:rsid w:val="00F20D76"/>
    <w:rsid w:val="00F235F3"/>
    <w:rsid w:val="00F2391F"/>
    <w:rsid w:val="00F24E5D"/>
    <w:rsid w:val="00F46117"/>
    <w:rsid w:val="00F53DED"/>
    <w:rsid w:val="00F71BD8"/>
    <w:rsid w:val="00F73D5A"/>
    <w:rsid w:val="00F832C2"/>
    <w:rsid w:val="00F83EB2"/>
    <w:rsid w:val="00F84ABB"/>
    <w:rsid w:val="00F8776A"/>
    <w:rsid w:val="00F93F75"/>
    <w:rsid w:val="00FA1A60"/>
    <w:rsid w:val="00FA5890"/>
    <w:rsid w:val="00FA7274"/>
    <w:rsid w:val="00FB700F"/>
    <w:rsid w:val="00FC45C8"/>
    <w:rsid w:val="00FE1249"/>
    <w:rsid w:val="00FE6830"/>
    <w:rsid w:val="00FF20CD"/>
    <w:rsid w:val="00FF561F"/>
    <w:rsid w:val="00FF57A1"/>
    <w:rsid w:val="00FF76C9"/>
    <w:rsid w:val="329C227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07DB37"/>
  <w15:docId w15:val="{71934244-9377-4160-9A3F-7CA0ADFA5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unhideWhenUsed="1" w:qFormat="1"/>
    <w:lsdException w:name="heading 3" w:uiPriority="0" w:unhideWhenUsed="1" w:qFormat="1"/>
    <w:lsdException w:name="heading 4" w:uiPriority="0" w:unhideWhenUsed="1" w:qFormat="1"/>
    <w:lsdException w:name="heading 5" w:unhideWhenUsed="1" w:qFormat="1"/>
    <w:lsdException w:name="heading 6" w:uiPriority="0" w:unhideWhenUsed="1" w:qFormat="1"/>
    <w:lsdException w:name="heading 7" w:uiPriority="0" w:qFormat="1"/>
    <w:lsdException w:name="heading 8" w:uiPriority="0"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iPriority="0"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lsdException w:name="Body Text 3" w:semiHidden="1" w:unhideWhenUsed="1"/>
    <w:lsdException w:name="Body Text Indent 2" w:uiPriority="0" w:unhideWhenUsed="1"/>
    <w:lsdException w:name="Body Text Indent 3" w:uiPriority="0"/>
    <w:lsdException w:name="Block Text" w:semiHidden="1" w:unhideWhenUsed="1"/>
    <w:lsdException w:name="Hyperlink" w:uiPriority="0"/>
    <w:lsdException w:name="FollowedHyperlink" w:uiPriority="0"/>
    <w:lsdException w:name="Strong" w:uiPriority="0" w:qFormat="1"/>
    <w:lsdException w:name="Emphasis" w:uiPriority="20" w:qFormat="1"/>
    <w:lsdException w:name="Document Map" w:semiHidden="1" w:uiPriority="0" w:unhideWhenUsed="1"/>
    <w:lsdException w:name="Plain Text" w:uiPriority="0"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17DD"/>
    <w:pPr>
      <w:spacing w:after="40" w:line="259" w:lineRule="auto"/>
      <w:jc w:val="both"/>
    </w:pPr>
    <w:rPr>
      <w:lang w:val="en-US"/>
    </w:rPr>
  </w:style>
  <w:style w:type="paragraph" w:styleId="1">
    <w:name w:val="heading 1"/>
    <w:basedOn w:val="a"/>
    <w:next w:val="a"/>
    <w:link w:val="10"/>
    <w:uiPriority w:val="99"/>
    <w:qFormat/>
    <w:pPr>
      <w:keepNext/>
      <w:tabs>
        <w:tab w:val="left" w:pos="432"/>
      </w:tabs>
      <w:suppressAutoHyphens/>
      <w:spacing w:after="0" w:line="240" w:lineRule="auto"/>
      <w:ind w:left="432" w:hanging="432"/>
      <w:jc w:val="center"/>
      <w:outlineLvl w:val="0"/>
    </w:pPr>
    <w:rPr>
      <w:rFonts w:eastAsia="Times New Roman"/>
      <w:b/>
      <w:sz w:val="36"/>
      <w:szCs w:val="29"/>
      <w:lang w:val="ru-RU" w:eastAsia="ar-SA"/>
    </w:rPr>
  </w:style>
  <w:style w:type="paragraph" w:styleId="2">
    <w:name w:val="heading 2"/>
    <w:basedOn w:val="a"/>
    <w:next w:val="a"/>
    <w:link w:val="20"/>
    <w:unhideWhenUsed/>
    <w:qFormat/>
    <w:pPr>
      <w:keepNext/>
      <w:spacing w:after="0" w:line="240" w:lineRule="auto"/>
      <w:jc w:val="left"/>
      <w:outlineLvl w:val="1"/>
    </w:pPr>
    <w:rPr>
      <w:rFonts w:ascii="Times New Roman" w:eastAsia="Times New Roman" w:hAnsi="Times New Roman" w:cs="Times New Roman"/>
      <w:sz w:val="28"/>
      <w:lang w:val="ru-RU"/>
    </w:rPr>
  </w:style>
  <w:style w:type="paragraph" w:styleId="3">
    <w:name w:val="heading 3"/>
    <w:basedOn w:val="a"/>
    <w:next w:val="a"/>
    <w:link w:val="30"/>
    <w:unhideWhenUsed/>
    <w:qFormat/>
    <w:pPr>
      <w:keepNext/>
      <w:widowControl w:val="0"/>
      <w:tabs>
        <w:tab w:val="left" w:pos="720"/>
      </w:tabs>
      <w:suppressAutoHyphens/>
      <w:spacing w:after="0" w:line="240" w:lineRule="auto"/>
      <w:ind w:left="720" w:hanging="720"/>
      <w:jc w:val="center"/>
      <w:outlineLvl w:val="2"/>
    </w:pPr>
    <w:rPr>
      <w:rFonts w:eastAsia="Lucida Sans Unicode" w:cs="Times New Roman"/>
      <w:b/>
      <w:kern w:val="2"/>
      <w:sz w:val="32"/>
      <w:szCs w:val="24"/>
      <w:lang w:val="ru-RU"/>
    </w:rPr>
  </w:style>
  <w:style w:type="paragraph" w:styleId="4">
    <w:name w:val="heading 4"/>
    <w:basedOn w:val="a"/>
    <w:next w:val="a"/>
    <w:link w:val="40"/>
    <w:unhideWhenUsed/>
    <w:qFormat/>
    <w:pPr>
      <w:keepNext/>
      <w:spacing w:before="240" w:after="60" w:line="240" w:lineRule="auto"/>
      <w:jc w:val="left"/>
      <w:outlineLvl w:val="3"/>
    </w:pPr>
    <w:rPr>
      <w:rFonts w:ascii="Times New Roman" w:eastAsia="Times New Roman" w:hAnsi="Times New Roman" w:cs="Times New Roman"/>
      <w:b/>
      <w:bCs/>
      <w:sz w:val="28"/>
      <w:szCs w:val="28"/>
      <w:lang w:val="ru-RU"/>
    </w:rPr>
  </w:style>
  <w:style w:type="paragraph" w:styleId="5">
    <w:name w:val="heading 5"/>
    <w:basedOn w:val="a"/>
    <w:next w:val="a"/>
    <w:link w:val="50"/>
    <w:uiPriority w:val="99"/>
    <w:unhideWhenUsed/>
    <w:qFormat/>
    <w:pPr>
      <w:keepNext/>
      <w:tabs>
        <w:tab w:val="left" w:pos="6804"/>
      </w:tabs>
      <w:spacing w:after="0" w:line="240" w:lineRule="auto"/>
      <w:ind w:firstLine="851"/>
      <w:outlineLvl w:val="4"/>
    </w:pPr>
    <w:rPr>
      <w:rFonts w:ascii="Times New Roman" w:eastAsia="MS Mincho" w:hAnsi="Times New Roman" w:cs="Times New Roman"/>
      <w:b/>
      <w:sz w:val="28"/>
      <w:lang w:val="ru-RU"/>
    </w:rPr>
  </w:style>
  <w:style w:type="paragraph" w:styleId="6">
    <w:name w:val="heading 6"/>
    <w:basedOn w:val="a"/>
    <w:next w:val="a"/>
    <w:link w:val="60"/>
    <w:unhideWhenUsed/>
    <w:qFormat/>
    <w:pPr>
      <w:keepNext/>
      <w:keepLines/>
      <w:spacing w:before="40" w:after="0"/>
      <w:outlineLvl w:val="5"/>
    </w:pPr>
    <w:rPr>
      <w:rFonts w:asciiTheme="majorHAnsi" w:eastAsiaTheme="majorEastAsia" w:hAnsiTheme="majorHAnsi" w:cstheme="majorBidi"/>
      <w:color w:val="244061" w:themeColor="accent1" w:themeShade="80"/>
    </w:rPr>
  </w:style>
  <w:style w:type="paragraph" w:styleId="7">
    <w:name w:val="heading 7"/>
    <w:basedOn w:val="a"/>
    <w:next w:val="a"/>
    <w:link w:val="70"/>
    <w:qFormat/>
    <w:pPr>
      <w:keepNext/>
      <w:spacing w:after="0" w:line="360" w:lineRule="auto"/>
      <w:jc w:val="left"/>
      <w:outlineLvl w:val="6"/>
    </w:pPr>
    <w:rPr>
      <w:rFonts w:ascii="Times New Roman" w:eastAsia="Times New Roman" w:hAnsi="Times New Roman" w:cs="Times New Roman"/>
      <w:b/>
      <w:sz w:val="24"/>
      <w:lang w:val="ru-RU"/>
    </w:rPr>
  </w:style>
  <w:style w:type="paragraph" w:styleId="8">
    <w:name w:val="heading 8"/>
    <w:basedOn w:val="a"/>
    <w:next w:val="a"/>
    <w:link w:val="80"/>
    <w:qFormat/>
    <w:pPr>
      <w:keepNext/>
      <w:spacing w:after="0" w:line="240" w:lineRule="auto"/>
      <w:jc w:val="left"/>
      <w:outlineLvl w:val="7"/>
    </w:pPr>
    <w:rPr>
      <w:rFonts w:ascii="Times New Roman" w:eastAsia="Times New Roman" w:hAnsi="Times New Roman" w:cs="Times New Roman"/>
      <w:sz w:val="28"/>
      <w:szCs w:val="28"/>
      <w:lang w:val="ru-RU"/>
    </w:rPr>
  </w:style>
  <w:style w:type="paragraph" w:styleId="9">
    <w:name w:val="heading 9"/>
    <w:basedOn w:val="a"/>
    <w:next w:val="a"/>
    <w:link w:val="90"/>
    <w:unhideWhenUsed/>
    <w:qFormat/>
    <w:pPr>
      <w:spacing w:before="240" w:after="60" w:line="240" w:lineRule="auto"/>
      <w:jc w:val="left"/>
      <w:outlineLvl w:val="8"/>
    </w:pPr>
    <w:rPr>
      <w:rFonts w:eastAsia="MS Mincho"/>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character" w:styleId="a4">
    <w:name w:val="footnote reference"/>
    <w:semiHidden/>
    <w:unhideWhenUsed/>
    <w:qFormat/>
    <w:rPr>
      <w:vertAlign w:val="superscript"/>
    </w:rPr>
  </w:style>
  <w:style w:type="character" w:styleId="a5">
    <w:name w:val="annotation reference"/>
    <w:unhideWhenUsed/>
    <w:rPr>
      <w:sz w:val="16"/>
      <w:szCs w:val="16"/>
    </w:rPr>
  </w:style>
  <w:style w:type="character" w:styleId="a6">
    <w:name w:val="Hyperlink"/>
    <w:rPr>
      <w:color w:val="0000FF"/>
      <w:u w:val="single"/>
    </w:rPr>
  </w:style>
  <w:style w:type="character" w:styleId="a7">
    <w:name w:val="page number"/>
    <w:basedOn w:val="a0"/>
  </w:style>
  <w:style w:type="character" w:styleId="a8">
    <w:name w:val="line number"/>
    <w:basedOn w:val="a0"/>
    <w:uiPriority w:val="99"/>
    <w:semiHidden/>
    <w:unhideWhenUsed/>
  </w:style>
  <w:style w:type="character" w:styleId="a9">
    <w:name w:val="Strong"/>
    <w:qFormat/>
    <w:rPr>
      <w:b/>
      <w:bCs/>
    </w:rPr>
  </w:style>
  <w:style w:type="paragraph" w:styleId="aa">
    <w:name w:val="Balloon Text"/>
    <w:basedOn w:val="a"/>
    <w:link w:val="ab"/>
    <w:unhideWhenUsed/>
    <w:pPr>
      <w:spacing w:after="0" w:line="240" w:lineRule="auto"/>
    </w:pPr>
    <w:rPr>
      <w:rFonts w:ascii="Segoe UI" w:hAnsi="Segoe UI" w:cs="Segoe UI"/>
      <w:sz w:val="18"/>
      <w:szCs w:val="18"/>
    </w:rPr>
  </w:style>
  <w:style w:type="paragraph" w:styleId="21">
    <w:name w:val="Body Text 2"/>
    <w:basedOn w:val="a"/>
    <w:link w:val="22"/>
    <w:unhideWhenUsed/>
    <w:pPr>
      <w:widowControl w:val="0"/>
      <w:spacing w:after="0" w:line="240" w:lineRule="auto"/>
    </w:pPr>
    <w:rPr>
      <w:rFonts w:ascii="Times New Roman" w:eastAsia="MS Mincho" w:hAnsi="Times New Roman" w:cs="Times New Roman"/>
      <w:sz w:val="28"/>
      <w:lang w:val="ru-RU"/>
    </w:rPr>
  </w:style>
  <w:style w:type="paragraph" w:styleId="ac">
    <w:name w:val="Plain Text"/>
    <w:basedOn w:val="a"/>
    <w:link w:val="ad"/>
    <w:unhideWhenUsed/>
    <w:pPr>
      <w:widowControl w:val="0"/>
      <w:spacing w:after="0" w:line="240" w:lineRule="auto"/>
      <w:jc w:val="left"/>
    </w:pPr>
    <w:rPr>
      <w:rFonts w:ascii="Courier New" w:eastAsia="MS Mincho" w:hAnsi="Courier New" w:cs="Times New Roman"/>
      <w:lang w:val="ru-RU"/>
    </w:rPr>
  </w:style>
  <w:style w:type="paragraph" w:styleId="31">
    <w:name w:val="Body Text Indent 3"/>
    <w:basedOn w:val="a"/>
    <w:link w:val="32"/>
    <w:pPr>
      <w:spacing w:after="0" w:line="240" w:lineRule="auto"/>
      <w:ind w:firstLine="709"/>
    </w:pPr>
    <w:rPr>
      <w:rFonts w:ascii="Times New Roman" w:eastAsia="Times New Roman" w:hAnsi="Times New Roman" w:cs="Times New Roman"/>
      <w:b/>
      <w:sz w:val="28"/>
      <w:lang w:val="ru-RU"/>
    </w:rPr>
  </w:style>
  <w:style w:type="paragraph" w:styleId="ae">
    <w:name w:val="annotation text"/>
    <w:basedOn w:val="a"/>
    <w:link w:val="af"/>
    <w:unhideWhenUsed/>
    <w:pPr>
      <w:spacing w:after="0" w:line="240" w:lineRule="auto"/>
      <w:jc w:val="left"/>
    </w:pPr>
    <w:rPr>
      <w:rFonts w:ascii="Times New Roman" w:eastAsia="Times New Roman" w:hAnsi="Times New Roman" w:cs="Times New Roman"/>
      <w:lang w:val="ru-RU"/>
    </w:rPr>
  </w:style>
  <w:style w:type="paragraph" w:styleId="af0">
    <w:name w:val="annotation subject"/>
    <w:basedOn w:val="ae"/>
    <w:next w:val="ae"/>
    <w:link w:val="af1"/>
    <w:unhideWhenUsed/>
    <w:rPr>
      <w:b/>
      <w:bCs/>
    </w:rPr>
  </w:style>
  <w:style w:type="paragraph" w:styleId="af2">
    <w:name w:val="Document Map"/>
    <w:basedOn w:val="a"/>
    <w:link w:val="af3"/>
    <w:semiHidden/>
    <w:unhideWhenUsed/>
    <w:pPr>
      <w:shd w:val="clear" w:color="auto" w:fill="000080"/>
      <w:spacing w:after="0" w:line="240" w:lineRule="auto"/>
      <w:jc w:val="left"/>
    </w:pPr>
    <w:rPr>
      <w:rFonts w:ascii="Tahoma" w:eastAsia="Times New Roman" w:hAnsi="Tahoma" w:cs="Tahoma"/>
      <w:lang w:val="ru-RU"/>
    </w:rPr>
  </w:style>
  <w:style w:type="paragraph" w:styleId="af4">
    <w:name w:val="header"/>
    <w:basedOn w:val="a"/>
    <w:link w:val="af5"/>
    <w:uiPriority w:val="99"/>
    <w:unhideWhenUsed/>
    <w:pPr>
      <w:tabs>
        <w:tab w:val="center" w:pos="4677"/>
        <w:tab w:val="right" w:pos="9355"/>
      </w:tabs>
      <w:spacing w:after="0" w:line="240" w:lineRule="auto"/>
    </w:pPr>
  </w:style>
  <w:style w:type="paragraph" w:styleId="af6">
    <w:name w:val="Body Text"/>
    <w:basedOn w:val="a"/>
    <w:link w:val="af7"/>
    <w:uiPriority w:val="99"/>
    <w:pPr>
      <w:spacing w:after="0" w:line="240" w:lineRule="auto"/>
    </w:pPr>
    <w:rPr>
      <w:rFonts w:ascii="Times New Roman" w:eastAsia="Times New Roman" w:hAnsi="Times New Roman" w:cs="Times New Roman"/>
      <w:sz w:val="26"/>
      <w:lang w:val="ru-RU"/>
    </w:rPr>
  </w:style>
  <w:style w:type="paragraph" w:styleId="af8">
    <w:name w:val="Body Text Indent"/>
    <w:basedOn w:val="a"/>
    <w:link w:val="af9"/>
    <w:unhideWhenUsed/>
    <w:pPr>
      <w:spacing w:after="120"/>
      <w:ind w:left="283"/>
    </w:pPr>
  </w:style>
  <w:style w:type="paragraph" w:styleId="afa">
    <w:name w:val="Title"/>
    <w:basedOn w:val="a"/>
    <w:next w:val="a"/>
    <w:link w:val="afb"/>
    <w:uiPriority w:val="10"/>
    <w:qFormat/>
    <w:pPr>
      <w:suppressAutoHyphens/>
      <w:spacing w:after="0" w:line="240" w:lineRule="auto"/>
      <w:jc w:val="center"/>
    </w:pPr>
    <w:rPr>
      <w:rFonts w:ascii="Times New Roman" w:eastAsia="Times New Roman" w:hAnsi="Times New Roman" w:cs="Calibri"/>
      <w:b/>
      <w:sz w:val="28"/>
      <w:lang w:val="ru-RU" w:eastAsia="ar-SA"/>
    </w:rPr>
  </w:style>
  <w:style w:type="paragraph" w:styleId="afc">
    <w:name w:val="footer"/>
    <w:basedOn w:val="a"/>
    <w:link w:val="afd"/>
    <w:uiPriority w:val="99"/>
    <w:unhideWhenUsed/>
    <w:pPr>
      <w:tabs>
        <w:tab w:val="center" w:pos="4677"/>
        <w:tab w:val="right" w:pos="9355"/>
      </w:tabs>
      <w:spacing w:after="0" w:line="240" w:lineRule="auto"/>
    </w:pPr>
  </w:style>
  <w:style w:type="paragraph" w:styleId="afe">
    <w:name w:val="Normal (Web)"/>
    <w:basedOn w:val="a"/>
    <w:unhideWhenUsed/>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styleId="23">
    <w:name w:val="Body Text Indent 2"/>
    <w:basedOn w:val="a"/>
    <w:link w:val="24"/>
    <w:unhideWhenUsed/>
    <w:pPr>
      <w:spacing w:after="120" w:line="480" w:lineRule="auto"/>
      <w:ind w:left="283"/>
    </w:pPr>
  </w:style>
  <w:style w:type="paragraph" w:styleId="aff">
    <w:name w:val="Subtitle"/>
    <w:basedOn w:val="a"/>
    <w:next w:val="a"/>
    <w:link w:val="aff0"/>
    <w:qFormat/>
    <w:rPr>
      <w:rFonts w:asciiTheme="majorHAnsi" w:eastAsiaTheme="majorEastAsia" w:hAnsiTheme="majorHAnsi" w:cstheme="majorBidi"/>
      <w:i/>
      <w:iCs/>
      <w:color w:val="4F81BD" w:themeColor="accent1"/>
      <w:spacing w:val="15"/>
      <w:sz w:val="24"/>
      <w:szCs w:val="24"/>
    </w:rPr>
  </w:style>
  <w:style w:type="table" w:styleId="af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qFormat/>
    <w:rPr>
      <w:rFonts w:eastAsia="Times New Roman"/>
      <w:b/>
      <w:sz w:val="36"/>
      <w:szCs w:val="29"/>
      <w:lang w:val="ru-RU" w:eastAsia="ar-SA"/>
    </w:rPr>
  </w:style>
  <w:style w:type="character" w:customStyle="1" w:styleId="20">
    <w:name w:val="Заголовок 2 Знак"/>
    <w:basedOn w:val="a0"/>
    <w:link w:val="2"/>
    <w:qFormat/>
    <w:rPr>
      <w:rFonts w:ascii="Times New Roman" w:eastAsia="Times New Roman" w:hAnsi="Times New Roman" w:cs="Times New Roman"/>
      <w:sz w:val="28"/>
      <w:lang w:val="ru-RU"/>
    </w:rPr>
  </w:style>
  <w:style w:type="character" w:customStyle="1" w:styleId="30">
    <w:name w:val="Заголовок 3 Знак"/>
    <w:basedOn w:val="a0"/>
    <w:link w:val="3"/>
    <w:rPr>
      <w:rFonts w:eastAsia="Lucida Sans Unicode" w:cs="Times New Roman"/>
      <w:b/>
      <w:kern w:val="2"/>
      <w:sz w:val="32"/>
      <w:szCs w:val="24"/>
      <w:lang w:val="ru-RU"/>
    </w:rPr>
  </w:style>
  <w:style w:type="character" w:customStyle="1" w:styleId="40">
    <w:name w:val="Заголовок 4 Знак"/>
    <w:basedOn w:val="a0"/>
    <w:link w:val="4"/>
    <w:qFormat/>
    <w:rPr>
      <w:rFonts w:ascii="Times New Roman" w:eastAsia="Times New Roman" w:hAnsi="Times New Roman" w:cs="Times New Roman"/>
      <w:b/>
      <w:bCs/>
      <w:sz w:val="28"/>
      <w:szCs w:val="28"/>
      <w:lang w:val="ru-RU"/>
    </w:rPr>
  </w:style>
  <w:style w:type="character" w:customStyle="1" w:styleId="50">
    <w:name w:val="Заголовок 5 Знак"/>
    <w:basedOn w:val="a0"/>
    <w:link w:val="5"/>
    <w:uiPriority w:val="99"/>
    <w:qFormat/>
    <w:rPr>
      <w:rFonts w:ascii="Times New Roman" w:eastAsia="MS Mincho" w:hAnsi="Times New Roman" w:cs="Times New Roman"/>
      <w:b/>
      <w:sz w:val="28"/>
      <w:lang w:val="ru-RU"/>
    </w:rPr>
  </w:style>
  <w:style w:type="character" w:customStyle="1" w:styleId="90">
    <w:name w:val="Заголовок 9 Знак"/>
    <w:basedOn w:val="a0"/>
    <w:link w:val="9"/>
    <w:qFormat/>
    <w:rPr>
      <w:rFonts w:eastAsia="MS Mincho"/>
      <w:sz w:val="22"/>
      <w:szCs w:val="22"/>
      <w:lang w:val="ru-RU"/>
    </w:rPr>
  </w:style>
  <w:style w:type="character" w:customStyle="1" w:styleId="af7">
    <w:name w:val="Основной текст Знак"/>
    <w:basedOn w:val="a0"/>
    <w:link w:val="af6"/>
    <w:uiPriority w:val="99"/>
    <w:rPr>
      <w:rFonts w:ascii="Times New Roman" w:eastAsia="Times New Roman" w:hAnsi="Times New Roman" w:cs="Times New Roman"/>
      <w:sz w:val="26"/>
      <w:lang w:val="ru-RU"/>
    </w:rPr>
  </w:style>
  <w:style w:type="paragraph" w:styleId="aff2">
    <w:name w:val="No Spacing"/>
    <w:uiPriority w:val="1"/>
    <w:qFormat/>
    <w:pPr>
      <w:suppressAutoHyphens/>
    </w:pPr>
    <w:rPr>
      <w:rFonts w:ascii="Calibri" w:eastAsia="Times New Roman" w:hAnsi="Calibri" w:cs="Calibri"/>
      <w:sz w:val="22"/>
      <w:szCs w:val="22"/>
      <w:lang w:eastAsia="zh-CN"/>
    </w:rPr>
  </w:style>
  <w:style w:type="paragraph" w:styleId="aff3">
    <w:name w:val="List Paragraph"/>
    <w:basedOn w:val="a"/>
    <w:uiPriority w:val="34"/>
    <w:qFormat/>
    <w:pPr>
      <w:suppressAutoHyphens/>
      <w:spacing w:after="0" w:line="240" w:lineRule="auto"/>
      <w:ind w:left="720"/>
      <w:contextualSpacing/>
      <w:jc w:val="left"/>
    </w:pPr>
    <w:rPr>
      <w:rFonts w:ascii="Times New Roman" w:eastAsia="Times New Roman" w:hAnsi="Times New Roman" w:cs="Times New Roman"/>
      <w:sz w:val="24"/>
      <w:szCs w:val="24"/>
      <w:lang w:val="ru-RU" w:eastAsia="ar-SA"/>
    </w:rPr>
  </w:style>
  <w:style w:type="character" w:customStyle="1" w:styleId="af9">
    <w:name w:val="Основной текст с отступом Знак"/>
    <w:basedOn w:val="a0"/>
    <w:link w:val="af8"/>
  </w:style>
  <w:style w:type="character" w:customStyle="1" w:styleId="ab">
    <w:name w:val="Текст выноски Знак"/>
    <w:basedOn w:val="a0"/>
    <w:link w:val="aa"/>
    <w:rPr>
      <w:rFonts w:ascii="Segoe UI" w:hAnsi="Segoe UI" w:cs="Segoe UI"/>
      <w:sz w:val="18"/>
      <w:szCs w:val="18"/>
    </w:rPr>
  </w:style>
  <w:style w:type="character" w:customStyle="1" w:styleId="afb">
    <w:name w:val="Заголовок Знак"/>
    <w:basedOn w:val="a0"/>
    <w:link w:val="afa"/>
    <w:uiPriority w:val="10"/>
    <w:rPr>
      <w:rFonts w:ascii="Times New Roman" w:eastAsia="Times New Roman" w:hAnsi="Times New Roman" w:cs="Calibri"/>
      <w:b/>
      <w:sz w:val="28"/>
      <w:lang w:val="ru-RU" w:eastAsia="ar-SA"/>
    </w:rPr>
  </w:style>
  <w:style w:type="character" w:customStyle="1" w:styleId="11">
    <w:name w:val="Название Знак1"/>
    <w:basedOn w:val="a0"/>
    <w:locked/>
    <w:rPr>
      <w:rFonts w:ascii="Times New Roman" w:eastAsia="Times New Roman" w:hAnsi="Times New Roman" w:cs="Calibri"/>
      <w:b/>
      <w:sz w:val="28"/>
      <w:szCs w:val="20"/>
      <w:lang w:eastAsia="ar-SA"/>
    </w:rPr>
  </w:style>
  <w:style w:type="character" w:customStyle="1" w:styleId="aff0">
    <w:name w:val="Подзаголовок Знак"/>
    <w:basedOn w:val="a0"/>
    <w:link w:val="aff"/>
    <w:rPr>
      <w:rFonts w:asciiTheme="majorHAnsi" w:eastAsiaTheme="majorEastAsia" w:hAnsiTheme="majorHAnsi" w:cstheme="majorBidi"/>
      <w:i/>
      <w:iCs/>
      <w:color w:val="4F81BD" w:themeColor="accent1"/>
      <w:spacing w:val="15"/>
      <w:sz w:val="24"/>
      <w:szCs w:val="24"/>
    </w:rPr>
  </w:style>
  <w:style w:type="paragraph" w:customStyle="1" w:styleId="12">
    <w:name w:val="Заголовок1"/>
    <w:basedOn w:val="a"/>
    <w:next w:val="af6"/>
    <w:pPr>
      <w:keepNext/>
      <w:spacing w:before="240" w:after="120" w:line="240" w:lineRule="auto"/>
      <w:jc w:val="center"/>
    </w:pPr>
    <w:rPr>
      <w:rFonts w:eastAsia="MS Mincho" w:cs="Tahoma"/>
      <w:sz w:val="28"/>
      <w:szCs w:val="28"/>
      <w:lang w:val="ru-RU" w:eastAsia="ar-SA"/>
    </w:rPr>
  </w:style>
  <w:style w:type="paragraph" w:customStyle="1" w:styleId="ConsPlusNormal">
    <w:name w:val="ConsPlusNormal"/>
    <w:pPr>
      <w:widowControl w:val="0"/>
      <w:autoSpaceDE w:val="0"/>
      <w:autoSpaceDN w:val="0"/>
    </w:pPr>
    <w:rPr>
      <w:rFonts w:ascii="Calibri" w:eastAsia="Times New Roman" w:hAnsi="Calibri" w:cs="Calibri"/>
      <w:sz w:val="22"/>
    </w:rPr>
  </w:style>
  <w:style w:type="paragraph" w:customStyle="1" w:styleId="ConsPlusTitle">
    <w:name w:val="ConsPlusTitle"/>
    <w:pPr>
      <w:widowControl w:val="0"/>
      <w:autoSpaceDE w:val="0"/>
      <w:autoSpaceDN w:val="0"/>
    </w:pPr>
    <w:rPr>
      <w:rFonts w:ascii="Calibri" w:eastAsia="Times New Roman" w:hAnsi="Calibri" w:cs="Calibri"/>
      <w:b/>
      <w:sz w:val="22"/>
    </w:rPr>
  </w:style>
  <w:style w:type="character" w:customStyle="1" w:styleId="af5">
    <w:name w:val="Верхний колонтитул Знак"/>
    <w:basedOn w:val="a0"/>
    <w:link w:val="af4"/>
    <w:uiPriority w:val="99"/>
  </w:style>
  <w:style w:type="character" w:customStyle="1" w:styleId="afd">
    <w:name w:val="Нижний колонтитул Знак"/>
    <w:basedOn w:val="a0"/>
    <w:link w:val="afc"/>
    <w:uiPriority w:val="99"/>
  </w:style>
  <w:style w:type="paragraph" w:customStyle="1" w:styleId="consplusnormal0">
    <w:name w:val="consplusnormal"/>
    <w:basedOn w:val="a"/>
    <w:pPr>
      <w:spacing w:before="100" w:beforeAutospacing="1" w:after="100" w:afterAutospacing="1" w:line="240" w:lineRule="auto"/>
      <w:jc w:val="left"/>
    </w:pPr>
    <w:rPr>
      <w:rFonts w:ascii="Times New Roman" w:eastAsia="Calibri" w:hAnsi="Times New Roman" w:cs="Times New Roman"/>
      <w:sz w:val="24"/>
      <w:szCs w:val="24"/>
      <w:lang w:val="ru-RU"/>
    </w:rPr>
  </w:style>
  <w:style w:type="character" w:customStyle="1" w:styleId="af">
    <w:name w:val="Текст примечания Знак"/>
    <w:basedOn w:val="a0"/>
    <w:link w:val="ae"/>
    <w:rPr>
      <w:rFonts w:ascii="Times New Roman" w:eastAsia="Times New Roman" w:hAnsi="Times New Roman" w:cs="Times New Roman"/>
      <w:lang w:val="ru-RU"/>
    </w:rPr>
  </w:style>
  <w:style w:type="character" w:customStyle="1" w:styleId="22">
    <w:name w:val="Основной текст 2 Знак"/>
    <w:basedOn w:val="a0"/>
    <w:link w:val="21"/>
    <w:rPr>
      <w:rFonts w:ascii="Times New Roman" w:eastAsia="MS Mincho" w:hAnsi="Times New Roman" w:cs="Times New Roman"/>
      <w:sz w:val="28"/>
      <w:lang w:val="ru-RU"/>
    </w:rPr>
  </w:style>
  <w:style w:type="character" w:customStyle="1" w:styleId="af3">
    <w:name w:val="Схема документа Знак"/>
    <w:basedOn w:val="a0"/>
    <w:link w:val="af2"/>
    <w:semiHidden/>
    <w:rPr>
      <w:rFonts w:ascii="Tahoma" w:eastAsia="Times New Roman" w:hAnsi="Tahoma" w:cs="Tahoma"/>
      <w:shd w:val="clear" w:color="auto" w:fill="000080"/>
      <w:lang w:val="ru-RU"/>
    </w:rPr>
  </w:style>
  <w:style w:type="character" w:customStyle="1" w:styleId="ad">
    <w:name w:val="Текст Знак"/>
    <w:basedOn w:val="a0"/>
    <w:link w:val="ac"/>
    <w:rPr>
      <w:rFonts w:ascii="Courier New" w:eastAsia="MS Mincho" w:hAnsi="Courier New" w:cs="Times New Roman"/>
      <w:lang w:val="ru-RU"/>
    </w:rPr>
  </w:style>
  <w:style w:type="character" w:customStyle="1" w:styleId="af1">
    <w:name w:val="Тема примечания Знак"/>
    <w:basedOn w:val="af"/>
    <w:link w:val="af0"/>
    <w:rPr>
      <w:rFonts w:ascii="Times New Roman" w:eastAsia="Times New Roman" w:hAnsi="Times New Roman" w:cs="Times New Roman"/>
      <w:b/>
      <w:bCs/>
      <w:lang w:val="ru-RU"/>
    </w:rPr>
  </w:style>
  <w:style w:type="paragraph" w:customStyle="1" w:styleId="13">
    <w:name w:val="Название1"/>
    <w:basedOn w:val="a"/>
    <w:pPr>
      <w:widowControl w:val="0"/>
      <w:suppressLineNumbers/>
      <w:suppressAutoHyphens/>
      <w:spacing w:before="120" w:after="120" w:line="240" w:lineRule="auto"/>
      <w:jc w:val="left"/>
    </w:pPr>
    <w:rPr>
      <w:rFonts w:eastAsia="Lucida Sans Unicode" w:cs="Tahoma"/>
      <w:i/>
      <w:iCs/>
      <w:kern w:val="2"/>
      <w:szCs w:val="24"/>
      <w:lang w:val="ru-RU"/>
    </w:rPr>
  </w:style>
  <w:style w:type="paragraph" w:customStyle="1" w:styleId="14">
    <w:name w:val="Указатель1"/>
    <w:basedOn w:val="a"/>
    <w:pPr>
      <w:widowControl w:val="0"/>
      <w:suppressLineNumbers/>
      <w:suppressAutoHyphens/>
      <w:spacing w:after="0" w:line="240" w:lineRule="auto"/>
      <w:jc w:val="left"/>
    </w:pPr>
    <w:rPr>
      <w:rFonts w:eastAsia="Lucida Sans Unicode" w:cs="Tahoma"/>
      <w:kern w:val="2"/>
      <w:szCs w:val="24"/>
      <w:lang w:val="ru-RU"/>
    </w:rPr>
  </w:style>
  <w:style w:type="paragraph" w:customStyle="1" w:styleId="aff4">
    <w:name w:val="Содержимое таблицы"/>
    <w:basedOn w:val="a"/>
    <w:pPr>
      <w:widowControl w:val="0"/>
      <w:suppressLineNumbers/>
      <w:suppressAutoHyphens/>
      <w:spacing w:after="0" w:line="240" w:lineRule="auto"/>
      <w:jc w:val="left"/>
    </w:pPr>
    <w:rPr>
      <w:rFonts w:eastAsia="Lucida Sans Unicode" w:cs="Times New Roman"/>
      <w:kern w:val="2"/>
      <w:szCs w:val="24"/>
      <w:lang w:val="ru-RU"/>
    </w:rPr>
  </w:style>
  <w:style w:type="paragraph" w:customStyle="1" w:styleId="Standard">
    <w:name w:val="Standard"/>
    <w:pPr>
      <w:widowControl w:val="0"/>
      <w:suppressAutoHyphens/>
    </w:pPr>
    <w:rPr>
      <w:rFonts w:eastAsia="Lucida Sans Unicode" w:cs="Tahoma"/>
      <w:kern w:val="2"/>
      <w:sz w:val="21"/>
      <w:szCs w:val="24"/>
      <w:lang w:eastAsia="ar-SA"/>
    </w:rPr>
  </w:style>
  <w:style w:type="paragraph" w:customStyle="1" w:styleId="15">
    <w:name w:val="Заголовок №1"/>
    <w:basedOn w:val="a"/>
    <w:pPr>
      <w:widowControl w:val="0"/>
      <w:shd w:val="clear" w:color="auto" w:fill="FFFFFF"/>
      <w:spacing w:before="240" w:after="0" w:line="322" w:lineRule="exact"/>
      <w:jc w:val="center"/>
    </w:pPr>
    <w:rPr>
      <w:rFonts w:eastAsia="Lucida Sans Unicode" w:cs="Times New Roman"/>
      <w:b/>
      <w:bCs/>
      <w:spacing w:val="80"/>
      <w:kern w:val="2"/>
      <w:sz w:val="32"/>
      <w:szCs w:val="32"/>
      <w:lang w:val="ru-RU"/>
    </w:rPr>
  </w:style>
  <w:style w:type="paragraph" w:customStyle="1" w:styleId="33">
    <w:name w:val="Основной текст (3)"/>
    <w:basedOn w:val="a"/>
    <w:pPr>
      <w:widowControl w:val="0"/>
      <w:shd w:val="clear" w:color="auto" w:fill="FFFFFF"/>
      <w:spacing w:after="0" w:line="322" w:lineRule="exact"/>
      <w:jc w:val="center"/>
    </w:pPr>
    <w:rPr>
      <w:rFonts w:eastAsia="Lucida Sans Unicode" w:cs="Times New Roman"/>
      <w:b/>
      <w:bCs/>
      <w:kern w:val="2"/>
      <w:sz w:val="26"/>
      <w:szCs w:val="26"/>
      <w:lang w:val="ru-RU"/>
    </w:rPr>
  </w:style>
  <w:style w:type="paragraph" w:customStyle="1" w:styleId="Textbody">
    <w:name w:val="Text body"/>
    <w:basedOn w:val="Standard"/>
    <w:pPr>
      <w:spacing w:after="120"/>
    </w:pPr>
  </w:style>
  <w:style w:type="paragraph" w:customStyle="1" w:styleId="aff5">
    <w:name w:val="Подпись к таблице"/>
    <w:basedOn w:val="a"/>
    <w:pPr>
      <w:widowControl w:val="0"/>
      <w:shd w:val="clear" w:color="auto" w:fill="FFFFFF"/>
      <w:spacing w:after="0" w:line="0" w:lineRule="atLeast"/>
      <w:jc w:val="left"/>
    </w:pPr>
    <w:rPr>
      <w:rFonts w:eastAsia="Lucida Sans Unicode" w:cs="Times New Roman"/>
      <w:kern w:val="2"/>
      <w:sz w:val="26"/>
      <w:szCs w:val="26"/>
      <w:lang w:val="ru-RU"/>
    </w:rPr>
  </w:style>
  <w:style w:type="paragraph" w:customStyle="1" w:styleId="aff6">
    <w:name w:val="Заголовок таблицы"/>
    <w:basedOn w:val="aff4"/>
    <w:pPr>
      <w:jc w:val="center"/>
    </w:pPr>
    <w:rPr>
      <w:b/>
      <w:bCs/>
    </w:rPr>
  </w:style>
  <w:style w:type="paragraph" w:customStyle="1" w:styleId="ConsNormal">
    <w:name w:val="ConsNormal"/>
    <w:pPr>
      <w:snapToGrid w:val="0"/>
      <w:ind w:firstLine="720"/>
    </w:pPr>
    <w:rPr>
      <w:rFonts w:eastAsia="Times New Roman" w:cs="Times New Roman"/>
    </w:rPr>
  </w:style>
  <w:style w:type="paragraph" w:customStyle="1" w:styleId="aff7">
    <w:name w:val="Знак Знак Знак Знак Знак Знак Знак Знак Знак"/>
    <w:basedOn w:val="a"/>
    <w:pPr>
      <w:spacing w:after="160" w:line="240" w:lineRule="exact"/>
      <w:jc w:val="left"/>
    </w:pPr>
    <w:rPr>
      <w:rFonts w:ascii="Verdana" w:eastAsia="Times New Roman" w:hAnsi="Verdana" w:cs="Times New Roman"/>
      <w:sz w:val="24"/>
      <w:szCs w:val="24"/>
      <w:lang w:eastAsia="en-US"/>
    </w:rPr>
  </w:style>
  <w:style w:type="character" w:customStyle="1" w:styleId="WW8Num4z0">
    <w:name w:val="WW8Num4z0"/>
    <w:rPr>
      <w:rFonts w:ascii="Times New Roman" w:hAnsi="Times New Roman" w:cs="Times New Roman" w:hint="default"/>
    </w:rPr>
  </w:style>
  <w:style w:type="character" w:customStyle="1" w:styleId="WW8Num5z0">
    <w:name w:val="WW8Num5z0"/>
    <w:rPr>
      <w:rFonts w:ascii="Times New Roman" w:hAnsi="Times New Roman" w:cs="Times New Roman" w:hint="default"/>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6z0">
    <w:name w:val="WW8Num6z0"/>
    <w:rPr>
      <w:rFonts w:ascii="Times New Roman" w:hAnsi="Times New Roman" w:cs="Times New Roman" w:hint="default"/>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7z0">
    <w:name w:val="WW8Num7z0"/>
    <w:rPr>
      <w:rFonts w:ascii="Times New Roman CYR" w:eastAsia="Times New Roman CYR" w:hAnsi="Times New Roman CYR" w:cs="Times New Roman CYR" w:hint="default"/>
    </w:rPr>
  </w:style>
  <w:style w:type="character" w:customStyle="1" w:styleId="WW8Num10z0">
    <w:name w:val="WW8Num10z0"/>
    <w:rPr>
      <w:rFonts w:ascii="Times New Roman CYR" w:eastAsia="Times New Roman CYR" w:hAnsi="Times New Roman CYR" w:cs="Times New Roman CYR" w:hint="default"/>
    </w:rPr>
  </w:style>
  <w:style w:type="character" w:customStyle="1" w:styleId="WW8Num11z0">
    <w:name w:val="WW8Num11z0"/>
    <w:rPr>
      <w:rFonts w:ascii="Times New Roman CYR" w:eastAsia="Times New Roman CYR" w:hAnsi="Times New Roman CYR" w:cs="Times New Roman CYR" w:hint="default"/>
      <w:sz w:val="20"/>
      <w:szCs w:val="20"/>
    </w:rPr>
  </w:style>
  <w:style w:type="character" w:customStyle="1" w:styleId="WW8Num12z0">
    <w:name w:val="WW8Num12z0"/>
    <w:rPr>
      <w:rFonts w:ascii="Arial Unicode MS" w:eastAsia="Arial Unicode MS" w:hAnsi="Arial Unicode MS" w:cs="Arial Unicode MS" w:hint="eastAsia"/>
      <w:sz w:val="24"/>
    </w:rPr>
  </w:style>
  <w:style w:type="character" w:customStyle="1" w:styleId="WW8Num13z1">
    <w:name w:val="WW8Num13z1"/>
  </w:style>
  <w:style w:type="character" w:customStyle="1" w:styleId="25">
    <w:name w:val="Основной текст (2) + Полужирный"/>
    <w:rPr>
      <w:rFonts w:ascii="Times New Roman" w:eastAsia="Times New Roman" w:hAnsi="Times New Roman" w:cs="Times New Roman" w:hint="default"/>
      <w:b/>
      <w:bCs/>
      <w:color w:val="000000"/>
      <w:spacing w:val="0"/>
      <w:w w:val="100"/>
      <w:position w:val="0"/>
      <w:sz w:val="26"/>
      <w:szCs w:val="26"/>
      <w:u w:val="none"/>
      <w:vertAlign w:val="baseline"/>
      <w:lang w:val="ru-RU" w:eastAsia="ru-RU" w:bidi="ru-RU"/>
    </w:rPr>
  </w:style>
  <w:style w:type="character" w:customStyle="1" w:styleId="212pt">
    <w:name w:val="Основной текст (2) + 12 pt"/>
    <w:rPr>
      <w:rFonts w:ascii="Times New Roman" w:eastAsia="Times New Roman" w:hAnsi="Times New Roman" w:cs="Times New Roman" w:hint="default"/>
      <w:color w:val="000000"/>
      <w:spacing w:val="0"/>
      <w:w w:val="100"/>
      <w:position w:val="0"/>
      <w:sz w:val="24"/>
      <w:szCs w:val="24"/>
      <w:u w:val="none"/>
      <w:vertAlign w:val="baseline"/>
      <w:lang w:val="ru-RU" w:eastAsia="ru-RU" w:bidi="ru-RU"/>
    </w:rPr>
  </w:style>
  <w:style w:type="character" w:customStyle="1" w:styleId="2CordiaUPC">
    <w:name w:val="Основной текст (2) + CordiaUPC"/>
    <w:rPr>
      <w:rFonts w:ascii="CordiaUPC" w:eastAsia="CordiaUPC" w:hAnsi="CordiaUPC" w:cs="CordiaUPC" w:hint="default"/>
      <w:b/>
      <w:bCs/>
      <w:color w:val="000000"/>
      <w:spacing w:val="0"/>
      <w:w w:val="100"/>
      <w:position w:val="0"/>
      <w:sz w:val="40"/>
      <w:szCs w:val="40"/>
      <w:u w:val="none"/>
      <w:vertAlign w:val="baseline"/>
      <w:lang w:val="ru-RU" w:eastAsia="ru-RU" w:bidi="ru-RU"/>
    </w:rPr>
  </w:style>
  <w:style w:type="character" w:customStyle="1" w:styleId="WW8Num16z0">
    <w:name w:val="WW8Num16z0"/>
    <w:rPr>
      <w:rFonts w:ascii="Symbol" w:hAnsi="Symbol" w:hint="default"/>
    </w:rPr>
  </w:style>
  <w:style w:type="character" w:customStyle="1" w:styleId="211">
    <w:name w:val="Основной текст (2) + 11"/>
    <w:rPr>
      <w:rFonts w:ascii="Times New Roman" w:eastAsia="Times New Roman" w:hAnsi="Times New Roman" w:cs="Times New Roman" w:hint="default"/>
      <w:i/>
      <w:iCs/>
      <w:color w:val="000000"/>
      <w:spacing w:val="0"/>
      <w:w w:val="100"/>
      <w:position w:val="0"/>
      <w:sz w:val="23"/>
      <w:szCs w:val="23"/>
      <w:u w:val="none"/>
      <w:vertAlign w:val="baseline"/>
      <w:lang w:val="ru-RU" w:eastAsia="ru-RU" w:bidi="ru-RU"/>
    </w:rPr>
  </w:style>
  <w:style w:type="character" w:customStyle="1" w:styleId="26">
    <w:name w:val="Основной текст (2)"/>
    <w:rPr>
      <w:rFonts w:ascii="Times New Roman" w:eastAsia="Times New Roman" w:hAnsi="Times New Roman" w:cs="Times New Roman" w:hint="default"/>
      <w:color w:val="000000"/>
      <w:spacing w:val="0"/>
      <w:w w:val="100"/>
      <w:position w:val="0"/>
      <w:sz w:val="26"/>
      <w:szCs w:val="26"/>
      <w:u w:val="none"/>
      <w:vertAlign w:val="baseline"/>
      <w:lang w:val="ru-RU" w:eastAsia="ru-RU" w:bidi="ru-RU"/>
    </w:rPr>
  </w:style>
  <w:style w:type="character" w:customStyle="1" w:styleId="24pt">
    <w:name w:val="Основной текст (2) + 4 pt"/>
    <w:rPr>
      <w:rFonts w:ascii="Times New Roman" w:eastAsia="Times New Roman" w:hAnsi="Times New Roman" w:cs="Times New Roman" w:hint="default"/>
      <w:color w:val="000000"/>
      <w:spacing w:val="0"/>
      <w:w w:val="100"/>
      <w:position w:val="0"/>
      <w:sz w:val="8"/>
      <w:szCs w:val="8"/>
      <w:u w:val="none"/>
      <w:vertAlign w:val="baseline"/>
      <w:lang w:val="ru-RU" w:eastAsia="ru-RU" w:bidi="ru-RU"/>
    </w:rPr>
  </w:style>
  <w:style w:type="character" w:customStyle="1" w:styleId="16">
    <w:name w:val="Основной шрифт абзаца1"/>
  </w:style>
  <w:style w:type="character" w:customStyle="1" w:styleId="RTFNum21">
    <w:name w:val="RTF_Num 2 1"/>
    <w:rPr>
      <w:rFonts w:ascii="Times New Roman" w:eastAsia="Times New Roman" w:hAnsi="Times New Roman" w:cs="Times New Roman" w:hint="default"/>
    </w:rPr>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RTFNum210">
    <w:name w:val="RTF_Num 2 10"/>
  </w:style>
  <w:style w:type="character" w:customStyle="1" w:styleId="aff8">
    <w:name w:val="Символ нумерации"/>
  </w:style>
  <w:style w:type="character" w:customStyle="1" w:styleId="aff9">
    <w:name w:val="Название Знак"/>
    <w:link w:val="17"/>
    <w:locked/>
    <w:rPr>
      <w:b/>
      <w:sz w:val="28"/>
      <w:lang w:val="ru-RU" w:eastAsia="ru-RU" w:bidi="ar-SA"/>
    </w:rPr>
  </w:style>
  <w:style w:type="paragraph" w:customStyle="1" w:styleId="17">
    <w:name w:val="1"/>
    <w:basedOn w:val="a"/>
    <w:next w:val="afa"/>
    <w:link w:val="aff9"/>
    <w:qFormat/>
    <w:pPr>
      <w:spacing w:after="0" w:line="240" w:lineRule="auto"/>
      <w:jc w:val="center"/>
    </w:pPr>
    <w:rPr>
      <w:b/>
      <w:sz w:val="28"/>
      <w:lang w:val="ru-RU"/>
    </w:rPr>
  </w:style>
  <w:style w:type="character" w:customStyle="1" w:styleId="24">
    <w:name w:val="Основной текст с отступом 2 Знак"/>
    <w:basedOn w:val="a0"/>
    <w:link w:val="23"/>
  </w:style>
  <w:style w:type="character" w:customStyle="1" w:styleId="60">
    <w:name w:val="Заголовок 6 Знак"/>
    <w:basedOn w:val="a0"/>
    <w:link w:val="6"/>
    <w:rPr>
      <w:rFonts w:asciiTheme="majorHAnsi" w:eastAsiaTheme="majorEastAsia" w:hAnsiTheme="majorHAnsi" w:cstheme="majorBidi"/>
      <w:color w:val="244061" w:themeColor="accent1" w:themeShade="80"/>
    </w:rPr>
  </w:style>
  <w:style w:type="character" w:customStyle="1" w:styleId="70">
    <w:name w:val="Заголовок 7 Знак"/>
    <w:basedOn w:val="a0"/>
    <w:link w:val="7"/>
    <w:rPr>
      <w:rFonts w:ascii="Times New Roman" w:eastAsia="Times New Roman" w:hAnsi="Times New Roman" w:cs="Times New Roman"/>
      <w:b/>
      <w:sz w:val="24"/>
      <w:lang w:val="ru-RU"/>
    </w:rPr>
  </w:style>
  <w:style w:type="character" w:customStyle="1" w:styleId="80">
    <w:name w:val="Заголовок 8 Знак"/>
    <w:basedOn w:val="a0"/>
    <w:link w:val="8"/>
    <w:rPr>
      <w:rFonts w:ascii="Times New Roman" w:eastAsia="Times New Roman" w:hAnsi="Times New Roman" w:cs="Times New Roman"/>
      <w:sz w:val="28"/>
      <w:szCs w:val="28"/>
      <w:lang w:val="ru-RU"/>
    </w:rPr>
  </w:style>
  <w:style w:type="paragraph" w:customStyle="1" w:styleId="18">
    <w:name w:val="Обычный1"/>
    <w:pPr>
      <w:ind w:firstLine="720"/>
    </w:pPr>
    <w:rPr>
      <w:rFonts w:ascii="Times New Roman" w:eastAsia="Times New Roman" w:hAnsi="Times New Roman" w:cs="Times New Roman"/>
      <w:snapToGrid w:val="0"/>
    </w:rPr>
  </w:style>
  <w:style w:type="paragraph" w:customStyle="1" w:styleId="Nonformat">
    <w:name w:val="Nonformat"/>
    <w:basedOn w:val="18"/>
    <w:pPr>
      <w:ind w:firstLine="0"/>
    </w:pPr>
    <w:rPr>
      <w:rFonts w:ascii="Consultant" w:hAnsi="Consultant"/>
    </w:rPr>
  </w:style>
  <w:style w:type="character" w:customStyle="1" w:styleId="32">
    <w:name w:val="Основной текст с отступом 3 Знак"/>
    <w:basedOn w:val="a0"/>
    <w:link w:val="31"/>
    <w:rPr>
      <w:rFonts w:ascii="Times New Roman" w:eastAsia="Times New Roman" w:hAnsi="Times New Roman" w:cs="Times New Roman"/>
      <w:b/>
      <w:sz w:val="28"/>
      <w:lang w:val="ru-RU"/>
    </w:rPr>
  </w:style>
  <w:style w:type="paragraph" w:customStyle="1" w:styleId="ConsNonformat">
    <w:name w:val="ConsNonformat"/>
    <w:pPr>
      <w:widowControl w:val="0"/>
    </w:pPr>
    <w:rPr>
      <w:rFonts w:ascii="Courier New" w:eastAsia="Times New Roman" w:hAnsi="Courier New" w:cs="Times New Roman"/>
      <w:snapToGrid w:val="0"/>
    </w:rPr>
  </w:style>
  <w:style w:type="paragraph" w:customStyle="1" w:styleId="ConsPlusNonformat">
    <w:name w:val="ConsPlusNonformat"/>
    <w:pPr>
      <w:autoSpaceDE w:val="0"/>
      <w:autoSpaceDN w:val="0"/>
      <w:adjustRightInd w:val="0"/>
    </w:pPr>
    <w:rPr>
      <w:rFonts w:ascii="Courier New" w:eastAsia="Times New Roman" w:hAnsi="Courier New" w:cs="Courier New"/>
    </w:rPr>
  </w:style>
  <w:style w:type="table" w:customStyle="1" w:styleId="19">
    <w:name w:val="Сетка таблицы1"/>
    <w:basedOn w:val="a1"/>
    <w:next w:val="aff1"/>
    <w:uiPriority w:val="39"/>
    <w:rsid w:val="002230B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1"/>
    <w:uiPriority w:val="39"/>
    <w:rsid w:val="002230B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Нет списка1"/>
    <w:next w:val="a2"/>
    <w:uiPriority w:val="99"/>
    <w:semiHidden/>
    <w:unhideWhenUsed/>
    <w:rsid w:val="001A0929"/>
  </w:style>
  <w:style w:type="table" w:customStyle="1" w:styleId="34">
    <w:name w:val="Сетка таблицы3"/>
    <w:basedOn w:val="a1"/>
    <w:next w:val="aff1"/>
    <w:uiPriority w:val="99"/>
    <w:rsid w:val="001A0929"/>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right w:w="100" w:type="dxa"/>
      </w:tblCellMar>
    </w:tblPr>
  </w:style>
  <w:style w:type="table" w:customStyle="1" w:styleId="110">
    <w:name w:val="Сетка таблицы11"/>
    <w:basedOn w:val="a1"/>
    <w:next w:val="aff1"/>
    <w:uiPriority w:val="99"/>
    <w:rsid w:val="001A09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798656">
      <w:bodyDiv w:val="1"/>
      <w:marLeft w:val="0"/>
      <w:marRight w:val="0"/>
      <w:marTop w:val="0"/>
      <w:marBottom w:val="0"/>
      <w:divBdr>
        <w:top w:val="none" w:sz="0" w:space="0" w:color="auto"/>
        <w:left w:val="none" w:sz="0" w:space="0" w:color="auto"/>
        <w:bottom w:val="none" w:sz="0" w:space="0" w:color="auto"/>
        <w:right w:val="none" w:sz="0" w:space="0" w:color="auto"/>
      </w:divBdr>
    </w:div>
    <w:div w:id="1306550854">
      <w:bodyDiv w:val="1"/>
      <w:marLeft w:val="0"/>
      <w:marRight w:val="0"/>
      <w:marTop w:val="0"/>
      <w:marBottom w:val="0"/>
      <w:divBdr>
        <w:top w:val="none" w:sz="0" w:space="0" w:color="auto"/>
        <w:left w:val="none" w:sz="0" w:space="0" w:color="auto"/>
        <w:bottom w:val="none" w:sz="0" w:space="0" w:color="auto"/>
        <w:right w:val="none" w:sz="0" w:space="0" w:color="auto"/>
      </w:divBdr>
    </w:div>
    <w:div w:id="1380975890">
      <w:bodyDiv w:val="1"/>
      <w:marLeft w:val="0"/>
      <w:marRight w:val="0"/>
      <w:marTop w:val="0"/>
      <w:marBottom w:val="0"/>
      <w:divBdr>
        <w:top w:val="none" w:sz="0" w:space="0" w:color="auto"/>
        <w:left w:val="none" w:sz="0" w:space="0" w:color="auto"/>
        <w:bottom w:val="none" w:sz="0" w:space="0" w:color="auto"/>
        <w:right w:val="none" w:sz="0" w:space="0" w:color="auto"/>
      </w:divBdr>
    </w:div>
    <w:div w:id="1586111567">
      <w:bodyDiv w:val="1"/>
      <w:marLeft w:val="0"/>
      <w:marRight w:val="0"/>
      <w:marTop w:val="0"/>
      <w:marBottom w:val="0"/>
      <w:divBdr>
        <w:top w:val="none" w:sz="0" w:space="0" w:color="auto"/>
        <w:left w:val="none" w:sz="0" w:space="0" w:color="auto"/>
        <w:bottom w:val="none" w:sz="0" w:space="0" w:color="auto"/>
        <w:right w:val="none" w:sz="0" w:space="0" w:color="auto"/>
      </w:divBdr>
    </w:div>
    <w:div w:id="1591543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16&amp;n=139189&amp;dst=100748" TargetMode="External"/><Relationship Id="rId13" Type="http://schemas.openxmlformats.org/officeDocument/2006/relationships/hyperlink" Target="https://login.consultant.ru/link/?req=doc&amp;base=RLAW016&amp;n=139189&amp;dst=100825" TargetMode="External"/><Relationship Id="rId18" Type="http://schemas.openxmlformats.org/officeDocument/2006/relationships/hyperlink" Target="https://login.consultant.ru/link/?req=doc&amp;base=RLAW016&amp;n=139189&amp;dst=10076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RLAW016&amp;n=139189&amp;dst=100761" TargetMode="External"/><Relationship Id="rId7" Type="http://schemas.openxmlformats.org/officeDocument/2006/relationships/endnotes" Target="endnotes.xml"/><Relationship Id="rId12" Type="http://schemas.openxmlformats.org/officeDocument/2006/relationships/hyperlink" Target="https://login.consultant.ru/link/?req=doc&amp;base=RLAW016&amp;n=139189&amp;dst=100819" TargetMode="External"/><Relationship Id="rId17" Type="http://schemas.openxmlformats.org/officeDocument/2006/relationships/hyperlink" Target="https://login.consultant.ru/link/?req=doc&amp;base=RLAW016&amp;n=139189&amp;dst=10093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RLAW016&amp;n=139189&amp;dst=100935" TargetMode="External"/><Relationship Id="rId20" Type="http://schemas.openxmlformats.org/officeDocument/2006/relationships/hyperlink" Target="https://login.consultant.ru/link/?req=doc&amp;base=RLAW016&amp;n=139189&amp;dst=10045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016&amp;n=139189&amp;dst=100774"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ogin.consultant.ru/link/?req=doc&amp;base=RLAW016&amp;n=139189&amp;dst=100791" TargetMode="External"/><Relationship Id="rId23" Type="http://schemas.openxmlformats.org/officeDocument/2006/relationships/hyperlink" Target="https://login.consultant.ru/link/?req=doc&amp;base=LAW&amp;n=528830" TargetMode="External"/><Relationship Id="rId10" Type="http://schemas.openxmlformats.org/officeDocument/2006/relationships/hyperlink" Target="https://login.consultant.ru/link/?req=doc&amp;base=RLAW016&amp;n=139189&amp;dst=100753" TargetMode="External"/><Relationship Id="rId19" Type="http://schemas.openxmlformats.org/officeDocument/2006/relationships/hyperlink" Target="https://login.consultant.ru/link/?req=doc&amp;base=RLAW016&amp;n=139189&amp;dst=100774" TargetMode="External"/><Relationship Id="rId4" Type="http://schemas.openxmlformats.org/officeDocument/2006/relationships/settings" Target="settings.xml"/><Relationship Id="rId9" Type="http://schemas.openxmlformats.org/officeDocument/2006/relationships/hyperlink" Target="https://login.consultant.ru/link/?req=doc&amp;base=RLAW016&amp;n=139189&amp;dst=100455" TargetMode="External"/><Relationship Id="rId14" Type="http://schemas.openxmlformats.org/officeDocument/2006/relationships/hyperlink" Target="https://login.consultant.ru/link/?req=doc&amp;base=RLAW016&amp;n=139189&amp;dst=100870" TargetMode="External"/><Relationship Id="rId22" Type="http://schemas.openxmlformats.org/officeDocument/2006/relationships/hyperlink" Target="https://login.consultant.ru/link/?req=doc&amp;base=LAW&amp;n=5288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16203-EAC3-41F0-983C-FB5532F8B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6976</Words>
  <Characters>39764</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Усольцева Татьяна</dc:creator>
  <cp:lastModifiedBy>Verh-Komysh</cp:lastModifiedBy>
  <cp:revision>4</cp:revision>
  <cp:lastPrinted>2026-05-29T02:11:00Z</cp:lastPrinted>
  <dcterms:created xsi:type="dcterms:W3CDTF">2026-05-22T02:42:00Z</dcterms:created>
  <dcterms:modified xsi:type="dcterms:W3CDTF">2026-05-29T02:14:00Z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F18ECEA1DB5F43C8BDC4D440B08D5CD3_12</vt:lpwstr>
  </property>
</Properties>
</file>