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AFBBD" w14:textId="77777777" w:rsidR="00FE5739" w:rsidRPr="00FE5739" w:rsidRDefault="00FE5739" w:rsidP="00FE5739">
      <w:pPr>
        <w:jc w:val="center"/>
        <w:rPr>
          <w:rFonts w:ascii="Times New Roman" w:hAnsi="Times New Roman" w:cs="Times New Roman"/>
          <w:sz w:val="32"/>
          <w:szCs w:val="32"/>
        </w:rPr>
      </w:pPr>
    </w:p>
    <w:p w14:paraId="19488490"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Муниципальное образование Сосновский сельсовет </w:t>
      </w:r>
    </w:p>
    <w:p w14:paraId="0E12486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Заринского района Алтайского края</w:t>
      </w:r>
    </w:p>
    <w:p w14:paraId="6E6F7053" w14:textId="77777777" w:rsidR="00FE5739" w:rsidRPr="00FE5739" w:rsidRDefault="00FE5739" w:rsidP="00FE5739">
      <w:pPr>
        <w:jc w:val="center"/>
        <w:rPr>
          <w:rFonts w:ascii="Times New Roman" w:hAnsi="Times New Roman" w:cs="Times New Roman"/>
          <w:sz w:val="32"/>
          <w:szCs w:val="32"/>
        </w:rPr>
      </w:pPr>
    </w:p>
    <w:p w14:paraId="44351E1B" w14:textId="77777777" w:rsidR="00FE5739" w:rsidRPr="00FE5739" w:rsidRDefault="00FE5739" w:rsidP="00FE5739">
      <w:pPr>
        <w:jc w:val="center"/>
        <w:rPr>
          <w:rFonts w:ascii="Times New Roman" w:hAnsi="Times New Roman" w:cs="Times New Roman"/>
          <w:sz w:val="32"/>
          <w:szCs w:val="32"/>
        </w:rPr>
      </w:pPr>
    </w:p>
    <w:p w14:paraId="44D0D8AF" w14:textId="77777777" w:rsidR="00FE5739" w:rsidRPr="00FE5739" w:rsidRDefault="00FE5739" w:rsidP="00FE5739">
      <w:pPr>
        <w:jc w:val="center"/>
        <w:rPr>
          <w:rFonts w:ascii="Times New Roman" w:hAnsi="Times New Roman" w:cs="Times New Roman"/>
          <w:sz w:val="32"/>
          <w:szCs w:val="32"/>
        </w:rPr>
      </w:pPr>
    </w:p>
    <w:p w14:paraId="1B159A7A" w14:textId="77777777" w:rsidR="00FE5739" w:rsidRPr="00FE5739" w:rsidRDefault="00FE5739" w:rsidP="00FE5739">
      <w:pPr>
        <w:jc w:val="center"/>
        <w:rPr>
          <w:rFonts w:ascii="Times New Roman" w:hAnsi="Times New Roman" w:cs="Times New Roman"/>
          <w:sz w:val="32"/>
          <w:szCs w:val="32"/>
        </w:rPr>
      </w:pPr>
    </w:p>
    <w:p w14:paraId="26D3F930" w14:textId="77777777" w:rsidR="00FE5739" w:rsidRPr="00FE5739" w:rsidRDefault="00FE5739" w:rsidP="00FE5739">
      <w:pPr>
        <w:jc w:val="center"/>
        <w:rPr>
          <w:rFonts w:ascii="Times New Roman" w:hAnsi="Times New Roman" w:cs="Times New Roman"/>
          <w:sz w:val="32"/>
          <w:szCs w:val="32"/>
        </w:rPr>
      </w:pPr>
    </w:p>
    <w:p w14:paraId="2D0B6920" w14:textId="77777777" w:rsidR="00FE5739" w:rsidRPr="00FE5739" w:rsidRDefault="00FE5739" w:rsidP="00FE5739">
      <w:pPr>
        <w:jc w:val="center"/>
        <w:rPr>
          <w:rFonts w:ascii="Times New Roman" w:hAnsi="Times New Roman" w:cs="Times New Roman"/>
          <w:b/>
          <w:sz w:val="32"/>
          <w:szCs w:val="32"/>
        </w:rPr>
      </w:pPr>
      <w:r w:rsidRPr="00FE5739">
        <w:rPr>
          <w:rFonts w:ascii="Times New Roman" w:hAnsi="Times New Roman" w:cs="Times New Roman"/>
          <w:b/>
          <w:sz w:val="32"/>
          <w:szCs w:val="32"/>
        </w:rPr>
        <w:t>СБОРНИК</w:t>
      </w:r>
    </w:p>
    <w:p w14:paraId="29CCBD6E"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муниципальных правовых актов Сосновского сельсовета Заринского района Алтайского края </w:t>
      </w:r>
    </w:p>
    <w:p w14:paraId="2E8BDF68" w14:textId="165A1BA1"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 </w:t>
      </w:r>
      <w:r w:rsidR="00C64487">
        <w:rPr>
          <w:rFonts w:ascii="Times New Roman" w:hAnsi="Times New Roman" w:cs="Times New Roman"/>
          <w:sz w:val="32"/>
          <w:szCs w:val="32"/>
        </w:rPr>
        <w:t>3</w:t>
      </w:r>
      <w:r w:rsidRPr="00B91EFB">
        <w:rPr>
          <w:rFonts w:ascii="Times New Roman" w:hAnsi="Times New Roman" w:cs="Times New Roman"/>
          <w:sz w:val="32"/>
          <w:szCs w:val="32"/>
        </w:rPr>
        <w:t xml:space="preserve"> </w:t>
      </w:r>
      <w:r w:rsidRPr="00FE5739">
        <w:rPr>
          <w:rFonts w:ascii="Times New Roman" w:hAnsi="Times New Roman" w:cs="Times New Roman"/>
          <w:sz w:val="32"/>
          <w:szCs w:val="32"/>
        </w:rPr>
        <w:t>(</w:t>
      </w:r>
      <w:r w:rsidR="00A741B0">
        <w:rPr>
          <w:rFonts w:ascii="Times New Roman" w:hAnsi="Times New Roman" w:cs="Times New Roman"/>
          <w:sz w:val="32"/>
          <w:szCs w:val="32"/>
        </w:rPr>
        <w:t>2</w:t>
      </w:r>
      <w:r w:rsidR="00C64487">
        <w:rPr>
          <w:rFonts w:ascii="Times New Roman" w:hAnsi="Times New Roman" w:cs="Times New Roman"/>
          <w:sz w:val="32"/>
          <w:szCs w:val="32"/>
        </w:rPr>
        <w:t>3</w:t>
      </w:r>
      <w:r w:rsidRPr="00FE5739">
        <w:rPr>
          <w:rFonts w:ascii="Times New Roman" w:hAnsi="Times New Roman" w:cs="Times New Roman"/>
          <w:sz w:val="32"/>
          <w:szCs w:val="32"/>
        </w:rPr>
        <w:t>)</w:t>
      </w:r>
    </w:p>
    <w:p w14:paraId="47066655" w14:textId="77777777" w:rsidR="00FE5739" w:rsidRPr="00FE5739" w:rsidRDefault="00FE5739" w:rsidP="00FE5739">
      <w:pPr>
        <w:jc w:val="center"/>
        <w:rPr>
          <w:rFonts w:ascii="Times New Roman" w:hAnsi="Times New Roman" w:cs="Times New Roman"/>
          <w:sz w:val="32"/>
          <w:szCs w:val="32"/>
        </w:rPr>
      </w:pPr>
    </w:p>
    <w:p w14:paraId="5B90A4A4" w14:textId="77777777" w:rsidR="00FE5739" w:rsidRPr="00FE5739" w:rsidRDefault="00FE5739" w:rsidP="00FE5739">
      <w:pPr>
        <w:jc w:val="center"/>
        <w:rPr>
          <w:rFonts w:ascii="Times New Roman" w:hAnsi="Times New Roman" w:cs="Times New Roman"/>
          <w:sz w:val="32"/>
          <w:szCs w:val="32"/>
        </w:rPr>
      </w:pPr>
    </w:p>
    <w:p w14:paraId="570918A5" w14:textId="77777777" w:rsidR="00FE5739" w:rsidRPr="00FE5739" w:rsidRDefault="00FE5739" w:rsidP="00FE5739">
      <w:pPr>
        <w:jc w:val="center"/>
        <w:rPr>
          <w:rFonts w:ascii="Times New Roman" w:hAnsi="Times New Roman" w:cs="Times New Roman"/>
          <w:sz w:val="32"/>
          <w:szCs w:val="32"/>
        </w:rPr>
      </w:pPr>
    </w:p>
    <w:p w14:paraId="13034F74" w14:textId="77777777" w:rsidR="00FE5739" w:rsidRPr="00FE5739" w:rsidRDefault="00FE5739" w:rsidP="00FE5739">
      <w:pPr>
        <w:jc w:val="center"/>
        <w:rPr>
          <w:rFonts w:ascii="Times New Roman" w:hAnsi="Times New Roman" w:cs="Times New Roman"/>
          <w:sz w:val="32"/>
          <w:szCs w:val="32"/>
        </w:rPr>
      </w:pPr>
    </w:p>
    <w:p w14:paraId="010BE2FF"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Официальное издание</w:t>
      </w:r>
    </w:p>
    <w:p w14:paraId="400FF98C" w14:textId="77777777" w:rsidR="00FE5739" w:rsidRPr="00FE5739" w:rsidRDefault="00FE5739" w:rsidP="00FE5739">
      <w:pPr>
        <w:jc w:val="center"/>
        <w:rPr>
          <w:rFonts w:ascii="Times New Roman" w:hAnsi="Times New Roman" w:cs="Times New Roman"/>
          <w:sz w:val="32"/>
          <w:szCs w:val="32"/>
        </w:rPr>
      </w:pPr>
    </w:p>
    <w:p w14:paraId="3FE55072" w14:textId="77777777" w:rsidR="00FE5739" w:rsidRPr="00FE5739" w:rsidRDefault="00FE5739" w:rsidP="00FE5739">
      <w:pPr>
        <w:jc w:val="center"/>
        <w:rPr>
          <w:rFonts w:ascii="Times New Roman" w:hAnsi="Times New Roman" w:cs="Times New Roman"/>
          <w:sz w:val="32"/>
          <w:szCs w:val="32"/>
        </w:rPr>
      </w:pPr>
    </w:p>
    <w:p w14:paraId="5B4BE986" w14:textId="77777777" w:rsidR="00FE5739" w:rsidRPr="00FE5739" w:rsidRDefault="00FE5739" w:rsidP="00FE5739">
      <w:pPr>
        <w:jc w:val="center"/>
        <w:rPr>
          <w:rFonts w:ascii="Times New Roman" w:hAnsi="Times New Roman" w:cs="Times New Roman"/>
          <w:sz w:val="32"/>
          <w:szCs w:val="32"/>
        </w:rPr>
      </w:pPr>
    </w:p>
    <w:p w14:paraId="0A4A97CB" w14:textId="77777777" w:rsidR="00FE5739" w:rsidRPr="00FE5739" w:rsidRDefault="00FE5739" w:rsidP="00FE5739">
      <w:pPr>
        <w:jc w:val="center"/>
        <w:rPr>
          <w:rFonts w:ascii="Times New Roman" w:hAnsi="Times New Roman" w:cs="Times New Roman"/>
          <w:sz w:val="32"/>
          <w:szCs w:val="32"/>
        </w:rPr>
      </w:pPr>
    </w:p>
    <w:p w14:paraId="6AADFF9D" w14:textId="77777777" w:rsidR="00FE5739" w:rsidRPr="00FE5739" w:rsidRDefault="00FE5739" w:rsidP="00FE5739">
      <w:pPr>
        <w:jc w:val="center"/>
        <w:rPr>
          <w:rFonts w:ascii="Times New Roman" w:hAnsi="Times New Roman" w:cs="Times New Roman"/>
          <w:sz w:val="32"/>
          <w:szCs w:val="32"/>
        </w:rPr>
      </w:pPr>
    </w:p>
    <w:p w14:paraId="30342512" w14:textId="77777777" w:rsidR="00FE5739" w:rsidRPr="00FE5739" w:rsidRDefault="00FE5739" w:rsidP="00FE5739">
      <w:pPr>
        <w:jc w:val="center"/>
        <w:rPr>
          <w:rFonts w:ascii="Times New Roman" w:hAnsi="Times New Roman" w:cs="Times New Roman"/>
          <w:sz w:val="32"/>
          <w:szCs w:val="32"/>
        </w:rPr>
      </w:pPr>
    </w:p>
    <w:p w14:paraId="5B7EE0C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с. Сосновка</w:t>
      </w:r>
    </w:p>
    <w:p w14:paraId="4AA6201E" w14:textId="5D8EB956" w:rsidR="00881DE2" w:rsidRDefault="00FE5739" w:rsidP="001058C5">
      <w:pPr>
        <w:jc w:val="center"/>
        <w:rPr>
          <w:rFonts w:ascii="Times New Roman" w:hAnsi="Times New Roman" w:cs="Times New Roman"/>
          <w:sz w:val="32"/>
          <w:szCs w:val="32"/>
        </w:rPr>
      </w:pPr>
      <w:r w:rsidRPr="00FE5739">
        <w:rPr>
          <w:rFonts w:ascii="Times New Roman" w:hAnsi="Times New Roman" w:cs="Times New Roman"/>
          <w:sz w:val="32"/>
          <w:szCs w:val="32"/>
        </w:rPr>
        <w:t>202</w:t>
      </w:r>
      <w:r w:rsidR="009E2BCF">
        <w:rPr>
          <w:rFonts w:ascii="Times New Roman" w:hAnsi="Times New Roman" w:cs="Times New Roman"/>
          <w:sz w:val="32"/>
          <w:szCs w:val="32"/>
        </w:rPr>
        <w:t>6</w:t>
      </w:r>
      <w:r w:rsidRPr="00FE5739">
        <w:rPr>
          <w:rFonts w:ascii="Times New Roman" w:hAnsi="Times New Roman" w:cs="Times New Roman"/>
          <w:sz w:val="32"/>
          <w:szCs w:val="32"/>
        </w:rPr>
        <w:t xml:space="preserve"> г.</w:t>
      </w:r>
    </w:p>
    <w:p w14:paraId="1B6A4EBD" w14:textId="77777777" w:rsidR="00F75F1A" w:rsidRDefault="00F75F1A" w:rsidP="002C160B">
      <w:pPr>
        <w:jc w:val="center"/>
        <w:rPr>
          <w:rFonts w:ascii="Times New Roman" w:hAnsi="Times New Roman" w:cs="Times New Roman"/>
          <w:b/>
          <w:sz w:val="24"/>
          <w:szCs w:val="32"/>
        </w:rPr>
      </w:pPr>
    </w:p>
    <w:p w14:paraId="3E5F9478" w14:textId="77777777" w:rsidR="003C11F6" w:rsidRDefault="003C11F6" w:rsidP="002C160B">
      <w:pPr>
        <w:jc w:val="center"/>
        <w:rPr>
          <w:rFonts w:ascii="Times New Roman" w:hAnsi="Times New Roman" w:cs="Times New Roman"/>
          <w:b/>
          <w:sz w:val="24"/>
          <w:szCs w:val="32"/>
        </w:rPr>
      </w:pPr>
    </w:p>
    <w:p w14:paraId="7B91D2EE" w14:textId="305B6C89" w:rsidR="006B3A85" w:rsidRPr="003A6F1E" w:rsidRDefault="001058C5" w:rsidP="002C160B">
      <w:pPr>
        <w:jc w:val="center"/>
        <w:rPr>
          <w:rFonts w:ascii="Times New Roman" w:hAnsi="Times New Roman" w:cs="Times New Roman"/>
          <w:b/>
          <w:sz w:val="24"/>
          <w:szCs w:val="32"/>
        </w:rPr>
      </w:pPr>
      <w:r w:rsidRPr="003A6F1E">
        <w:rPr>
          <w:rFonts w:ascii="Times New Roman" w:hAnsi="Times New Roman" w:cs="Times New Roman"/>
          <w:b/>
          <w:sz w:val="24"/>
          <w:szCs w:val="32"/>
        </w:rPr>
        <w:lastRenderedPageBreak/>
        <w:t>СОДЕРЖАНИЕ</w:t>
      </w:r>
    </w:p>
    <w:tbl>
      <w:tblPr>
        <w:tblStyle w:val="a3"/>
        <w:tblW w:w="0" w:type="auto"/>
        <w:tblLook w:val="04A0" w:firstRow="1" w:lastRow="0" w:firstColumn="1" w:lastColumn="0" w:noHBand="0" w:noVBand="1"/>
      </w:tblPr>
      <w:tblGrid>
        <w:gridCol w:w="8321"/>
        <w:gridCol w:w="694"/>
      </w:tblGrid>
      <w:tr w:rsidR="00B74C48" w:rsidRPr="009F37E7" w14:paraId="33FAC931" w14:textId="77777777" w:rsidTr="006A56FD">
        <w:tc>
          <w:tcPr>
            <w:tcW w:w="8321" w:type="dxa"/>
          </w:tcPr>
          <w:p w14:paraId="2B2EAFDC" w14:textId="2CD5F3E9" w:rsidR="00B74C48" w:rsidRPr="000A653B" w:rsidRDefault="00C64487" w:rsidP="00C64487">
            <w:pPr>
              <w:jc w:val="both"/>
              <w:rPr>
                <w:rFonts w:ascii="Times New Roman" w:hAnsi="Times New Roman" w:cs="Times New Roman"/>
                <w:sz w:val="20"/>
                <w:szCs w:val="20"/>
                <w:highlight w:val="yellow"/>
              </w:rPr>
            </w:pPr>
            <w:r w:rsidRPr="000A653B">
              <w:rPr>
                <w:rFonts w:ascii="Times New Roman" w:hAnsi="Times New Roman" w:cs="Times New Roman"/>
                <w:sz w:val="20"/>
                <w:szCs w:val="20"/>
              </w:rPr>
              <w:t xml:space="preserve">Постановление Администрации </w:t>
            </w:r>
            <w:r w:rsidR="00E85947" w:rsidRPr="000A653B">
              <w:rPr>
                <w:rFonts w:ascii="Times New Roman" w:hAnsi="Times New Roman" w:cs="Times New Roman"/>
                <w:sz w:val="20"/>
                <w:szCs w:val="20"/>
              </w:rPr>
              <w:t xml:space="preserve">Сосновского сельсовета Заринского района Алтайского края № </w:t>
            </w:r>
            <w:r w:rsidRPr="000A653B">
              <w:rPr>
                <w:rFonts w:ascii="Times New Roman" w:hAnsi="Times New Roman" w:cs="Times New Roman"/>
                <w:sz w:val="20"/>
                <w:szCs w:val="20"/>
              </w:rPr>
              <w:t>22/1</w:t>
            </w:r>
            <w:r w:rsidR="00E85947" w:rsidRPr="000A653B">
              <w:rPr>
                <w:rFonts w:ascii="Times New Roman" w:hAnsi="Times New Roman" w:cs="Times New Roman"/>
                <w:sz w:val="20"/>
                <w:szCs w:val="20"/>
              </w:rPr>
              <w:t xml:space="preserve"> от </w:t>
            </w:r>
            <w:r w:rsidRPr="000A653B">
              <w:rPr>
                <w:rFonts w:ascii="Times New Roman" w:hAnsi="Times New Roman" w:cs="Times New Roman"/>
                <w:sz w:val="20"/>
                <w:szCs w:val="20"/>
              </w:rPr>
              <w:t>12.05</w:t>
            </w:r>
            <w:r w:rsidR="00A741B0" w:rsidRPr="000A653B">
              <w:rPr>
                <w:rFonts w:ascii="Times New Roman" w:hAnsi="Times New Roman" w:cs="Times New Roman"/>
                <w:sz w:val="20"/>
                <w:szCs w:val="20"/>
              </w:rPr>
              <w:t>.2026</w:t>
            </w:r>
            <w:r w:rsidR="009E2BCF" w:rsidRPr="000A653B">
              <w:rPr>
                <w:rFonts w:ascii="Times New Roman" w:hAnsi="Times New Roman" w:cs="Times New Roman"/>
                <w:sz w:val="20"/>
                <w:szCs w:val="20"/>
              </w:rPr>
              <w:t xml:space="preserve"> </w:t>
            </w:r>
            <w:r w:rsidR="00E85947" w:rsidRPr="000A653B">
              <w:rPr>
                <w:rFonts w:ascii="Times New Roman" w:hAnsi="Times New Roman" w:cs="Times New Roman"/>
                <w:sz w:val="20"/>
                <w:szCs w:val="20"/>
              </w:rPr>
              <w:t>«</w:t>
            </w:r>
            <w:r w:rsidRPr="000A653B">
              <w:rPr>
                <w:rFonts w:ascii="Times New Roman" w:hAnsi="Times New Roman" w:cs="Times New Roman"/>
                <w:sz w:val="20"/>
                <w:szCs w:val="20"/>
              </w:rPr>
              <w:t>Об утверждении Правил проверки достоверности и полноты сведений о доходах, об</w:t>
            </w:r>
            <w:r w:rsidRPr="000A653B">
              <w:rPr>
                <w:rFonts w:ascii="Times New Roman" w:hAnsi="Times New Roman" w:cs="Times New Roman"/>
                <w:sz w:val="20"/>
                <w:szCs w:val="20"/>
              </w:rPr>
              <w:tab/>
              <w:t>имуществе</w:t>
            </w:r>
            <w:r w:rsidRPr="000A653B">
              <w:rPr>
                <w:rFonts w:ascii="Times New Roman" w:hAnsi="Times New Roman" w:cs="Times New Roman"/>
                <w:sz w:val="20"/>
                <w:szCs w:val="20"/>
              </w:rPr>
              <w:tab/>
              <w:t>и обязательствах имущественного характера, представляемых гражданами, претендующими</w:t>
            </w:r>
            <w:r w:rsidRPr="000A653B">
              <w:rPr>
                <w:rFonts w:ascii="Times New Roman" w:hAnsi="Times New Roman" w:cs="Times New Roman"/>
                <w:sz w:val="20"/>
                <w:szCs w:val="20"/>
              </w:rPr>
              <w:tab/>
              <w:t>на замещение</w:t>
            </w:r>
            <w:r w:rsidRPr="000A653B">
              <w:rPr>
                <w:rFonts w:ascii="Times New Roman" w:hAnsi="Times New Roman" w:cs="Times New Roman"/>
                <w:sz w:val="20"/>
                <w:szCs w:val="20"/>
              </w:rPr>
              <w:tab/>
              <w:t>должностей руководителей муниципальных учреждений, и лицами, замещающими эти должности</w:t>
            </w:r>
            <w:r w:rsidR="00E85947" w:rsidRPr="000A653B">
              <w:rPr>
                <w:rFonts w:ascii="Times New Roman" w:hAnsi="Times New Roman" w:cs="Times New Roman"/>
                <w:sz w:val="20"/>
                <w:szCs w:val="20"/>
              </w:rPr>
              <w:t>»</w:t>
            </w:r>
          </w:p>
        </w:tc>
        <w:tc>
          <w:tcPr>
            <w:tcW w:w="694" w:type="dxa"/>
          </w:tcPr>
          <w:p w14:paraId="2B617B0C" w14:textId="77777777" w:rsidR="009E2BCF" w:rsidRDefault="009E2BCF" w:rsidP="009F55A0">
            <w:pPr>
              <w:jc w:val="center"/>
              <w:rPr>
                <w:rFonts w:ascii="Times New Roman" w:hAnsi="Times New Roman" w:cs="Times New Roman"/>
                <w:sz w:val="20"/>
                <w:szCs w:val="20"/>
                <w:highlight w:val="yellow"/>
              </w:rPr>
            </w:pPr>
          </w:p>
          <w:p w14:paraId="391D4C09" w14:textId="20BBAEAF" w:rsidR="009E2BCF" w:rsidRPr="007E59EE" w:rsidRDefault="00821E58" w:rsidP="009F55A0">
            <w:pPr>
              <w:jc w:val="center"/>
              <w:rPr>
                <w:rFonts w:ascii="Times New Roman" w:hAnsi="Times New Roman" w:cs="Times New Roman"/>
                <w:sz w:val="20"/>
                <w:szCs w:val="20"/>
                <w:highlight w:val="yellow"/>
              </w:rPr>
            </w:pPr>
            <w:r>
              <w:rPr>
                <w:rFonts w:ascii="Times New Roman" w:hAnsi="Times New Roman" w:cs="Times New Roman"/>
                <w:sz w:val="20"/>
                <w:szCs w:val="20"/>
              </w:rPr>
              <w:t>3</w:t>
            </w:r>
          </w:p>
        </w:tc>
      </w:tr>
      <w:tr w:rsidR="002010EB" w:rsidRPr="009F37E7" w14:paraId="4311DDBD" w14:textId="77777777" w:rsidTr="006A56FD">
        <w:tc>
          <w:tcPr>
            <w:tcW w:w="8321" w:type="dxa"/>
          </w:tcPr>
          <w:p w14:paraId="6322C1DB" w14:textId="07327C5D" w:rsidR="002010EB" w:rsidRPr="000A653B" w:rsidRDefault="0042590B" w:rsidP="0042590B">
            <w:pPr>
              <w:rPr>
                <w:rFonts w:ascii="Times New Roman" w:hAnsi="Times New Roman" w:cs="Times New Roman"/>
                <w:sz w:val="20"/>
                <w:szCs w:val="20"/>
              </w:rPr>
            </w:pPr>
            <w:r w:rsidRPr="000A653B">
              <w:rPr>
                <w:rFonts w:ascii="Times New Roman" w:hAnsi="Times New Roman" w:cs="Times New Roman"/>
                <w:sz w:val="20"/>
                <w:szCs w:val="20"/>
              </w:rPr>
              <w:t>Постановление Администрации Сосновского сельсовета Заринского района Алтайского края № 22/2 от 12.05.2026 «О соблюдении лицами, поступающими на должность руководителя муниципального учреждения, а также руководителями</w:t>
            </w:r>
            <w:r w:rsidRPr="000A653B">
              <w:rPr>
                <w:rFonts w:ascii="Times New Roman" w:hAnsi="Times New Roman" w:cs="Times New Roman"/>
                <w:sz w:val="20"/>
                <w:szCs w:val="20"/>
              </w:rPr>
              <w:tab/>
              <w:t>муниципальных учреждений статьи 281.1 Трудового кодекса Российской Федерации»</w:t>
            </w:r>
          </w:p>
        </w:tc>
        <w:tc>
          <w:tcPr>
            <w:tcW w:w="694" w:type="dxa"/>
          </w:tcPr>
          <w:p w14:paraId="4773DDD4" w14:textId="70E697F4" w:rsidR="002010EB" w:rsidRPr="00460354" w:rsidRDefault="002010EB" w:rsidP="009F55A0">
            <w:pPr>
              <w:jc w:val="center"/>
              <w:rPr>
                <w:rFonts w:ascii="Times New Roman" w:hAnsi="Times New Roman" w:cs="Times New Roman"/>
                <w:sz w:val="20"/>
                <w:szCs w:val="20"/>
              </w:rPr>
            </w:pPr>
            <w:r w:rsidRPr="00460354">
              <w:rPr>
                <w:rFonts w:ascii="Times New Roman" w:hAnsi="Times New Roman" w:cs="Times New Roman"/>
                <w:sz w:val="20"/>
                <w:szCs w:val="20"/>
              </w:rPr>
              <w:t>5</w:t>
            </w:r>
          </w:p>
        </w:tc>
      </w:tr>
      <w:tr w:rsidR="00265F35" w:rsidRPr="009F37E7" w14:paraId="3CBB7ED2" w14:textId="77777777" w:rsidTr="006A56FD">
        <w:tc>
          <w:tcPr>
            <w:tcW w:w="8321" w:type="dxa"/>
          </w:tcPr>
          <w:p w14:paraId="24B85BB6" w14:textId="64FD91E6" w:rsidR="00265F35" w:rsidRPr="00265F35" w:rsidRDefault="00265F35" w:rsidP="00265F35">
            <w:pPr>
              <w:pStyle w:val="a4"/>
              <w:jc w:val="both"/>
              <w:rPr>
                <w:rFonts w:ascii="Times New Roman" w:hAnsi="Times New Roman" w:cs="Times New Roman"/>
                <w:sz w:val="20"/>
                <w:szCs w:val="20"/>
              </w:rPr>
            </w:pPr>
            <w:r w:rsidRPr="00265F35">
              <w:rPr>
                <w:rFonts w:ascii="Times New Roman" w:hAnsi="Times New Roman" w:cs="Times New Roman"/>
                <w:sz w:val="20"/>
                <w:szCs w:val="20"/>
              </w:rPr>
              <w:t>Постановление Администрации Сосновского сельсовета Заринского района Алтайского края № 22/3 от 12.05.2026 «</w:t>
            </w:r>
            <w:r w:rsidRPr="00265F35">
              <w:rPr>
                <w:rFonts w:ascii="Times New Roman" w:eastAsia="Times New Roman" w:hAnsi="Times New Roman" w:cs="Times New Roman"/>
                <w:sz w:val="20"/>
                <w:szCs w:val="20"/>
                <w:shd w:val="clear" w:color="auto" w:fill="FFFFFF"/>
              </w:rPr>
              <w:t>Об утверждении Порядка уведо</w:t>
            </w:r>
            <w:r>
              <w:rPr>
                <w:rFonts w:ascii="Times New Roman" w:eastAsia="Times New Roman" w:hAnsi="Times New Roman" w:cs="Times New Roman"/>
                <w:sz w:val="20"/>
                <w:szCs w:val="20"/>
                <w:shd w:val="clear" w:color="auto" w:fill="FFFFFF"/>
              </w:rPr>
              <w:t xml:space="preserve">мления муниципальными служащими </w:t>
            </w:r>
            <w:r w:rsidRPr="00265F35">
              <w:rPr>
                <w:rFonts w:ascii="Times New Roman" w:eastAsia="Times New Roman" w:hAnsi="Times New Roman" w:cs="Times New Roman"/>
                <w:sz w:val="20"/>
                <w:szCs w:val="20"/>
                <w:shd w:val="clear" w:color="auto" w:fill="FFFFFF"/>
              </w:rPr>
              <w:t>представителя нанимателя (работодателя) о намерении выполнять иную оплачиваемую работу</w:t>
            </w:r>
          </w:p>
        </w:tc>
        <w:tc>
          <w:tcPr>
            <w:tcW w:w="694" w:type="dxa"/>
          </w:tcPr>
          <w:p w14:paraId="4FA309CB" w14:textId="61C1ADC1" w:rsidR="00265F35" w:rsidRPr="00460354" w:rsidRDefault="00265F35" w:rsidP="009F55A0">
            <w:pPr>
              <w:jc w:val="center"/>
              <w:rPr>
                <w:rFonts w:ascii="Times New Roman" w:hAnsi="Times New Roman" w:cs="Times New Roman"/>
                <w:sz w:val="20"/>
                <w:szCs w:val="20"/>
              </w:rPr>
            </w:pPr>
            <w:r w:rsidRPr="00460354">
              <w:rPr>
                <w:rFonts w:ascii="Times New Roman" w:hAnsi="Times New Roman" w:cs="Times New Roman"/>
                <w:sz w:val="20"/>
                <w:szCs w:val="20"/>
              </w:rPr>
              <w:t>8</w:t>
            </w:r>
          </w:p>
        </w:tc>
      </w:tr>
      <w:tr w:rsidR="00A10F04" w:rsidRPr="009F37E7" w14:paraId="4D8617D5" w14:textId="77777777" w:rsidTr="006A56FD">
        <w:tc>
          <w:tcPr>
            <w:tcW w:w="8321" w:type="dxa"/>
          </w:tcPr>
          <w:p w14:paraId="37D7D1EE" w14:textId="29924390" w:rsidR="00A10F04" w:rsidRPr="00265F35" w:rsidRDefault="00A10F04" w:rsidP="00265F35">
            <w:pPr>
              <w:pStyle w:val="a4"/>
              <w:jc w:val="both"/>
              <w:rPr>
                <w:rFonts w:ascii="Times New Roman" w:hAnsi="Times New Roman" w:cs="Times New Roman"/>
                <w:sz w:val="20"/>
                <w:szCs w:val="20"/>
              </w:rPr>
            </w:pPr>
            <w:r>
              <w:rPr>
                <w:rFonts w:ascii="Times New Roman" w:hAnsi="Times New Roman" w:cs="Times New Roman"/>
                <w:sz w:val="20"/>
                <w:szCs w:val="20"/>
              </w:rPr>
              <w:t>Решение Собрание депутатов Сосновского сельсовета Заринского района Алтайского края № 8 от 19.05.2026 «</w:t>
            </w:r>
            <w:r w:rsidRPr="00A10F04">
              <w:rPr>
                <w:rFonts w:ascii="Times New Roman" w:hAnsi="Times New Roman" w:cs="Times New Roman"/>
                <w:sz w:val="20"/>
                <w:szCs w:val="20"/>
                <w:lang w:bidi="ru-RU"/>
              </w:rPr>
              <w:t xml:space="preserve">Об утверждении Положения </w:t>
            </w:r>
            <w:r w:rsidRPr="00A10F04">
              <w:rPr>
                <w:rFonts w:ascii="Times New Roman" w:hAnsi="Times New Roman" w:cs="Times New Roman"/>
                <w:bCs/>
                <w:sz w:val="20"/>
                <w:szCs w:val="20"/>
                <w:lang w:bidi="ru-RU"/>
              </w:rPr>
              <w:t>о муниципальном контроле в сфере благоустройства</w:t>
            </w:r>
            <w:r w:rsidRPr="00A10F04">
              <w:rPr>
                <w:rFonts w:ascii="Times New Roman" w:hAnsi="Times New Roman" w:cs="Times New Roman"/>
                <w:sz w:val="20"/>
                <w:szCs w:val="20"/>
                <w:lang w:bidi="ru-RU"/>
              </w:rPr>
              <w:t xml:space="preserve"> на территории муниципального образования сельское поселение Сосновский сельсовет Заринского района Алтайского края</w:t>
            </w:r>
            <w:r>
              <w:rPr>
                <w:rFonts w:ascii="Times New Roman" w:hAnsi="Times New Roman" w:cs="Times New Roman"/>
                <w:sz w:val="20"/>
                <w:szCs w:val="20"/>
                <w:lang w:bidi="ru-RU"/>
              </w:rPr>
              <w:t>»</w:t>
            </w:r>
          </w:p>
        </w:tc>
        <w:tc>
          <w:tcPr>
            <w:tcW w:w="694" w:type="dxa"/>
          </w:tcPr>
          <w:p w14:paraId="6D9D7B0A" w14:textId="31B3B7C9" w:rsidR="00A10F04" w:rsidRPr="00460354" w:rsidRDefault="00460354" w:rsidP="009F55A0">
            <w:pPr>
              <w:jc w:val="center"/>
              <w:rPr>
                <w:rFonts w:ascii="Times New Roman" w:hAnsi="Times New Roman" w:cs="Times New Roman"/>
                <w:sz w:val="20"/>
                <w:szCs w:val="20"/>
              </w:rPr>
            </w:pPr>
            <w:r w:rsidRPr="00460354">
              <w:rPr>
                <w:rFonts w:ascii="Times New Roman" w:hAnsi="Times New Roman" w:cs="Times New Roman"/>
                <w:sz w:val="20"/>
                <w:szCs w:val="20"/>
              </w:rPr>
              <w:t>10</w:t>
            </w:r>
          </w:p>
        </w:tc>
      </w:tr>
      <w:tr w:rsidR="00A10F04" w:rsidRPr="009F37E7" w14:paraId="309FDA56" w14:textId="77777777" w:rsidTr="006A56FD">
        <w:tc>
          <w:tcPr>
            <w:tcW w:w="8321" w:type="dxa"/>
          </w:tcPr>
          <w:p w14:paraId="319870AA" w14:textId="1AF58DD4" w:rsidR="00A10F04" w:rsidRPr="00265F35" w:rsidRDefault="00A10F04" w:rsidP="00265F35">
            <w:pPr>
              <w:pStyle w:val="a4"/>
              <w:jc w:val="both"/>
              <w:rPr>
                <w:rFonts w:ascii="Times New Roman" w:hAnsi="Times New Roman" w:cs="Times New Roman"/>
                <w:sz w:val="20"/>
                <w:szCs w:val="20"/>
              </w:rPr>
            </w:pPr>
            <w:r w:rsidRPr="00A10F04">
              <w:rPr>
                <w:rFonts w:ascii="Times New Roman" w:hAnsi="Times New Roman" w:cs="Times New Roman"/>
                <w:sz w:val="20"/>
                <w:szCs w:val="20"/>
              </w:rPr>
              <w:t>Решение Собрание депутатов Сосновского сельсовета Заринского района Алтайского края №</w:t>
            </w:r>
            <w:r>
              <w:rPr>
                <w:rFonts w:ascii="Times New Roman" w:hAnsi="Times New Roman" w:cs="Times New Roman"/>
                <w:sz w:val="20"/>
                <w:szCs w:val="20"/>
              </w:rPr>
              <w:t xml:space="preserve"> 9</w:t>
            </w:r>
            <w:r w:rsidRPr="00A10F04">
              <w:rPr>
                <w:rFonts w:ascii="Times New Roman" w:hAnsi="Times New Roman" w:cs="Times New Roman"/>
                <w:sz w:val="20"/>
                <w:szCs w:val="20"/>
              </w:rPr>
              <w:t xml:space="preserve"> от 19.05.2026</w:t>
            </w:r>
            <w:r>
              <w:rPr>
                <w:rFonts w:ascii="Times New Roman" w:hAnsi="Times New Roman" w:cs="Times New Roman"/>
                <w:sz w:val="20"/>
                <w:szCs w:val="20"/>
              </w:rPr>
              <w:t xml:space="preserve"> «</w:t>
            </w:r>
            <w:r w:rsidRPr="00A10F04">
              <w:rPr>
                <w:rFonts w:ascii="Times New Roman" w:hAnsi="Times New Roman" w:cs="Times New Roman"/>
                <w:sz w:val="20"/>
                <w:szCs w:val="20"/>
              </w:rPr>
              <w:t>Об утверждении Порядка 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w:t>
            </w:r>
            <w:r>
              <w:rPr>
                <w:rFonts w:ascii="Times New Roman" w:hAnsi="Times New Roman" w:cs="Times New Roman"/>
                <w:sz w:val="20"/>
                <w:szCs w:val="20"/>
              </w:rPr>
              <w:t>в»</w:t>
            </w:r>
          </w:p>
        </w:tc>
        <w:tc>
          <w:tcPr>
            <w:tcW w:w="694" w:type="dxa"/>
          </w:tcPr>
          <w:p w14:paraId="4026EEB1" w14:textId="7B5DCC68" w:rsidR="00A10F04" w:rsidRPr="00460354" w:rsidRDefault="00460354" w:rsidP="009F55A0">
            <w:pPr>
              <w:jc w:val="center"/>
              <w:rPr>
                <w:rFonts w:ascii="Times New Roman" w:hAnsi="Times New Roman" w:cs="Times New Roman"/>
                <w:sz w:val="20"/>
                <w:szCs w:val="20"/>
              </w:rPr>
            </w:pPr>
            <w:r w:rsidRPr="00460354">
              <w:rPr>
                <w:rFonts w:ascii="Times New Roman" w:hAnsi="Times New Roman" w:cs="Times New Roman"/>
                <w:sz w:val="20"/>
                <w:szCs w:val="20"/>
              </w:rPr>
              <w:t>23</w:t>
            </w:r>
            <w:bookmarkStart w:id="0" w:name="_GoBack"/>
            <w:bookmarkEnd w:id="0"/>
          </w:p>
        </w:tc>
      </w:tr>
    </w:tbl>
    <w:p w14:paraId="3D90802F" w14:textId="77777777" w:rsidR="00B25F67" w:rsidRPr="009F37E7" w:rsidRDefault="00B25F67" w:rsidP="001058C5">
      <w:pPr>
        <w:jc w:val="center"/>
        <w:rPr>
          <w:rFonts w:ascii="Times New Roman" w:hAnsi="Times New Roman" w:cs="Times New Roman"/>
          <w:sz w:val="16"/>
          <w:szCs w:val="16"/>
        </w:rPr>
      </w:pPr>
    </w:p>
    <w:p w14:paraId="6B925D58" w14:textId="0C6B82C8" w:rsidR="006A56FD" w:rsidRDefault="006A56FD" w:rsidP="001058C5">
      <w:pPr>
        <w:jc w:val="center"/>
        <w:rPr>
          <w:rFonts w:ascii="Times New Roman" w:hAnsi="Times New Roman" w:cs="Times New Roman"/>
          <w:sz w:val="16"/>
          <w:szCs w:val="16"/>
        </w:rPr>
      </w:pPr>
    </w:p>
    <w:p w14:paraId="1384F45F" w14:textId="4895C1DE" w:rsidR="00A10F04" w:rsidRDefault="00A10F04" w:rsidP="001058C5">
      <w:pPr>
        <w:jc w:val="center"/>
        <w:rPr>
          <w:rFonts w:ascii="Times New Roman" w:hAnsi="Times New Roman" w:cs="Times New Roman"/>
          <w:sz w:val="16"/>
          <w:szCs w:val="16"/>
        </w:rPr>
      </w:pPr>
    </w:p>
    <w:p w14:paraId="343B45E7" w14:textId="3DC3EA6E" w:rsidR="00A10F04" w:rsidRDefault="00A10F04" w:rsidP="001058C5">
      <w:pPr>
        <w:jc w:val="center"/>
        <w:rPr>
          <w:rFonts w:ascii="Times New Roman" w:hAnsi="Times New Roman" w:cs="Times New Roman"/>
          <w:sz w:val="16"/>
          <w:szCs w:val="16"/>
        </w:rPr>
      </w:pPr>
    </w:p>
    <w:p w14:paraId="20054046" w14:textId="796E58AC" w:rsidR="00A10F04" w:rsidRDefault="00A10F04" w:rsidP="001058C5">
      <w:pPr>
        <w:jc w:val="center"/>
        <w:rPr>
          <w:rFonts w:ascii="Times New Roman" w:hAnsi="Times New Roman" w:cs="Times New Roman"/>
          <w:sz w:val="16"/>
          <w:szCs w:val="16"/>
        </w:rPr>
      </w:pPr>
    </w:p>
    <w:p w14:paraId="194CBBB1" w14:textId="49D02AAA" w:rsidR="00A10F04" w:rsidRDefault="00A10F04" w:rsidP="001058C5">
      <w:pPr>
        <w:jc w:val="center"/>
        <w:rPr>
          <w:rFonts w:ascii="Times New Roman" w:hAnsi="Times New Roman" w:cs="Times New Roman"/>
          <w:sz w:val="16"/>
          <w:szCs w:val="16"/>
        </w:rPr>
      </w:pPr>
    </w:p>
    <w:p w14:paraId="5201A149" w14:textId="104C26E4" w:rsidR="00A10F04" w:rsidRDefault="00A10F04" w:rsidP="001058C5">
      <w:pPr>
        <w:jc w:val="center"/>
        <w:rPr>
          <w:rFonts w:ascii="Times New Roman" w:hAnsi="Times New Roman" w:cs="Times New Roman"/>
          <w:sz w:val="16"/>
          <w:szCs w:val="16"/>
        </w:rPr>
      </w:pPr>
    </w:p>
    <w:p w14:paraId="547CA290" w14:textId="77777777" w:rsidR="00A10F04" w:rsidRPr="009F37E7" w:rsidRDefault="00A10F04" w:rsidP="001058C5">
      <w:pPr>
        <w:jc w:val="center"/>
        <w:rPr>
          <w:rFonts w:ascii="Times New Roman" w:hAnsi="Times New Roman" w:cs="Times New Roman"/>
          <w:sz w:val="16"/>
          <w:szCs w:val="16"/>
        </w:rPr>
      </w:pPr>
    </w:p>
    <w:p w14:paraId="6913FABE" w14:textId="77777777" w:rsidR="006A56FD" w:rsidRPr="009F37E7" w:rsidRDefault="006A56FD" w:rsidP="001058C5">
      <w:pPr>
        <w:jc w:val="center"/>
        <w:rPr>
          <w:rFonts w:ascii="Times New Roman" w:hAnsi="Times New Roman" w:cs="Times New Roman"/>
          <w:sz w:val="16"/>
          <w:szCs w:val="16"/>
        </w:rPr>
      </w:pPr>
    </w:p>
    <w:p w14:paraId="3E873BF1" w14:textId="77777777" w:rsidR="006A56FD" w:rsidRPr="003A6F1E" w:rsidRDefault="006A56FD" w:rsidP="001058C5">
      <w:pPr>
        <w:jc w:val="center"/>
        <w:rPr>
          <w:rFonts w:ascii="Times New Roman" w:hAnsi="Times New Roman" w:cs="Times New Roman"/>
          <w:b/>
          <w:sz w:val="24"/>
          <w:szCs w:val="32"/>
        </w:rPr>
      </w:pPr>
    </w:p>
    <w:p w14:paraId="65135C1F" w14:textId="633B1C63" w:rsidR="006A56FD" w:rsidRDefault="006A56FD" w:rsidP="001058C5">
      <w:pPr>
        <w:jc w:val="center"/>
        <w:rPr>
          <w:rFonts w:ascii="Times New Roman" w:hAnsi="Times New Roman" w:cs="Times New Roman"/>
          <w:b/>
          <w:sz w:val="24"/>
          <w:szCs w:val="32"/>
        </w:rPr>
      </w:pPr>
    </w:p>
    <w:p w14:paraId="6DBCF401" w14:textId="2F625C29" w:rsidR="0095773D" w:rsidRDefault="0095773D" w:rsidP="001058C5">
      <w:pPr>
        <w:jc w:val="center"/>
        <w:rPr>
          <w:rFonts w:ascii="Times New Roman" w:hAnsi="Times New Roman" w:cs="Times New Roman"/>
          <w:b/>
          <w:sz w:val="24"/>
          <w:szCs w:val="32"/>
        </w:rPr>
      </w:pPr>
    </w:p>
    <w:p w14:paraId="6B764B90" w14:textId="6E656089" w:rsidR="0095773D" w:rsidRDefault="0095773D" w:rsidP="001058C5">
      <w:pPr>
        <w:jc w:val="center"/>
        <w:rPr>
          <w:rFonts w:ascii="Times New Roman" w:hAnsi="Times New Roman" w:cs="Times New Roman"/>
          <w:b/>
          <w:sz w:val="24"/>
          <w:szCs w:val="32"/>
        </w:rPr>
      </w:pPr>
    </w:p>
    <w:p w14:paraId="423557A3" w14:textId="27E870BB" w:rsidR="0095773D" w:rsidRDefault="0095773D" w:rsidP="001058C5">
      <w:pPr>
        <w:jc w:val="center"/>
        <w:rPr>
          <w:rFonts w:ascii="Times New Roman" w:hAnsi="Times New Roman" w:cs="Times New Roman"/>
          <w:b/>
          <w:sz w:val="24"/>
          <w:szCs w:val="32"/>
        </w:rPr>
      </w:pPr>
    </w:p>
    <w:p w14:paraId="1B398180" w14:textId="7F02C9BC" w:rsidR="0095773D" w:rsidRDefault="0095773D" w:rsidP="001058C5">
      <w:pPr>
        <w:jc w:val="center"/>
        <w:rPr>
          <w:rFonts w:ascii="Times New Roman" w:hAnsi="Times New Roman" w:cs="Times New Roman"/>
          <w:b/>
          <w:sz w:val="24"/>
          <w:szCs w:val="32"/>
        </w:rPr>
      </w:pPr>
    </w:p>
    <w:p w14:paraId="29023D7D" w14:textId="7AFE0F8E" w:rsidR="009E2BCF" w:rsidRDefault="009E2BCF" w:rsidP="001058C5">
      <w:pPr>
        <w:jc w:val="center"/>
        <w:rPr>
          <w:rFonts w:ascii="Times New Roman" w:hAnsi="Times New Roman" w:cs="Times New Roman"/>
          <w:b/>
          <w:sz w:val="24"/>
          <w:szCs w:val="32"/>
        </w:rPr>
      </w:pPr>
    </w:p>
    <w:p w14:paraId="7FA7A7D4" w14:textId="626F3DE5" w:rsidR="009E2BCF" w:rsidRDefault="009E2BCF" w:rsidP="001058C5">
      <w:pPr>
        <w:jc w:val="center"/>
        <w:rPr>
          <w:rFonts w:ascii="Times New Roman" w:hAnsi="Times New Roman" w:cs="Times New Roman"/>
          <w:b/>
          <w:sz w:val="24"/>
          <w:szCs w:val="32"/>
        </w:rPr>
      </w:pPr>
    </w:p>
    <w:p w14:paraId="60A66304" w14:textId="77777777" w:rsidR="009E2BCF" w:rsidRDefault="009E2BCF" w:rsidP="001058C5">
      <w:pPr>
        <w:jc w:val="center"/>
        <w:rPr>
          <w:rFonts w:ascii="Times New Roman" w:hAnsi="Times New Roman" w:cs="Times New Roman"/>
          <w:b/>
          <w:sz w:val="24"/>
          <w:szCs w:val="32"/>
        </w:rPr>
      </w:pPr>
    </w:p>
    <w:p w14:paraId="5E2DE090" w14:textId="5AF6A1EE" w:rsidR="0095773D" w:rsidRDefault="0095773D" w:rsidP="001058C5">
      <w:pPr>
        <w:jc w:val="center"/>
        <w:rPr>
          <w:rFonts w:ascii="Times New Roman" w:hAnsi="Times New Roman" w:cs="Times New Roman"/>
          <w:b/>
          <w:sz w:val="24"/>
          <w:szCs w:val="32"/>
        </w:rPr>
      </w:pPr>
    </w:p>
    <w:p w14:paraId="334EB442" w14:textId="227323B2" w:rsidR="009E2BCF" w:rsidRDefault="00E457A9" w:rsidP="006D16A9">
      <w:pPr>
        <w:spacing w:after="0" w:line="240" w:lineRule="auto"/>
        <w:jc w:val="both"/>
        <w:rPr>
          <w:rFonts w:ascii="Times New Roman" w:eastAsia="Times New Roman" w:hAnsi="Times New Roman" w:cs="Times New Roman"/>
          <w:sz w:val="18"/>
          <w:szCs w:val="18"/>
          <w:lang w:eastAsia="ru-RU"/>
        </w:rPr>
      </w:pPr>
      <w:r w:rsidRPr="00E457A9">
        <w:rPr>
          <w:rFonts w:ascii="Times New Roman" w:eastAsia="Times New Roman" w:hAnsi="Times New Roman" w:cs="Times New Roman"/>
          <w:b/>
          <w:lang w:val="x-none" w:eastAsia="x-none"/>
        </w:rPr>
        <w:t xml:space="preserve">                                              </w:t>
      </w:r>
      <w:r w:rsidRPr="00E457A9">
        <w:rPr>
          <w:rFonts w:ascii="Times New Roman" w:eastAsia="Times New Roman" w:hAnsi="Times New Roman" w:cs="Times New Roman"/>
          <w:b/>
          <w:lang w:val="x-none" w:eastAsia="x-none"/>
        </w:rPr>
        <w:tab/>
      </w:r>
      <w:r w:rsidRPr="00E457A9">
        <w:rPr>
          <w:rFonts w:ascii="Times New Roman" w:eastAsia="Times New Roman" w:hAnsi="Times New Roman" w:cs="Times New Roman"/>
          <w:b/>
          <w:lang w:val="x-none" w:eastAsia="x-none"/>
        </w:rPr>
        <w:tab/>
        <w:t xml:space="preserve">  </w:t>
      </w:r>
    </w:p>
    <w:p w14:paraId="5B726493" w14:textId="590D7267" w:rsidR="006D16A9" w:rsidRDefault="006D16A9" w:rsidP="006D16A9">
      <w:pPr>
        <w:spacing w:after="0" w:line="240" w:lineRule="auto"/>
        <w:jc w:val="both"/>
        <w:rPr>
          <w:rFonts w:ascii="Times New Roman" w:eastAsia="Times New Roman" w:hAnsi="Times New Roman" w:cs="Times New Roman"/>
          <w:sz w:val="18"/>
          <w:szCs w:val="18"/>
          <w:lang w:eastAsia="ru-RU"/>
        </w:rPr>
      </w:pPr>
    </w:p>
    <w:p w14:paraId="1461D675" w14:textId="77777777" w:rsidR="002010EB" w:rsidRPr="002010EB" w:rsidRDefault="002010EB" w:rsidP="002010EB">
      <w:pPr>
        <w:spacing w:after="0" w:line="240" w:lineRule="auto"/>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АДМИНИСТРАЦИЯ СОСНОВСКОГО СЕЛЬСОВЕТА</w:t>
      </w:r>
    </w:p>
    <w:p w14:paraId="086D127C" w14:textId="77777777" w:rsidR="002010EB" w:rsidRPr="002010EB" w:rsidRDefault="002010EB" w:rsidP="002010EB">
      <w:pPr>
        <w:spacing w:after="0" w:line="240" w:lineRule="auto"/>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ЗАРИНСКОГО РАЙОНА АЛТАЙСКОГО КРАЯ</w:t>
      </w:r>
    </w:p>
    <w:p w14:paraId="5B6AD991" w14:textId="77777777" w:rsidR="002010EB" w:rsidRPr="002010EB" w:rsidRDefault="002010EB" w:rsidP="002010EB">
      <w:pPr>
        <w:spacing w:after="0" w:line="240" w:lineRule="auto"/>
        <w:jc w:val="center"/>
        <w:rPr>
          <w:rFonts w:ascii="Times New Roman" w:eastAsia="Times New Roman" w:hAnsi="Times New Roman" w:cs="Times New Roman"/>
          <w:b/>
          <w:sz w:val="20"/>
          <w:szCs w:val="20"/>
          <w:lang w:eastAsia="ru-RU"/>
        </w:rPr>
      </w:pPr>
    </w:p>
    <w:p w14:paraId="2D296432" w14:textId="77777777" w:rsidR="002010EB" w:rsidRPr="002010EB" w:rsidRDefault="002010EB" w:rsidP="002010EB">
      <w:pPr>
        <w:spacing w:after="0" w:line="240" w:lineRule="auto"/>
        <w:jc w:val="center"/>
        <w:rPr>
          <w:rFonts w:ascii="Times New Roman" w:eastAsia="Times New Roman" w:hAnsi="Times New Roman" w:cs="Times New Roman"/>
          <w:b/>
          <w:sz w:val="20"/>
          <w:szCs w:val="20"/>
          <w:lang w:eastAsia="ru-RU"/>
        </w:rPr>
      </w:pPr>
    </w:p>
    <w:p w14:paraId="27F5A7CF" w14:textId="77777777" w:rsidR="002010EB" w:rsidRPr="002010EB" w:rsidRDefault="002010EB" w:rsidP="002010EB">
      <w:pPr>
        <w:spacing w:after="0" w:line="240" w:lineRule="auto"/>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ПОСТАНОВЛЕНИЕ</w:t>
      </w:r>
    </w:p>
    <w:p w14:paraId="16337B48" w14:textId="77777777" w:rsidR="002010EB" w:rsidRPr="002010EB" w:rsidRDefault="002010EB" w:rsidP="002010EB">
      <w:pPr>
        <w:spacing w:after="0" w:line="240" w:lineRule="auto"/>
        <w:jc w:val="center"/>
        <w:rPr>
          <w:rFonts w:ascii="Times New Roman" w:eastAsia="Times New Roman" w:hAnsi="Times New Roman" w:cs="Times New Roman"/>
          <w:sz w:val="20"/>
          <w:szCs w:val="20"/>
          <w:lang w:eastAsia="ru-RU"/>
        </w:rPr>
      </w:pPr>
    </w:p>
    <w:p w14:paraId="500D2CC8" w14:textId="4B4D749A" w:rsidR="002010EB" w:rsidRPr="002010EB" w:rsidRDefault="002010EB" w:rsidP="002010EB">
      <w:pPr>
        <w:spacing w:after="0" w:line="240" w:lineRule="auto"/>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 xml:space="preserve">12.05.2026                                                                                                                   </w:t>
      </w:r>
      <w:r>
        <w:rPr>
          <w:rFonts w:ascii="Times New Roman" w:eastAsia="Times New Roman" w:hAnsi="Times New Roman" w:cs="Times New Roman"/>
          <w:sz w:val="20"/>
          <w:szCs w:val="20"/>
          <w:lang w:eastAsia="ru-RU"/>
        </w:rPr>
        <w:t xml:space="preserve">                                        </w:t>
      </w:r>
      <w:r w:rsidRPr="002010EB">
        <w:rPr>
          <w:rFonts w:ascii="Times New Roman" w:eastAsia="Times New Roman" w:hAnsi="Times New Roman" w:cs="Times New Roman"/>
          <w:sz w:val="20"/>
          <w:szCs w:val="20"/>
          <w:lang w:eastAsia="ru-RU"/>
        </w:rPr>
        <w:t xml:space="preserve">   № 22/1</w:t>
      </w:r>
    </w:p>
    <w:p w14:paraId="247BD444" w14:textId="77777777" w:rsidR="002010EB" w:rsidRPr="002010EB" w:rsidRDefault="002010EB" w:rsidP="002010EB">
      <w:pPr>
        <w:spacing w:after="0" w:line="240" w:lineRule="auto"/>
        <w:jc w:val="center"/>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с. Сосновка</w:t>
      </w:r>
    </w:p>
    <w:p w14:paraId="3D8B05DA" w14:textId="77777777" w:rsidR="002010EB" w:rsidRPr="002010EB" w:rsidRDefault="002010EB" w:rsidP="002010EB">
      <w:pPr>
        <w:spacing w:after="0" w:line="240" w:lineRule="auto"/>
        <w:jc w:val="center"/>
        <w:rPr>
          <w:rFonts w:ascii="Times New Roman" w:eastAsia="Times New Roman" w:hAnsi="Times New Roman" w:cs="Times New Roman"/>
          <w:sz w:val="20"/>
          <w:szCs w:val="20"/>
          <w:lang w:eastAsia="ru-RU"/>
        </w:rPr>
      </w:pPr>
    </w:p>
    <w:tbl>
      <w:tblPr>
        <w:tblW w:w="0" w:type="auto"/>
        <w:tblLayout w:type="fixed"/>
        <w:tblLook w:val="01E0" w:firstRow="1" w:lastRow="1" w:firstColumn="1" w:lastColumn="1" w:noHBand="0" w:noVBand="0"/>
      </w:tblPr>
      <w:tblGrid>
        <w:gridCol w:w="4644"/>
      </w:tblGrid>
      <w:tr w:rsidR="002010EB" w:rsidRPr="002010EB" w14:paraId="6A8C9BB1" w14:textId="77777777" w:rsidTr="00FF4782">
        <w:tc>
          <w:tcPr>
            <w:tcW w:w="4644" w:type="dxa"/>
            <w:hideMark/>
          </w:tcPr>
          <w:p w14:paraId="196C4B2C" w14:textId="77777777" w:rsidR="002010EB" w:rsidRPr="002010EB" w:rsidRDefault="002010EB" w:rsidP="002010EB">
            <w:pPr>
              <w:spacing w:after="0" w:line="240" w:lineRule="auto"/>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sz w:val="20"/>
                <w:szCs w:val="20"/>
                <w:shd w:val="clear" w:color="auto" w:fill="FFFFFF"/>
                <w:lang w:eastAsia="ru-RU"/>
              </w:rPr>
              <w:t>Об утверждении Правил проверки достоверности и полноты сведений о доходах, об</w:t>
            </w:r>
            <w:r w:rsidRPr="002010EB">
              <w:rPr>
                <w:rFonts w:ascii="Times New Roman" w:eastAsia="Times New Roman" w:hAnsi="Times New Roman" w:cs="Times New Roman"/>
                <w:sz w:val="20"/>
                <w:szCs w:val="20"/>
                <w:shd w:val="clear" w:color="auto" w:fill="FFFFFF"/>
                <w:lang w:eastAsia="ru-RU"/>
              </w:rPr>
              <w:tab/>
              <w:t>имуществе</w:t>
            </w:r>
            <w:r w:rsidRPr="002010EB">
              <w:rPr>
                <w:rFonts w:ascii="Times New Roman" w:eastAsia="Times New Roman" w:hAnsi="Times New Roman" w:cs="Times New Roman"/>
                <w:sz w:val="20"/>
                <w:szCs w:val="20"/>
                <w:shd w:val="clear" w:color="auto" w:fill="FFFFFF"/>
                <w:lang w:eastAsia="ru-RU"/>
              </w:rPr>
              <w:tab/>
              <w:t>и обязательствах имущественного характера, представляемых гражданами, претендующими</w:t>
            </w:r>
            <w:r w:rsidRPr="002010EB">
              <w:rPr>
                <w:rFonts w:ascii="Times New Roman" w:eastAsia="Times New Roman" w:hAnsi="Times New Roman" w:cs="Times New Roman"/>
                <w:sz w:val="20"/>
                <w:szCs w:val="20"/>
                <w:shd w:val="clear" w:color="auto" w:fill="FFFFFF"/>
                <w:lang w:eastAsia="ru-RU"/>
              </w:rPr>
              <w:tab/>
              <w:t>на замещение</w:t>
            </w:r>
            <w:r w:rsidRPr="002010EB">
              <w:rPr>
                <w:rFonts w:ascii="Times New Roman" w:eastAsia="Times New Roman" w:hAnsi="Times New Roman" w:cs="Times New Roman"/>
                <w:sz w:val="20"/>
                <w:szCs w:val="20"/>
                <w:shd w:val="clear" w:color="auto" w:fill="FFFFFF"/>
                <w:lang w:eastAsia="ru-RU"/>
              </w:rPr>
              <w:tab/>
              <w:t>должностей руководителей муниципальных учреждений, и лицами, замещающими эти должности</w:t>
            </w:r>
          </w:p>
        </w:tc>
      </w:tr>
    </w:tbl>
    <w:p w14:paraId="2F3DC4CC" w14:textId="77777777" w:rsidR="002010EB" w:rsidRPr="002010EB" w:rsidRDefault="002010EB" w:rsidP="002010EB">
      <w:pPr>
        <w:spacing w:after="120" w:line="240" w:lineRule="auto"/>
        <w:jc w:val="both"/>
        <w:rPr>
          <w:rFonts w:ascii="Times New Roman" w:eastAsia="Times New Roman" w:hAnsi="Times New Roman" w:cs="Times New Roman"/>
          <w:sz w:val="20"/>
          <w:szCs w:val="20"/>
          <w:lang w:eastAsia="ru-RU"/>
        </w:rPr>
      </w:pPr>
    </w:p>
    <w:p w14:paraId="6FB3845F" w14:textId="77777777" w:rsidR="002010EB" w:rsidRPr="002010EB" w:rsidRDefault="002010EB" w:rsidP="002010EB">
      <w:pPr>
        <w:spacing w:after="0" w:line="240" w:lineRule="auto"/>
        <w:jc w:val="both"/>
        <w:rPr>
          <w:rFonts w:ascii="Times New Roman" w:eastAsia="Arial" w:hAnsi="Times New Roman" w:cs="Times New Roman"/>
          <w:color w:val="000000"/>
          <w:sz w:val="20"/>
          <w:szCs w:val="20"/>
          <w:lang w:eastAsia="ru-RU"/>
        </w:rPr>
      </w:pPr>
      <w:r w:rsidRPr="002010EB">
        <w:rPr>
          <w:rFonts w:ascii="Times New Roman" w:eastAsia="Times New Roman" w:hAnsi="Times New Roman" w:cs="Times New Roman"/>
          <w:sz w:val="20"/>
          <w:szCs w:val="20"/>
          <w:lang w:eastAsia="ru-RU"/>
        </w:rPr>
        <w:tab/>
        <w:t>В соответствии с частью 7-1 статьи 8 Федерального закона</w:t>
      </w:r>
      <w:r w:rsidRPr="002010EB">
        <w:rPr>
          <w:rFonts w:ascii="Times New Roman" w:eastAsia="Times New Roman" w:hAnsi="Times New Roman" w:cs="Times New Roman"/>
          <w:sz w:val="20"/>
          <w:szCs w:val="20"/>
          <w:lang w:eastAsia="ru-RU"/>
        </w:rPr>
        <w:tab/>
        <w:t xml:space="preserve">от 25.12.2008 № 273-ФЗ «О противодействии коррупции» администрация Сосновского сельсовета Заринского района алтайского края </w:t>
      </w:r>
    </w:p>
    <w:p w14:paraId="54EA2E8A" w14:textId="77777777" w:rsidR="002010EB" w:rsidRPr="002010EB" w:rsidRDefault="002010EB" w:rsidP="002010EB">
      <w:pPr>
        <w:spacing w:after="120" w:line="240" w:lineRule="auto"/>
        <w:jc w:val="both"/>
        <w:rPr>
          <w:rFonts w:ascii="Times New Roman" w:eastAsia="Arial" w:hAnsi="Times New Roman" w:cs="Times New Roman"/>
          <w:color w:val="000000"/>
          <w:sz w:val="20"/>
          <w:szCs w:val="20"/>
          <w:lang w:eastAsia="ru-RU"/>
        </w:rPr>
      </w:pPr>
    </w:p>
    <w:p w14:paraId="3708520E" w14:textId="77777777" w:rsidR="002010EB" w:rsidRPr="002010EB" w:rsidRDefault="002010EB" w:rsidP="002010EB">
      <w:pPr>
        <w:spacing w:after="0" w:line="240" w:lineRule="auto"/>
        <w:jc w:val="center"/>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ПОСТАНОВЛЯЕТ:</w:t>
      </w:r>
    </w:p>
    <w:p w14:paraId="5540A878"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1. Утвердить прилагаемые Правила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эти должности (приложение 1).</w:t>
      </w:r>
    </w:p>
    <w:p w14:paraId="2C8BE514" w14:textId="77777777" w:rsidR="002010EB" w:rsidRPr="002010EB" w:rsidRDefault="002010EB" w:rsidP="002010EB">
      <w:pPr>
        <w:spacing w:after="0" w:line="240" w:lineRule="auto"/>
        <w:ind w:firstLine="709"/>
        <w:jc w:val="both"/>
        <w:rPr>
          <w:rFonts w:ascii="Times New Roman" w:eastAsia="Times New Roman" w:hAnsi="Times New Roman" w:cs="Times New Roman"/>
          <w:bCs/>
          <w:sz w:val="20"/>
          <w:szCs w:val="20"/>
          <w:lang w:eastAsia="ru-RU"/>
        </w:rPr>
      </w:pPr>
      <w:r w:rsidRPr="002010EB">
        <w:rPr>
          <w:rFonts w:ascii="Times New Roman" w:eastAsia="Times New Roman" w:hAnsi="Times New Roman" w:cs="Times New Roman"/>
          <w:sz w:val="20"/>
          <w:szCs w:val="20"/>
          <w:lang w:eastAsia="ru-RU"/>
        </w:rPr>
        <w:t>2. Признать утратившим силу постановление Администрации Сосновского сельсовета от 24.05.2013 № 30 «</w:t>
      </w:r>
      <w:r w:rsidRPr="002010EB">
        <w:rPr>
          <w:rFonts w:ascii="Times New Roman" w:eastAsia="Times New Roman" w:hAnsi="Times New Roman" w:cs="Times New Roman"/>
          <w:bCs/>
          <w:sz w:val="20"/>
          <w:szCs w:val="20"/>
          <w:lang w:eastAsia="ru-RU"/>
        </w:rPr>
        <w:t>Об утверждении Правил проверки достоверности и полноты сведений, представляемых лицами, поступающими на работу на должность руководителя муниципального учреждения, и руководителями муниципальных учреждений в соответствии с частью 7-1 статьи 8 Федерального закона «О противодействии коррупции»</w:t>
      </w:r>
    </w:p>
    <w:p w14:paraId="0DDFEFCF"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 xml:space="preserve">3. Настоящее постановление обнародовать в установленном порядке.  </w:t>
      </w:r>
    </w:p>
    <w:p w14:paraId="62FF8CDF"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4. Контроль за исполнением настоящего постановления оставляю за собой.</w:t>
      </w:r>
    </w:p>
    <w:p w14:paraId="00CC3B74"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p>
    <w:p w14:paraId="36118EF5" w14:textId="77777777" w:rsidR="002010EB" w:rsidRPr="002010EB" w:rsidRDefault="002010EB" w:rsidP="002010EB">
      <w:pPr>
        <w:spacing w:after="0" w:line="240" w:lineRule="auto"/>
        <w:ind w:firstLine="709"/>
        <w:jc w:val="both"/>
        <w:rPr>
          <w:rFonts w:ascii="Times New Roman" w:eastAsia="Times New Roman" w:hAnsi="Times New Roman" w:cs="Times New Roman"/>
          <w:b/>
          <w:sz w:val="20"/>
          <w:szCs w:val="20"/>
          <w:lang w:eastAsia="ru-RU"/>
        </w:rPr>
      </w:pPr>
    </w:p>
    <w:p w14:paraId="5AA62139" w14:textId="77777777" w:rsidR="002010EB" w:rsidRPr="002010EB" w:rsidRDefault="002010EB" w:rsidP="002010EB">
      <w:pPr>
        <w:spacing w:after="0" w:line="240" w:lineRule="auto"/>
        <w:jc w:val="both"/>
        <w:rPr>
          <w:rFonts w:ascii="Times New Roman" w:eastAsia="Times New Roman" w:hAnsi="Times New Roman" w:cs="Times New Roman"/>
          <w:sz w:val="20"/>
          <w:szCs w:val="20"/>
          <w:lang w:eastAsia="ru-RU"/>
        </w:rPr>
      </w:pPr>
    </w:p>
    <w:p w14:paraId="09E0E451" w14:textId="5A9455A5" w:rsidR="002010EB" w:rsidRPr="002010EB" w:rsidRDefault="002010EB" w:rsidP="002010EB">
      <w:pPr>
        <w:spacing w:after="0" w:line="240" w:lineRule="auto"/>
        <w:jc w:val="both"/>
        <w:rPr>
          <w:rFonts w:ascii="Times New Roman" w:eastAsia="Times New Roman" w:hAnsi="Times New Roman" w:cs="Times New Roman"/>
          <w:bCs/>
          <w:sz w:val="20"/>
          <w:szCs w:val="20"/>
          <w:lang w:eastAsia="ru-RU"/>
        </w:rPr>
      </w:pPr>
      <w:r w:rsidRPr="002010EB">
        <w:rPr>
          <w:rFonts w:ascii="Times New Roman" w:eastAsia="Times New Roman" w:hAnsi="Times New Roman" w:cs="Times New Roman"/>
          <w:sz w:val="20"/>
          <w:szCs w:val="20"/>
          <w:lang w:eastAsia="ru-RU"/>
        </w:rPr>
        <w:t xml:space="preserve">Глава сельсовета                                                                                               Н.С. Малюгин  </w:t>
      </w:r>
      <w:r w:rsidRPr="002010EB">
        <w:rPr>
          <w:rFonts w:ascii="Times New Roman" w:eastAsia="Times New Roman" w:hAnsi="Times New Roman" w:cs="Times New Roman"/>
          <w:sz w:val="20"/>
          <w:szCs w:val="20"/>
          <w:lang w:eastAsia="ru-RU"/>
        </w:rPr>
        <w:br w:type="textWrapping" w:clear="all"/>
      </w:r>
    </w:p>
    <w:p w14:paraId="13A39D6B" w14:textId="77777777" w:rsidR="002010EB" w:rsidRPr="002010EB" w:rsidRDefault="002010EB" w:rsidP="002010EB">
      <w:pPr>
        <w:spacing w:after="0" w:line="240" w:lineRule="auto"/>
        <w:ind w:left="6237"/>
        <w:jc w:val="both"/>
        <w:rPr>
          <w:rFonts w:ascii="Times New Roman" w:eastAsia="Times New Roman" w:hAnsi="Times New Roman" w:cs="Times New Roman"/>
          <w:bCs/>
          <w:sz w:val="20"/>
          <w:szCs w:val="20"/>
          <w:lang w:eastAsia="ru-RU"/>
        </w:rPr>
      </w:pPr>
    </w:p>
    <w:p w14:paraId="06DAC8DF" w14:textId="77777777" w:rsidR="002010EB" w:rsidRPr="002010EB" w:rsidRDefault="002010EB" w:rsidP="002010EB">
      <w:pPr>
        <w:spacing w:after="0" w:line="240" w:lineRule="auto"/>
        <w:ind w:left="6237"/>
        <w:jc w:val="both"/>
        <w:rPr>
          <w:rFonts w:ascii="Times New Roman" w:eastAsia="Times New Roman" w:hAnsi="Times New Roman" w:cs="Times New Roman"/>
          <w:bCs/>
          <w:sz w:val="20"/>
          <w:szCs w:val="20"/>
          <w:lang w:eastAsia="ru-RU"/>
        </w:rPr>
      </w:pPr>
      <w:r w:rsidRPr="002010EB">
        <w:rPr>
          <w:rFonts w:ascii="Times New Roman" w:eastAsia="Times New Roman" w:hAnsi="Times New Roman" w:cs="Times New Roman"/>
          <w:bCs/>
          <w:sz w:val="20"/>
          <w:szCs w:val="20"/>
          <w:lang w:eastAsia="ru-RU"/>
        </w:rPr>
        <w:t>Приложение 1</w:t>
      </w:r>
    </w:p>
    <w:p w14:paraId="1258D2EE" w14:textId="77777777" w:rsidR="002010EB" w:rsidRPr="002010EB" w:rsidRDefault="002010EB" w:rsidP="002010EB">
      <w:pPr>
        <w:spacing w:after="0" w:line="240" w:lineRule="auto"/>
        <w:ind w:left="6237"/>
        <w:jc w:val="both"/>
        <w:rPr>
          <w:rFonts w:ascii="Times New Roman" w:eastAsia="Times New Roman" w:hAnsi="Times New Roman" w:cs="Times New Roman"/>
          <w:bCs/>
          <w:sz w:val="20"/>
          <w:szCs w:val="20"/>
          <w:lang w:eastAsia="ru-RU"/>
        </w:rPr>
      </w:pPr>
      <w:r w:rsidRPr="002010EB">
        <w:rPr>
          <w:rFonts w:ascii="Times New Roman" w:eastAsia="Times New Roman" w:hAnsi="Times New Roman" w:cs="Times New Roman"/>
          <w:bCs/>
          <w:sz w:val="20"/>
          <w:szCs w:val="20"/>
          <w:lang w:eastAsia="ru-RU"/>
        </w:rPr>
        <w:t>УТВЕРЖДЕНО</w:t>
      </w:r>
    </w:p>
    <w:p w14:paraId="74A0A59C" w14:textId="77777777" w:rsidR="002010EB" w:rsidRPr="002010EB" w:rsidRDefault="002010EB" w:rsidP="002010EB">
      <w:pPr>
        <w:spacing w:after="0" w:line="240" w:lineRule="auto"/>
        <w:ind w:left="6237"/>
        <w:jc w:val="both"/>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Cs/>
          <w:sz w:val="20"/>
          <w:szCs w:val="20"/>
          <w:lang w:eastAsia="ru-RU"/>
        </w:rPr>
        <w:t>постановлением Администрации Сосновского сельсовета от 12.05.2026 № 22/1</w:t>
      </w:r>
    </w:p>
    <w:p w14:paraId="51FE57DE" w14:textId="77777777" w:rsidR="002010EB" w:rsidRPr="002010EB" w:rsidRDefault="002010EB" w:rsidP="002010EB">
      <w:pPr>
        <w:spacing w:after="0" w:line="240" w:lineRule="auto"/>
        <w:ind w:firstLine="709"/>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ПРАВИЛА</w:t>
      </w:r>
    </w:p>
    <w:p w14:paraId="257DC5C7" w14:textId="77777777" w:rsidR="002010EB" w:rsidRPr="002010EB" w:rsidRDefault="002010EB" w:rsidP="002010EB">
      <w:pPr>
        <w:spacing w:after="0" w:line="240" w:lineRule="auto"/>
        <w:ind w:firstLine="709"/>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 xml:space="preserve">проверки достоверности и полноты сведений о доходах, об имуществе </w:t>
      </w:r>
    </w:p>
    <w:p w14:paraId="65192CDF" w14:textId="77777777" w:rsidR="002010EB" w:rsidRPr="002010EB" w:rsidRDefault="002010EB" w:rsidP="002010EB">
      <w:pPr>
        <w:spacing w:after="0" w:line="240" w:lineRule="auto"/>
        <w:ind w:firstLine="709"/>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 xml:space="preserve">и обязательствах имущественного характера, представляемых гражданами, </w:t>
      </w:r>
    </w:p>
    <w:p w14:paraId="11DB4F17" w14:textId="77777777" w:rsidR="002010EB" w:rsidRPr="002010EB" w:rsidRDefault="002010EB" w:rsidP="002010EB">
      <w:pPr>
        <w:spacing w:after="0" w:line="240" w:lineRule="auto"/>
        <w:ind w:firstLine="709"/>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 xml:space="preserve">претендующими на замещение должностей руководителей муниципальных </w:t>
      </w:r>
    </w:p>
    <w:p w14:paraId="2575E44C" w14:textId="77777777" w:rsidR="002010EB" w:rsidRPr="002010EB" w:rsidRDefault="002010EB" w:rsidP="002010EB">
      <w:pPr>
        <w:spacing w:after="0" w:line="240" w:lineRule="auto"/>
        <w:ind w:firstLine="709"/>
        <w:jc w:val="center"/>
        <w:rPr>
          <w:rFonts w:ascii="Times New Roman" w:eastAsia="Times New Roman" w:hAnsi="Times New Roman" w:cs="Times New Roman"/>
          <w:b/>
          <w:sz w:val="20"/>
          <w:szCs w:val="20"/>
          <w:lang w:eastAsia="ru-RU"/>
        </w:rPr>
      </w:pPr>
      <w:r w:rsidRPr="002010EB">
        <w:rPr>
          <w:rFonts w:ascii="Times New Roman" w:eastAsia="Times New Roman" w:hAnsi="Times New Roman" w:cs="Times New Roman"/>
          <w:b/>
          <w:sz w:val="20"/>
          <w:szCs w:val="20"/>
          <w:lang w:eastAsia="ru-RU"/>
        </w:rPr>
        <w:t>учреждений, и лицами, замещающими эти должности</w:t>
      </w:r>
    </w:p>
    <w:p w14:paraId="36C40144"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Настоящими Правилами устанавливается порядок проведения проверки достоверности и полноты представленных гражданами, претендующими на замещение должностей руководителей муниципального учреждения (далее - «гражданин»), и лицами, замещающими эти должности, сведений о доходах, об имуществе и обязательствах имущественного характера, предусмотренных Федеральным законом от 25.12.2008 № 27Э-ФЗ «О противодействии коррупции» (далее - «проверка»).</w:t>
      </w:r>
    </w:p>
    <w:p w14:paraId="18715663"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Проверка проводится по решению органа местного самоуправления, осуществляющего функции и полномочия учредителя муниципального учреждения (далее - «Учредитель») или лицом, которому такие полномочия предоставлены Учредителем.</w:t>
      </w:r>
    </w:p>
    <w:p w14:paraId="4F0BCEC8"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 xml:space="preserve">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 указанной в </w:t>
      </w:r>
      <w:hyperlink r:id="rId8" w:history="1">
        <w:r w:rsidRPr="002010EB">
          <w:rPr>
            <w:rFonts w:ascii="Times New Roman" w:eastAsia="Times New Roman" w:hAnsi="Times New Roman" w:cs="Times New Roman"/>
            <w:color w:val="0000FF"/>
            <w:sz w:val="20"/>
            <w:szCs w:val="20"/>
            <w:u w:val="single"/>
            <w:lang w:eastAsia="ru-RU"/>
          </w:rPr>
          <w:t xml:space="preserve">пункте 5 </w:t>
        </w:r>
      </w:hyperlink>
      <w:r w:rsidRPr="002010EB">
        <w:rPr>
          <w:rFonts w:ascii="Times New Roman" w:eastAsia="Times New Roman" w:hAnsi="Times New Roman" w:cs="Times New Roman"/>
          <w:sz w:val="20"/>
          <w:szCs w:val="20"/>
          <w:lang w:eastAsia="ru-RU"/>
        </w:rPr>
        <w:t>настоящих Правил.</w:t>
      </w:r>
    </w:p>
    <w:p w14:paraId="1308BF0D"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Проверку осуществляет уполномоченное структурное подразделение либо должностное лицо, ответственное за работу по профилактике коррупционных и иных правонарушений (далее - «уполномоченное структурное подразделение (должностное лицо)»).</w:t>
      </w:r>
    </w:p>
    <w:p w14:paraId="51961AE1"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Основанием для осуществления проверки является информация, представленная в письменном виде в установленном порядке:</w:t>
      </w:r>
    </w:p>
    <w:p w14:paraId="06921CAF"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а)</w:t>
      </w:r>
      <w:r w:rsidRPr="002010EB">
        <w:rPr>
          <w:rFonts w:ascii="Times New Roman" w:eastAsia="Times New Roman" w:hAnsi="Times New Roman" w:cs="Times New Roman"/>
          <w:sz w:val="20"/>
          <w:szCs w:val="20"/>
          <w:lang w:eastAsia="ru-RU"/>
        </w:rPr>
        <w:tab/>
        <w:t>правоохранительными органами, иными государственными органами, органами местного самоуправления и их должностными лицами;</w:t>
      </w:r>
    </w:p>
    <w:p w14:paraId="2E630B1D"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б)</w:t>
      </w:r>
      <w:r w:rsidRPr="002010EB">
        <w:rPr>
          <w:rFonts w:ascii="Times New Roman" w:eastAsia="Times New Roman" w:hAnsi="Times New Roman" w:cs="Times New Roman"/>
          <w:sz w:val="20"/>
          <w:szCs w:val="20"/>
          <w:lang w:eastAsia="ru-RU"/>
        </w:rPr>
        <w:tab/>
        <w:t>уполномоченным структурным подразделением (должностным лицом);</w:t>
      </w:r>
    </w:p>
    <w:p w14:paraId="28AE3173"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в)</w:t>
      </w:r>
      <w:r w:rsidRPr="002010EB">
        <w:rPr>
          <w:rFonts w:ascii="Times New Roman" w:eastAsia="Times New Roman" w:hAnsi="Times New Roman" w:cs="Times New Roman"/>
          <w:sz w:val="20"/>
          <w:szCs w:val="20"/>
          <w:lang w:eastAsia="ru-RU"/>
        </w:rPr>
        <w:tab/>
        <w:t>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 не являющихся политическими партиями;</w:t>
      </w:r>
    </w:p>
    <w:p w14:paraId="3DABE16B"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г)</w:t>
      </w:r>
      <w:r w:rsidRPr="002010EB">
        <w:rPr>
          <w:rFonts w:ascii="Times New Roman" w:eastAsia="Times New Roman" w:hAnsi="Times New Roman" w:cs="Times New Roman"/>
          <w:sz w:val="20"/>
          <w:szCs w:val="20"/>
          <w:lang w:eastAsia="ru-RU"/>
        </w:rPr>
        <w:tab/>
        <w:t>Общественной палатой Российской Федерации и Общественной палатой Алтайского края;</w:t>
      </w:r>
    </w:p>
    <w:p w14:paraId="05F39B25"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д)</w:t>
      </w:r>
      <w:r w:rsidRPr="002010EB">
        <w:rPr>
          <w:rFonts w:ascii="Times New Roman" w:eastAsia="Times New Roman" w:hAnsi="Times New Roman" w:cs="Times New Roman"/>
          <w:sz w:val="20"/>
          <w:szCs w:val="20"/>
          <w:lang w:eastAsia="ru-RU"/>
        </w:rPr>
        <w:tab/>
        <w:t>общероссийскими, краевыми и местными средствами массовой информации.</w:t>
      </w:r>
    </w:p>
    <w:p w14:paraId="6D9382AD"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Информация анонимного характера не может служить основанием для</w:t>
      </w:r>
    </w:p>
    <w:p w14:paraId="4F091571"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проверки.</w:t>
      </w:r>
    </w:p>
    <w:p w14:paraId="2A886DCA"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 xml:space="preserve">Проверка осуществляется в срок, не превышающий 60 дней со дня принятия решения о ее проведении. Срок проверки может быть продлен до 90 дней Учредителем или лицом, которому такие полномочия предоставлены Учредителем </w:t>
      </w:r>
      <w:r w:rsidRPr="002010EB">
        <w:rPr>
          <w:rFonts w:ascii="Times New Roman" w:eastAsia="Times New Roman" w:hAnsi="Times New Roman" w:cs="Times New Roman"/>
          <w:i/>
          <w:iCs/>
          <w:sz w:val="20"/>
          <w:szCs w:val="20"/>
          <w:lang w:eastAsia="ru-RU"/>
        </w:rPr>
        <w:t>(лицом, принявшим решение о проведении проверки).</w:t>
      </w:r>
    </w:p>
    <w:p w14:paraId="4EE89AC6"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При осуществлении проверки уполномоченное структурное подразделение (должностное лицо) вправе:</w:t>
      </w:r>
    </w:p>
    <w:p w14:paraId="4C868734"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а)</w:t>
      </w:r>
      <w:r w:rsidRPr="002010EB">
        <w:rPr>
          <w:rFonts w:ascii="Times New Roman" w:eastAsia="Times New Roman" w:hAnsi="Times New Roman" w:cs="Times New Roman"/>
          <w:sz w:val="20"/>
          <w:szCs w:val="20"/>
          <w:lang w:eastAsia="ru-RU"/>
        </w:rPr>
        <w:tab/>
        <w:t>проводить беседу с гражданином или руководителем муниципального учреждения;</w:t>
      </w:r>
    </w:p>
    <w:p w14:paraId="5FFDB798"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б)</w:t>
      </w:r>
      <w:r w:rsidRPr="002010EB">
        <w:rPr>
          <w:rFonts w:ascii="Times New Roman" w:eastAsia="Times New Roman" w:hAnsi="Times New Roman" w:cs="Times New Roman"/>
          <w:sz w:val="20"/>
          <w:szCs w:val="20"/>
          <w:lang w:eastAsia="ru-RU"/>
        </w:rPr>
        <w:tab/>
        <w:t>изучать представленные гражданином или руководителем мун</w:t>
      </w:r>
      <w:r w:rsidRPr="002010EB">
        <w:rPr>
          <w:rFonts w:ascii="Times New Roman" w:eastAsia="Times New Roman" w:hAnsi="Times New Roman" w:cs="Times New Roman"/>
          <w:sz w:val="20"/>
          <w:szCs w:val="20"/>
          <w:u w:val="single"/>
          <w:lang w:eastAsia="ru-RU"/>
        </w:rPr>
        <w:t>ици</w:t>
      </w:r>
      <w:r w:rsidRPr="002010EB">
        <w:rPr>
          <w:rFonts w:ascii="Times New Roman" w:eastAsia="Times New Roman" w:hAnsi="Times New Roman" w:cs="Times New Roman"/>
          <w:sz w:val="20"/>
          <w:szCs w:val="20"/>
          <w:lang w:eastAsia="ru-RU"/>
        </w:rPr>
        <w:t>пального учреждения сведения о доходах, об имуществе и обязательствах имущественного характера и дополнительные материалы;</w:t>
      </w:r>
    </w:p>
    <w:p w14:paraId="23793D07"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в)</w:t>
      </w:r>
      <w:r w:rsidRPr="002010EB">
        <w:rPr>
          <w:rFonts w:ascii="Times New Roman" w:eastAsia="Times New Roman" w:hAnsi="Times New Roman" w:cs="Times New Roman"/>
          <w:sz w:val="20"/>
          <w:szCs w:val="20"/>
          <w:lang w:eastAsia="ru-RU"/>
        </w:rPr>
        <w:tab/>
        <w:t>получать от гражданина или руководителя муниципального учреждения пояснения по представленным им сведениям о доходах, об имуществе и обязательствах имущественного характера и дополнительным материалам.</w:t>
      </w:r>
    </w:p>
    <w:p w14:paraId="7D270437"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Уполномоченное структурное подразделение (должностное лицо) в ходе проверки осуществляет контроль за законностью получения денежных средств в соответствии со статьей 8.2 Федерального закона от 25.12.2008 № 27Э-ФЗ «О противодействии коррупции».</w:t>
      </w:r>
    </w:p>
    <w:p w14:paraId="5CD9A78B"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Учредитель или лицо, которому такие полномочия предоставлены Учредителем, обеспечивает:</w:t>
      </w:r>
    </w:p>
    <w:p w14:paraId="24FD5930"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а)</w:t>
      </w:r>
      <w:r w:rsidRPr="002010EB">
        <w:rPr>
          <w:rFonts w:ascii="Times New Roman" w:eastAsia="Times New Roman" w:hAnsi="Times New Roman" w:cs="Times New Roman"/>
          <w:sz w:val="20"/>
          <w:szCs w:val="20"/>
          <w:lang w:eastAsia="ru-RU"/>
        </w:rPr>
        <w:tab/>
        <w:t>уведомление в письменной форме руководителя мун</w:t>
      </w:r>
      <w:r w:rsidRPr="002010EB">
        <w:rPr>
          <w:rFonts w:ascii="Times New Roman" w:eastAsia="Times New Roman" w:hAnsi="Times New Roman" w:cs="Times New Roman"/>
          <w:sz w:val="20"/>
          <w:szCs w:val="20"/>
          <w:u w:val="single"/>
          <w:lang w:eastAsia="ru-RU"/>
        </w:rPr>
        <w:t>ици</w:t>
      </w:r>
      <w:r w:rsidRPr="002010EB">
        <w:rPr>
          <w:rFonts w:ascii="Times New Roman" w:eastAsia="Times New Roman" w:hAnsi="Times New Roman" w:cs="Times New Roman"/>
          <w:sz w:val="20"/>
          <w:szCs w:val="20"/>
          <w:lang w:eastAsia="ru-RU"/>
        </w:rPr>
        <w:t>пального учреждения о начале в отношении его проверки - в течение 2 рабочих дней со дня принятия решения о начале проверки;</w:t>
      </w:r>
    </w:p>
    <w:p w14:paraId="26534A2D"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б)</w:t>
      </w:r>
      <w:r w:rsidRPr="002010EB">
        <w:rPr>
          <w:rFonts w:ascii="Times New Roman" w:eastAsia="Times New Roman" w:hAnsi="Times New Roman" w:cs="Times New Roman"/>
          <w:sz w:val="20"/>
          <w:szCs w:val="20"/>
          <w:lang w:eastAsia="ru-RU"/>
        </w:rPr>
        <w:tab/>
        <w:t xml:space="preserve">информирование руководителя муниципального учреждения, в случае его обращения о том, какие представляемые им сведения указанные в </w:t>
      </w:r>
      <w:hyperlink r:id="rId9" w:history="1">
        <w:r w:rsidRPr="002010EB">
          <w:rPr>
            <w:rFonts w:ascii="Times New Roman" w:eastAsia="Times New Roman" w:hAnsi="Times New Roman" w:cs="Times New Roman"/>
            <w:color w:val="0000FF"/>
            <w:sz w:val="20"/>
            <w:szCs w:val="20"/>
            <w:u w:val="single"/>
            <w:lang w:eastAsia="ru-RU"/>
          </w:rPr>
          <w:t xml:space="preserve">пункте 1 </w:t>
        </w:r>
      </w:hyperlink>
      <w:r w:rsidRPr="002010EB">
        <w:rPr>
          <w:rFonts w:ascii="Times New Roman" w:eastAsia="Times New Roman" w:hAnsi="Times New Roman" w:cs="Times New Roman"/>
          <w:sz w:val="20"/>
          <w:szCs w:val="20"/>
          <w:lang w:eastAsia="ru-RU"/>
        </w:rPr>
        <w:t>настоящих Правил, подлежат проверке, - в течение 7 рабочих дней со дня обращения, а при наличии уважительной причины - в срок, согласованный с указанным лицом.</w:t>
      </w:r>
    </w:p>
    <w:p w14:paraId="64515B9D"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По окончании проверки Учредитель или лицо, которому такие полномочия предоставлены Учредителем, обязан ознакомить руководителя муниципального учреждения с результатами проверки.</w:t>
      </w:r>
    </w:p>
    <w:p w14:paraId="203489E0"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Руководитель муниципального учреждения вправе:</w:t>
      </w:r>
    </w:p>
    <w:p w14:paraId="1A9A292C"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а)</w:t>
      </w:r>
      <w:r w:rsidRPr="002010EB">
        <w:rPr>
          <w:rFonts w:ascii="Times New Roman" w:eastAsia="Times New Roman" w:hAnsi="Times New Roman" w:cs="Times New Roman"/>
          <w:sz w:val="20"/>
          <w:szCs w:val="20"/>
          <w:lang w:eastAsia="ru-RU"/>
        </w:rPr>
        <w:tab/>
        <w:t>давать пояснения в письменной форме в ходе проверки, а также по результатам проверки;</w:t>
      </w:r>
    </w:p>
    <w:p w14:paraId="272A4BD0"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б)</w:t>
      </w:r>
      <w:r w:rsidRPr="002010EB">
        <w:rPr>
          <w:rFonts w:ascii="Times New Roman" w:eastAsia="Times New Roman" w:hAnsi="Times New Roman" w:cs="Times New Roman"/>
          <w:sz w:val="20"/>
          <w:szCs w:val="20"/>
          <w:lang w:eastAsia="ru-RU"/>
        </w:rPr>
        <w:tab/>
        <w:t>представлять дополнительные материалы и давать по ним пояснения в письменной форме.</w:t>
      </w:r>
    </w:p>
    <w:p w14:paraId="1CAB2156"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Пояснения и дополнительные материалы, указанные в пункте 12 настоящих Правил, приобщаются к материалам проверки.</w:t>
      </w:r>
    </w:p>
    <w:p w14:paraId="6C2AB19D"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По результатам проверки Учредитель или лицо, которому такие полномочия предоставлены Учредителем, принимает одно из следующих решений:</w:t>
      </w:r>
    </w:p>
    <w:p w14:paraId="3CECB7EA"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а)</w:t>
      </w:r>
      <w:r w:rsidRPr="002010EB">
        <w:rPr>
          <w:rFonts w:ascii="Times New Roman" w:eastAsia="Times New Roman" w:hAnsi="Times New Roman" w:cs="Times New Roman"/>
          <w:sz w:val="20"/>
          <w:szCs w:val="20"/>
          <w:lang w:eastAsia="ru-RU"/>
        </w:rPr>
        <w:tab/>
        <w:t>назначение гражданина на должность руководителя муниципального учреждения;</w:t>
      </w:r>
    </w:p>
    <w:p w14:paraId="60586ACA"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б)</w:t>
      </w:r>
      <w:r w:rsidRPr="002010EB">
        <w:rPr>
          <w:rFonts w:ascii="Times New Roman" w:eastAsia="Times New Roman" w:hAnsi="Times New Roman" w:cs="Times New Roman"/>
          <w:sz w:val="20"/>
          <w:szCs w:val="20"/>
          <w:lang w:eastAsia="ru-RU"/>
        </w:rPr>
        <w:tab/>
        <w:t>отказ гражданину в назначении на должность руководителя муниципального учреждения;</w:t>
      </w:r>
    </w:p>
    <w:p w14:paraId="3B05BEF8"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в)</w:t>
      </w:r>
      <w:r w:rsidRPr="002010EB">
        <w:rPr>
          <w:rFonts w:ascii="Times New Roman" w:eastAsia="Times New Roman" w:hAnsi="Times New Roman" w:cs="Times New Roman"/>
          <w:sz w:val="20"/>
          <w:szCs w:val="20"/>
          <w:lang w:eastAsia="ru-RU"/>
        </w:rPr>
        <w:tab/>
        <w:t>применение к руководителю муниципального учреждения мер дисциплинарной ответственности (при наличии оснований, установленных законодательством Российской Федерации).</w:t>
      </w:r>
    </w:p>
    <w:p w14:paraId="667C0609"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14:paraId="3F006E39"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В случае непредставления проверяемым лицом сведений, подтверждающих законность получения денежных средств, указанных в части 1 статьи 8.2 Федерального закона от 25.12.2008 №2 27Э-ФЗ «О противодействии коррупции», или представления недостоверных сведений лицо, принявшее решение о проведении проверки, направляет материалы проверки в трехдневный срок после ее завершения в органы прокуратуры.</w:t>
      </w:r>
    </w:p>
    <w:p w14:paraId="0E914A37" w14:textId="77777777" w:rsidR="002010EB" w:rsidRPr="002010EB" w:rsidRDefault="002010EB" w:rsidP="002010EB">
      <w:pPr>
        <w:spacing w:after="0" w:line="240" w:lineRule="auto"/>
        <w:ind w:firstLine="709"/>
        <w:jc w:val="both"/>
        <w:rPr>
          <w:rFonts w:ascii="Times New Roman" w:eastAsia="Times New Roman" w:hAnsi="Times New Roman" w:cs="Times New Roman"/>
          <w:sz w:val="20"/>
          <w:szCs w:val="20"/>
          <w:lang w:eastAsia="ru-RU"/>
        </w:rPr>
      </w:pPr>
      <w:r w:rsidRPr="002010EB">
        <w:rPr>
          <w:rFonts w:ascii="Times New Roman" w:eastAsia="Times New Roman" w:hAnsi="Times New Roman" w:cs="Times New Roman"/>
          <w:sz w:val="20"/>
          <w:szCs w:val="20"/>
          <w:lang w:eastAsia="ru-RU"/>
        </w:rPr>
        <w:t>Материалы проверки хранятся в соответствии с законодательством Российской Федерации об архивном деле.</w:t>
      </w:r>
    </w:p>
    <w:p w14:paraId="2098C5DE" w14:textId="77777777" w:rsidR="00C64487" w:rsidRPr="002010EB" w:rsidRDefault="00C64487" w:rsidP="00C6448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 w:val="20"/>
          <w:szCs w:val="20"/>
        </w:rPr>
      </w:pPr>
    </w:p>
    <w:p w14:paraId="5FD55BCB" w14:textId="77777777" w:rsidR="00633FE1" w:rsidRDefault="00633FE1" w:rsidP="000A653B">
      <w:pPr>
        <w:spacing w:after="0" w:line="240" w:lineRule="auto"/>
        <w:jc w:val="center"/>
        <w:rPr>
          <w:rFonts w:ascii="Times New Roman" w:eastAsia="Times New Roman" w:hAnsi="Times New Roman" w:cs="Times New Roman"/>
          <w:b/>
          <w:sz w:val="20"/>
          <w:szCs w:val="20"/>
          <w:lang w:eastAsia="ru-RU"/>
        </w:rPr>
      </w:pPr>
    </w:p>
    <w:p w14:paraId="15DE5620" w14:textId="77777777" w:rsidR="00633FE1" w:rsidRDefault="00633FE1" w:rsidP="000A653B">
      <w:pPr>
        <w:spacing w:after="0" w:line="240" w:lineRule="auto"/>
        <w:jc w:val="center"/>
        <w:rPr>
          <w:rFonts w:ascii="Times New Roman" w:eastAsia="Times New Roman" w:hAnsi="Times New Roman" w:cs="Times New Roman"/>
          <w:b/>
          <w:sz w:val="20"/>
          <w:szCs w:val="20"/>
          <w:lang w:eastAsia="ru-RU"/>
        </w:rPr>
      </w:pPr>
    </w:p>
    <w:p w14:paraId="409147D3" w14:textId="77777777" w:rsidR="00633FE1" w:rsidRDefault="00633FE1" w:rsidP="000A653B">
      <w:pPr>
        <w:spacing w:after="0" w:line="240" w:lineRule="auto"/>
        <w:jc w:val="center"/>
        <w:rPr>
          <w:rFonts w:ascii="Times New Roman" w:eastAsia="Times New Roman" w:hAnsi="Times New Roman" w:cs="Times New Roman"/>
          <w:b/>
          <w:sz w:val="20"/>
          <w:szCs w:val="20"/>
          <w:lang w:eastAsia="ru-RU"/>
        </w:rPr>
      </w:pPr>
    </w:p>
    <w:p w14:paraId="5686E394" w14:textId="77777777" w:rsidR="00633FE1" w:rsidRDefault="00633FE1" w:rsidP="000A653B">
      <w:pPr>
        <w:spacing w:after="0" w:line="240" w:lineRule="auto"/>
        <w:jc w:val="center"/>
        <w:rPr>
          <w:rFonts w:ascii="Times New Roman" w:eastAsia="Times New Roman" w:hAnsi="Times New Roman" w:cs="Times New Roman"/>
          <w:b/>
          <w:sz w:val="20"/>
          <w:szCs w:val="20"/>
          <w:lang w:eastAsia="ru-RU"/>
        </w:rPr>
      </w:pPr>
    </w:p>
    <w:p w14:paraId="32340BB4" w14:textId="4954D547" w:rsidR="000A653B" w:rsidRPr="000A653B" w:rsidRDefault="000A653B" w:rsidP="000A653B">
      <w:pPr>
        <w:spacing w:after="0" w:line="240" w:lineRule="auto"/>
        <w:jc w:val="center"/>
        <w:rPr>
          <w:rFonts w:ascii="Times New Roman" w:eastAsia="Times New Roman" w:hAnsi="Times New Roman" w:cs="Times New Roman"/>
          <w:b/>
          <w:sz w:val="20"/>
          <w:szCs w:val="20"/>
          <w:lang w:eastAsia="ru-RU"/>
        </w:rPr>
      </w:pPr>
      <w:r w:rsidRPr="000A653B">
        <w:rPr>
          <w:rFonts w:ascii="Times New Roman" w:eastAsia="Times New Roman" w:hAnsi="Times New Roman" w:cs="Times New Roman"/>
          <w:b/>
          <w:sz w:val="20"/>
          <w:szCs w:val="20"/>
          <w:lang w:eastAsia="ru-RU"/>
        </w:rPr>
        <w:t>АДМИНИСТРАЦИЯ СОСНОВСКОГО СЕЛЬСОВЕТА</w:t>
      </w:r>
    </w:p>
    <w:p w14:paraId="11B1C80B" w14:textId="77777777" w:rsidR="000A653B" w:rsidRPr="000A653B" w:rsidRDefault="000A653B" w:rsidP="000A653B">
      <w:pPr>
        <w:spacing w:after="0" w:line="240" w:lineRule="auto"/>
        <w:jc w:val="center"/>
        <w:rPr>
          <w:rFonts w:ascii="Times New Roman" w:eastAsia="Times New Roman" w:hAnsi="Times New Roman" w:cs="Times New Roman"/>
          <w:b/>
          <w:sz w:val="20"/>
          <w:szCs w:val="20"/>
          <w:lang w:eastAsia="ru-RU"/>
        </w:rPr>
      </w:pPr>
      <w:r w:rsidRPr="000A653B">
        <w:rPr>
          <w:rFonts w:ascii="Times New Roman" w:eastAsia="Times New Roman" w:hAnsi="Times New Roman" w:cs="Times New Roman"/>
          <w:b/>
          <w:sz w:val="20"/>
          <w:szCs w:val="20"/>
          <w:lang w:eastAsia="ru-RU"/>
        </w:rPr>
        <w:t>ЗАРИНСКОГО РАЙОНА АЛТАЙСКОГО КРАЯ</w:t>
      </w:r>
    </w:p>
    <w:p w14:paraId="6C5404B1" w14:textId="77777777" w:rsidR="000A653B" w:rsidRPr="000A653B" w:rsidRDefault="000A653B" w:rsidP="000A653B">
      <w:pPr>
        <w:spacing w:after="0" w:line="240" w:lineRule="auto"/>
        <w:jc w:val="center"/>
        <w:rPr>
          <w:rFonts w:ascii="Times New Roman" w:eastAsia="Times New Roman" w:hAnsi="Times New Roman" w:cs="Times New Roman"/>
          <w:b/>
          <w:sz w:val="20"/>
          <w:szCs w:val="20"/>
          <w:lang w:eastAsia="ru-RU"/>
        </w:rPr>
      </w:pPr>
    </w:p>
    <w:p w14:paraId="6E44EB11" w14:textId="77777777" w:rsidR="000A653B" w:rsidRPr="000A653B" w:rsidRDefault="000A653B" w:rsidP="000A653B">
      <w:pPr>
        <w:spacing w:after="0" w:line="240" w:lineRule="auto"/>
        <w:jc w:val="center"/>
        <w:rPr>
          <w:rFonts w:ascii="Times New Roman" w:eastAsia="Times New Roman" w:hAnsi="Times New Roman" w:cs="Times New Roman"/>
          <w:b/>
          <w:sz w:val="20"/>
          <w:szCs w:val="20"/>
          <w:lang w:eastAsia="ru-RU"/>
        </w:rPr>
      </w:pPr>
    </w:p>
    <w:p w14:paraId="64FAD340" w14:textId="77777777" w:rsidR="000A653B" w:rsidRPr="000A653B" w:rsidRDefault="000A653B" w:rsidP="000A653B">
      <w:pPr>
        <w:spacing w:after="0" w:line="240" w:lineRule="auto"/>
        <w:jc w:val="center"/>
        <w:rPr>
          <w:rFonts w:ascii="Times New Roman" w:eastAsia="Times New Roman" w:hAnsi="Times New Roman" w:cs="Times New Roman"/>
          <w:b/>
          <w:sz w:val="20"/>
          <w:szCs w:val="20"/>
          <w:lang w:eastAsia="ru-RU"/>
        </w:rPr>
      </w:pPr>
      <w:r w:rsidRPr="000A653B">
        <w:rPr>
          <w:rFonts w:ascii="Times New Roman" w:eastAsia="Times New Roman" w:hAnsi="Times New Roman" w:cs="Times New Roman"/>
          <w:b/>
          <w:sz w:val="20"/>
          <w:szCs w:val="20"/>
          <w:lang w:eastAsia="ru-RU"/>
        </w:rPr>
        <w:t>ПОСТАНОВЛЕНИЕ</w:t>
      </w:r>
    </w:p>
    <w:p w14:paraId="058723A2" w14:textId="77777777" w:rsidR="000A653B" w:rsidRPr="000A653B" w:rsidRDefault="000A653B" w:rsidP="000A653B">
      <w:pPr>
        <w:spacing w:after="0" w:line="240" w:lineRule="auto"/>
        <w:jc w:val="center"/>
        <w:rPr>
          <w:rFonts w:ascii="Times New Roman" w:eastAsia="Times New Roman" w:hAnsi="Times New Roman" w:cs="Times New Roman"/>
          <w:sz w:val="20"/>
          <w:szCs w:val="20"/>
          <w:lang w:eastAsia="ru-RU"/>
        </w:rPr>
      </w:pPr>
    </w:p>
    <w:p w14:paraId="2C6EA81D" w14:textId="03D0EE05" w:rsidR="000A653B" w:rsidRPr="000A653B" w:rsidRDefault="000A653B" w:rsidP="000A653B">
      <w:pPr>
        <w:spacing w:after="0" w:line="240" w:lineRule="auto"/>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 xml:space="preserve">12.05.2026                                                                                                               </w:t>
      </w:r>
      <w:r>
        <w:rPr>
          <w:rFonts w:ascii="Times New Roman" w:eastAsia="Times New Roman" w:hAnsi="Times New Roman" w:cs="Times New Roman"/>
          <w:sz w:val="20"/>
          <w:szCs w:val="20"/>
          <w:lang w:eastAsia="ru-RU"/>
        </w:rPr>
        <w:t xml:space="preserve">                                </w:t>
      </w:r>
      <w:r w:rsidRPr="000A653B">
        <w:rPr>
          <w:rFonts w:ascii="Times New Roman" w:eastAsia="Times New Roman" w:hAnsi="Times New Roman" w:cs="Times New Roman"/>
          <w:sz w:val="20"/>
          <w:szCs w:val="20"/>
          <w:lang w:eastAsia="ru-RU"/>
        </w:rPr>
        <w:t xml:space="preserve">       № 22/2</w:t>
      </w:r>
    </w:p>
    <w:p w14:paraId="2C342519" w14:textId="77777777" w:rsidR="000A653B" w:rsidRPr="000A653B" w:rsidRDefault="000A653B" w:rsidP="000A653B">
      <w:pPr>
        <w:spacing w:after="0" w:line="240" w:lineRule="auto"/>
        <w:jc w:val="center"/>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с. Сосновка</w:t>
      </w:r>
    </w:p>
    <w:p w14:paraId="677FEB46" w14:textId="77777777" w:rsidR="000A653B" w:rsidRPr="000A653B" w:rsidRDefault="000A653B" w:rsidP="000A653B">
      <w:pPr>
        <w:spacing w:after="0" w:line="240" w:lineRule="auto"/>
        <w:jc w:val="center"/>
        <w:rPr>
          <w:rFonts w:ascii="Times New Roman" w:eastAsia="Times New Roman" w:hAnsi="Times New Roman" w:cs="Times New Roman"/>
          <w:sz w:val="20"/>
          <w:szCs w:val="20"/>
          <w:lang w:eastAsia="ru-RU"/>
        </w:rPr>
      </w:pPr>
    </w:p>
    <w:tbl>
      <w:tblPr>
        <w:tblW w:w="0" w:type="auto"/>
        <w:tblLayout w:type="fixed"/>
        <w:tblLook w:val="01E0" w:firstRow="1" w:lastRow="1" w:firstColumn="1" w:lastColumn="1" w:noHBand="0" w:noVBand="0"/>
      </w:tblPr>
      <w:tblGrid>
        <w:gridCol w:w="4644"/>
      </w:tblGrid>
      <w:tr w:rsidR="000A653B" w:rsidRPr="000A653B" w14:paraId="5C05AA47" w14:textId="77777777" w:rsidTr="00FF4782">
        <w:tc>
          <w:tcPr>
            <w:tcW w:w="4644" w:type="dxa"/>
            <w:hideMark/>
          </w:tcPr>
          <w:p w14:paraId="3171C94D" w14:textId="77777777" w:rsidR="000A653B" w:rsidRPr="000A653B" w:rsidRDefault="000A653B" w:rsidP="000A653B">
            <w:pPr>
              <w:spacing w:after="0" w:line="240" w:lineRule="auto"/>
              <w:jc w:val="both"/>
              <w:rPr>
                <w:rFonts w:ascii="Times New Roman" w:eastAsia="Times New Roman" w:hAnsi="Times New Roman" w:cs="Times New Roman"/>
                <w:sz w:val="20"/>
                <w:szCs w:val="20"/>
                <w:shd w:val="clear" w:color="auto" w:fill="FFFFFF"/>
                <w:lang w:eastAsia="ru-RU"/>
              </w:rPr>
            </w:pPr>
            <w:r w:rsidRPr="000A653B">
              <w:rPr>
                <w:rFonts w:ascii="Times New Roman" w:eastAsia="Times New Roman" w:hAnsi="Times New Roman" w:cs="Times New Roman"/>
                <w:sz w:val="20"/>
                <w:szCs w:val="20"/>
                <w:shd w:val="clear" w:color="auto" w:fill="FFFFFF"/>
                <w:lang w:eastAsia="ru-RU"/>
              </w:rPr>
              <w:t>О соблюдении лицами, поступающими на должность руководителя муниципального учреждения, а также руководителями</w:t>
            </w:r>
            <w:r w:rsidRPr="000A653B">
              <w:rPr>
                <w:rFonts w:ascii="Times New Roman" w:eastAsia="Times New Roman" w:hAnsi="Times New Roman" w:cs="Times New Roman"/>
                <w:sz w:val="20"/>
                <w:szCs w:val="20"/>
                <w:shd w:val="clear" w:color="auto" w:fill="FFFFFF"/>
                <w:lang w:eastAsia="ru-RU"/>
              </w:rPr>
              <w:tab/>
              <w:t>муниципальных учреждений статьи 281.1 Трудового кодекса Российской Федерации</w:t>
            </w:r>
          </w:p>
          <w:p w14:paraId="754465E3" w14:textId="77777777" w:rsidR="000A653B" w:rsidRPr="000A653B" w:rsidRDefault="000A653B" w:rsidP="000A653B">
            <w:pPr>
              <w:spacing w:after="0" w:line="240" w:lineRule="auto"/>
              <w:jc w:val="both"/>
              <w:rPr>
                <w:rFonts w:ascii="Times New Roman" w:eastAsia="Times New Roman" w:hAnsi="Times New Roman" w:cs="Times New Roman"/>
                <w:b/>
                <w:sz w:val="20"/>
                <w:szCs w:val="20"/>
                <w:lang w:eastAsia="ru-RU"/>
              </w:rPr>
            </w:pPr>
          </w:p>
        </w:tc>
      </w:tr>
    </w:tbl>
    <w:p w14:paraId="35386FA0" w14:textId="77777777" w:rsidR="000A653B" w:rsidRPr="000A653B" w:rsidRDefault="000A653B" w:rsidP="000A653B">
      <w:pPr>
        <w:spacing w:after="120" w:line="240" w:lineRule="auto"/>
        <w:jc w:val="both"/>
        <w:rPr>
          <w:rFonts w:ascii="Times New Roman" w:eastAsia="Arial" w:hAnsi="Times New Roman" w:cs="Times New Roman"/>
          <w:color w:val="000000"/>
          <w:sz w:val="20"/>
          <w:szCs w:val="20"/>
          <w:lang w:eastAsia="ru-RU"/>
        </w:rPr>
      </w:pPr>
      <w:r w:rsidRPr="000A653B">
        <w:rPr>
          <w:rFonts w:ascii="Times New Roman" w:eastAsia="Times New Roman" w:hAnsi="Times New Roman" w:cs="Times New Roman"/>
          <w:sz w:val="20"/>
          <w:szCs w:val="20"/>
          <w:lang w:eastAsia="ru-RU"/>
        </w:rPr>
        <w:tab/>
        <w:t>В соответствии со статьей 281.1 Трудового кодекса Российской Федерации</w:t>
      </w:r>
    </w:p>
    <w:p w14:paraId="33C1DC6B" w14:textId="77777777" w:rsidR="000A653B" w:rsidRPr="000A653B" w:rsidRDefault="000A653B" w:rsidP="000A653B">
      <w:pPr>
        <w:spacing w:after="0" w:line="240" w:lineRule="auto"/>
        <w:jc w:val="center"/>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ПОСТАНОВЛЯЮ:</w:t>
      </w:r>
    </w:p>
    <w:p w14:paraId="2F31D5E8" w14:textId="77777777" w:rsidR="000A653B" w:rsidRPr="000A653B" w:rsidRDefault="000A653B" w:rsidP="000A653B">
      <w:pPr>
        <w:spacing w:after="0" w:line="240" w:lineRule="auto"/>
        <w:ind w:firstLine="709"/>
        <w:jc w:val="both"/>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14:paraId="25E7E160" w14:textId="77777777" w:rsidR="000A653B" w:rsidRPr="000A653B" w:rsidRDefault="000A653B" w:rsidP="000A653B">
      <w:pPr>
        <w:spacing w:after="0" w:line="240" w:lineRule="auto"/>
        <w:ind w:firstLine="709"/>
        <w:jc w:val="both"/>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14:paraId="4BBDED47" w14:textId="77777777" w:rsidR="000A653B" w:rsidRPr="000A653B" w:rsidRDefault="000A653B" w:rsidP="000A653B">
      <w:pPr>
        <w:spacing w:after="0" w:line="240" w:lineRule="auto"/>
        <w:ind w:firstLine="709"/>
        <w:jc w:val="both"/>
        <w:rPr>
          <w:rFonts w:ascii="Times New Roman" w:eastAsia="Times New Roman" w:hAnsi="Times New Roman" w:cs="Times New Roman"/>
          <w:bCs/>
          <w:sz w:val="20"/>
          <w:szCs w:val="20"/>
          <w:lang w:eastAsia="ru-RU"/>
        </w:rPr>
      </w:pPr>
      <w:r w:rsidRPr="000A653B">
        <w:rPr>
          <w:rFonts w:ascii="Times New Roman" w:eastAsia="Times New Roman" w:hAnsi="Times New Roman" w:cs="Times New Roman"/>
          <w:sz w:val="20"/>
          <w:szCs w:val="20"/>
          <w:lang w:eastAsia="ru-RU"/>
        </w:rPr>
        <w:t>2. Признать утратившим силу постановление Администрации Сосновского сельсовета от 26.03.2013 № 20 «</w:t>
      </w:r>
      <w:r w:rsidRPr="000A653B">
        <w:rPr>
          <w:rFonts w:ascii="Times New Roman" w:eastAsia="Times New Roman" w:hAnsi="Times New Roman" w:cs="Times New Roman"/>
          <w:bCs/>
          <w:sz w:val="20"/>
          <w:szCs w:val="20"/>
          <w:lang w:eastAsia="ru-RU"/>
        </w:rPr>
        <w:t>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4 статьи 275 Трудового кодекса Российской Федерации», постановление Администрации Сосновского сельсовета № 33/1 от 02.06.20215 «О внесении изменений в постановление Администрации Сосновского сельсовета  от 26.03.2013 № 20  «О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4 статьи 275 Трудового кодекса Российской Федерации»</w:t>
      </w:r>
    </w:p>
    <w:p w14:paraId="5044889F" w14:textId="77777777" w:rsidR="000A653B" w:rsidRPr="000A653B" w:rsidRDefault="000A653B" w:rsidP="000A653B">
      <w:pPr>
        <w:spacing w:after="0" w:line="240" w:lineRule="auto"/>
        <w:ind w:firstLine="709"/>
        <w:jc w:val="both"/>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 xml:space="preserve">3. Настоящее постановление обнародовать в установленном порядке.  </w:t>
      </w:r>
    </w:p>
    <w:p w14:paraId="703A0EB4" w14:textId="77777777" w:rsidR="000A653B" w:rsidRPr="000A653B" w:rsidRDefault="000A653B" w:rsidP="000A653B">
      <w:pPr>
        <w:spacing w:after="0" w:line="240" w:lineRule="auto"/>
        <w:ind w:firstLine="709"/>
        <w:jc w:val="both"/>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4. Контроль за исполнением настоящего постановления оставляю за собой.</w:t>
      </w:r>
    </w:p>
    <w:p w14:paraId="7E531283" w14:textId="77777777" w:rsidR="000A653B" w:rsidRPr="000A653B" w:rsidRDefault="000A653B" w:rsidP="000A653B">
      <w:pPr>
        <w:spacing w:after="0" w:line="240" w:lineRule="auto"/>
        <w:ind w:firstLine="709"/>
        <w:jc w:val="both"/>
        <w:rPr>
          <w:rFonts w:ascii="Times New Roman" w:eastAsia="Times New Roman" w:hAnsi="Times New Roman" w:cs="Times New Roman"/>
          <w:sz w:val="20"/>
          <w:szCs w:val="20"/>
          <w:lang w:eastAsia="ru-RU"/>
        </w:rPr>
      </w:pPr>
    </w:p>
    <w:p w14:paraId="53FA26FF" w14:textId="77777777" w:rsidR="000A653B" w:rsidRPr="000A653B" w:rsidRDefault="000A653B" w:rsidP="000A653B">
      <w:pPr>
        <w:spacing w:after="0" w:line="240" w:lineRule="auto"/>
        <w:ind w:firstLine="709"/>
        <w:jc w:val="both"/>
        <w:rPr>
          <w:rFonts w:ascii="Times New Roman" w:eastAsia="Times New Roman" w:hAnsi="Times New Roman" w:cs="Times New Roman"/>
          <w:b/>
          <w:sz w:val="20"/>
          <w:szCs w:val="20"/>
          <w:lang w:eastAsia="ru-RU"/>
        </w:rPr>
      </w:pPr>
    </w:p>
    <w:p w14:paraId="3EB6E4C5" w14:textId="77777777" w:rsidR="000A653B" w:rsidRPr="000A653B" w:rsidRDefault="000A653B" w:rsidP="000A653B">
      <w:pPr>
        <w:spacing w:after="0" w:line="240" w:lineRule="auto"/>
        <w:jc w:val="both"/>
        <w:rPr>
          <w:rFonts w:ascii="Times New Roman" w:eastAsia="Times New Roman" w:hAnsi="Times New Roman" w:cs="Times New Roman"/>
          <w:sz w:val="20"/>
          <w:szCs w:val="20"/>
          <w:lang w:eastAsia="ru-RU"/>
        </w:rPr>
      </w:pPr>
    </w:p>
    <w:p w14:paraId="2879FE8B" w14:textId="77777777" w:rsidR="008510EB" w:rsidRDefault="000A653B" w:rsidP="000A653B">
      <w:pPr>
        <w:spacing w:after="0" w:line="240" w:lineRule="auto"/>
        <w:jc w:val="both"/>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Глава сельсовета                                                                                               Н.С. Малюгин</w:t>
      </w:r>
    </w:p>
    <w:p w14:paraId="2EF416B7" w14:textId="77777777" w:rsidR="008510EB" w:rsidRPr="008510EB" w:rsidRDefault="000A653B" w:rsidP="008510EB">
      <w:pPr>
        <w:ind w:left="6237"/>
        <w:jc w:val="both"/>
        <w:rPr>
          <w:rFonts w:ascii="Times New Roman" w:eastAsia="Times New Roman" w:hAnsi="Times New Roman" w:cs="Times New Roman"/>
          <w:bCs/>
          <w:sz w:val="20"/>
          <w:szCs w:val="20"/>
          <w:lang w:eastAsia="ru-RU"/>
        </w:rPr>
      </w:pPr>
      <w:r w:rsidRPr="008510EB">
        <w:rPr>
          <w:rFonts w:ascii="Times New Roman" w:eastAsia="Times New Roman" w:hAnsi="Times New Roman" w:cs="Times New Roman"/>
          <w:sz w:val="20"/>
          <w:szCs w:val="20"/>
          <w:lang w:eastAsia="ru-RU"/>
        </w:rPr>
        <w:t xml:space="preserve"> </w:t>
      </w:r>
      <w:r w:rsidR="008510EB" w:rsidRPr="008510EB">
        <w:rPr>
          <w:rFonts w:ascii="Times New Roman" w:eastAsia="Times New Roman" w:hAnsi="Times New Roman" w:cs="Times New Roman"/>
          <w:bCs/>
          <w:sz w:val="20"/>
          <w:szCs w:val="20"/>
          <w:lang w:eastAsia="ru-RU"/>
        </w:rPr>
        <w:t>Приложение 1</w:t>
      </w:r>
    </w:p>
    <w:p w14:paraId="65182645" w14:textId="77777777" w:rsidR="008510EB" w:rsidRPr="008510EB" w:rsidRDefault="008510EB" w:rsidP="008510EB">
      <w:pPr>
        <w:spacing w:after="0" w:line="240" w:lineRule="auto"/>
        <w:ind w:left="6237"/>
        <w:jc w:val="both"/>
        <w:rPr>
          <w:rFonts w:ascii="Times New Roman" w:eastAsia="Times New Roman" w:hAnsi="Times New Roman" w:cs="Times New Roman"/>
          <w:bCs/>
          <w:sz w:val="20"/>
          <w:szCs w:val="20"/>
          <w:lang w:eastAsia="ru-RU"/>
        </w:rPr>
      </w:pPr>
      <w:r w:rsidRPr="008510EB">
        <w:rPr>
          <w:rFonts w:ascii="Times New Roman" w:eastAsia="Times New Roman" w:hAnsi="Times New Roman" w:cs="Times New Roman"/>
          <w:bCs/>
          <w:sz w:val="20"/>
          <w:szCs w:val="20"/>
          <w:lang w:eastAsia="ru-RU"/>
        </w:rPr>
        <w:t>УТВЕРЖДЕНО</w:t>
      </w:r>
    </w:p>
    <w:p w14:paraId="6A812351" w14:textId="77777777" w:rsidR="008510EB" w:rsidRPr="008510EB" w:rsidRDefault="008510EB" w:rsidP="008510EB">
      <w:pPr>
        <w:spacing w:after="0" w:line="240" w:lineRule="auto"/>
        <w:ind w:left="6237"/>
        <w:jc w:val="both"/>
        <w:rPr>
          <w:rFonts w:ascii="Times New Roman" w:eastAsia="Times New Roman" w:hAnsi="Times New Roman" w:cs="Times New Roman"/>
          <w:bCs/>
          <w:sz w:val="20"/>
          <w:szCs w:val="20"/>
          <w:lang w:eastAsia="ru-RU"/>
        </w:rPr>
      </w:pPr>
      <w:r w:rsidRPr="008510EB">
        <w:rPr>
          <w:rFonts w:ascii="Times New Roman" w:eastAsia="Times New Roman" w:hAnsi="Times New Roman" w:cs="Times New Roman"/>
          <w:bCs/>
          <w:sz w:val="20"/>
          <w:szCs w:val="20"/>
          <w:lang w:eastAsia="ru-RU"/>
        </w:rPr>
        <w:t>постановлением Администрации Сосновского сельсовета от 12.05.2026 № 22/2</w:t>
      </w:r>
    </w:p>
    <w:p w14:paraId="7734DD19" w14:textId="77777777" w:rsidR="008510EB" w:rsidRPr="008510EB" w:rsidRDefault="008510EB" w:rsidP="008510EB">
      <w:pPr>
        <w:spacing w:after="0" w:line="240" w:lineRule="auto"/>
        <w:rPr>
          <w:rFonts w:ascii="Times New Roman" w:eastAsia="Times New Roman" w:hAnsi="Times New Roman" w:cs="Times New Roman"/>
          <w:sz w:val="20"/>
          <w:szCs w:val="20"/>
          <w:lang w:eastAsia="ru-RU"/>
        </w:rPr>
      </w:pPr>
    </w:p>
    <w:p w14:paraId="4212FFE4" w14:textId="77777777" w:rsidR="008510EB" w:rsidRPr="008510EB" w:rsidRDefault="008510EB" w:rsidP="008510EB">
      <w:pPr>
        <w:widowControl w:val="0"/>
        <w:spacing w:after="0" w:line="240" w:lineRule="auto"/>
        <w:ind w:firstLine="709"/>
        <w:jc w:val="center"/>
        <w:rPr>
          <w:rFonts w:ascii="Times New Roman" w:eastAsia="Times New Roman" w:hAnsi="Times New Roman" w:cs="Times New Roman"/>
          <w:b/>
          <w:color w:val="000000"/>
          <w:sz w:val="20"/>
          <w:szCs w:val="20"/>
          <w:lang w:eastAsia="ru-RU"/>
        </w:rPr>
      </w:pPr>
      <w:r w:rsidRPr="008510EB">
        <w:rPr>
          <w:rFonts w:ascii="Times New Roman" w:eastAsia="Times New Roman" w:hAnsi="Times New Roman" w:cs="Times New Roman"/>
          <w:b/>
          <w:color w:val="000000"/>
          <w:sz w:val="20"/>
          <w:szCs w:val="20"/>
          <w:lang w:eastAsia="ru-RU"/>
        </w:rPr>
        <w:t>ПОЛОЖЕНИЕ</w:t>
      </w:r>
    </w:p>
    <w:p w14:paraId="6DEFB8C0" w14:textId="77777777" w:rsidR="008510EB" w:rsidRPr="008510EB" w:rsidRDefault="008510EB" w:rsidP="008510EB">
      <w:pPr>
        <w:widowControl w:val="0"/>
        <w:spacing w:after="0" w:line="240" w:lineRule="auto"/>
        <w:ind w:firstLine="709"/>
        <w:jc w:val="center"/>
        <w:rPr>
          <w:rFonts w:ascii="Times New Roman" w:eastAsia="Times New Roman" w:hAnsi="Times New Roman" w:cs="Times New Roman"/>
          <w:b/>
          <w:color w:val="000000"/>
          <w:sz w:val="20"/>
          <w:szCs w:val="20"/>
          <w:lang w:eastAsia="ru-RU"/>
        </w:rPr>
      </w:pPr>
      <w:r w:rsidRPr="008510EB">
        <w:rPr>
          <w:rFonts w:ascii="Times New Roman" w:eastAsia="Times New Roman" w:hAnsi="Times New Roman" w:cs="Times New Roman"/>
          <w:b/>
          <w:color w:val="000000"/>
          <w:sz w:val="20"/>
          <w:szCs w:val="20"/>
          <w:lang w:eastAsia="ru-RU"/>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w:t>
      </w:r>
    </w:p>
    <w:p w14:paraId="208F7F4F" w14:textId="77777777" w:rsidR="008510EB" w:rsidRPr="008510EB" w:rsidRDefault="008510EB" w:rsidP="008510EB">
      <w:pPr>
        <w:widowControl w:val="0"/>
        <w:spacing w:after="295" w:line="240" w:lineRule="auto"/>
        <w:ind w:firstLine="709"/>
        <w:jc w:val="center"/>
        <w:rPr>
          <w:rFonts w:ascii="Times New Roman" w:eastAsia="Times New Roman" w:hAnsi="Times New Roman" w:cs="Times New Roman"/>
          <w:b/>
          <w:color w:val="000000"/>
          <w:sz w:val="20"/>
          <w:szCs w:val="20"/>
          <w:lang w:eastAsia="ru-RU"/>
        </w:rPr>
      </w:pPr>
      <w:r w:rsidRPr="008510EB">
        <w:rPr>
          <w:rFonts w:ascii="Times New Roman" w:eastAsia="Times New Roman" w:hAnsi="Times New Roman" w:cs="Times New Roman"/>
          <w:b/>
          <w:color w:val="000000"/>
          <w:sz w:val="20"/>
          <w:szCs w:val="20"/>
          <w:lang w:eastAsia="ru-RU"/>
        </w:rPr>
        <w:t>имущественного характера</w:t>
      </w:r>
    </w:p>
    <w:p w14:paraId="3C13C05B" w14:textId="77777777" w:rsidR="008510EB" w:rsidRPr="008510EB" w:rsidRDefault="008510EB" w:rsidP="008510EB">
      <w:pPr>
        <w:widowControl w:val="0"/>
        <w:numPr>
          <w:ilvl w:val="0"/>
          <w:numId w:val="20"/>
        </w:numPr>
        <w:tabs>
          <w:tab w:val="left" w:pos="821"/>
        </w:tabs>
        <w:spacing w:after="0" w:line="240" w:lineRule="auto"/>
        <w:ind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 xml:space="preserve">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10" w:history="1">
        <w:r w:rsidRPr="008510EB">
          <w:rPr>
            <w:rFonts w:ascii="Times New Roman" w:eastAsia="Times New Roman" w:hAnsi="Times New Roman" w:cs="Times New Roman"/>
            <w:color w:val="0066CC"/>
            <w:sz w:val="20"/>
            <w:szCs w:val="20"/>
            <w:u w:val="single"/>
            <w:lang w:eastAsia="ru-RU"/>
          </w:rPr>
          <w:t xml:space="preserve">законом </w:t>
        </w:r>
      </w:hyperlink>
      <w:r w:rsidRPr="008510EB">
        <w:rPr>
          <w:rFonts w:ascii="Times New Roman" w:eastAsia="Times New Roman" w:hAnsi="Times New Roman" w:cs="Times New Roman"/>
          <w:color w:val="000000"/>
          <w:sz w:val="20"/>
          <w:szCs w:val="20"/>
          <w:lang w:eastAsia="ru-RU"/>
        </w:rPr>
        <w:t xml:space="preserve">от 25.12.2008 № 273-ФЗ «О противодействии коррупции», в случаях, установленных данным Федеральным </w:t>
      </w:r>
      <w:hyperlink r:id="rId11" w:history="1">
        <w:r w:rsidRPr="008510EB">
          <w:rPr>
            <w:rFonts w:ascii="Times New Roman" w:eastAsia="Times New Roman" w:hAnsi="Times New Roman" w:cs="Times New Roman"/>
            <w:color w:val="0066CC"/>
            <w:sz w:val="20"/>
            <w:szCs w:val="20"/>
            <w:u w:val="single"/>
            <w:lang w:eastAsia="ru-RU"/>
          </w:rPr>
          <w:t xml:space="preserve">законом </w:t>
        </w:r>
      </w:hyperlink>
      <w:r w:rsidRPr="008510EB">
        <w:rPr>
          <w:rFonts w:ascii="Times New Roman" w:eastAsia="Times New Roman" w:hAnsi="Times New Roman" w:cs="Times New Roman"/>
          <w:color w:val="000000"/>
          <w:sz w:val="20"/>
          <w:szCs w:val="20"/>
          <w:lang w:eastAsia="ru-RU"/>
        </w:rPr>
        <w:t>(далее - «сведения о доходах, об имуществе и обязательствах имущественного характера»).</w:t>
      </w:r>
    </w:p>
    <w:p w14:paraId="5CC747E9" w14:textId="77777777" w:rsidR="008510EB" w:rsidRPr="008510EB" w:rsidRDefault="008510EB" w:rsidP="008510EB">
      <w:pPr>
        <w:widowControl w:val="0"/>
        <w:numPr>
          <w:ilvl w:val="0"/>
          <w:numId w:val="20"/>
        </w:numPr>
        <w:tabs>
          <w:tab w:val="left" w:pos="1027"/>
        </w:tabs>
        <w:spacing w:after="0" w:line="240" w:lineRule="auto"/>
        <w:ind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о доходах, об имуществе и обязательствах имущественного характера представляются по форме</w:t>
      </w:r>
      <w:hyperlink r:id="rId12" w:history="1">
        <w:r w:rsidRPr="008510EB">
          <w:rPr>
            <w:rFonts w:ascii="Times New Roman" w:eastAsia="Times New Roman" w:hAnsi="Times New Roman" w:cs="Times New Roman"/>
            <w:color w:val="0066CC"/>
            <w:sz w:val="20"/>
            <w:szCs w:val="20"/>
            <w:u w:val="single"/>
            <w:lang w:eastAsia="ru-RU"/>
          </w:rPr>
          <w:t xml:space="preserve"> справки</w:t>
        </w:r>
      </w:hyperlink>
      <w:r w:rsidRPr="008510EB">
        <w:rPr>
          <w:rFonts w:ascii="Times New Roman" w:eastAsia="Times New Roman" w:hAnsi="Times New Roman" w:cs="Times New Roman"/>
          <w:color w:val="000000"/>
          <w:sz w:val="20"/>
          <w:szCs w:val="20"/>
          <w:lang w:eastAsia="ru-RU"/>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14:paraId="641EA237" w14:textId="77777777" w:rsidR="008510EB" w:rsidRPr="008510EB" w:rsidRDefault="008510EB" w:rsidP="008510EB">
      <w:pPr>
        <w:widowControl w:val="0"/>
        <w:numPr>
          <w:ilvl w:val="0"/>
          <w:numId w:val="20"/>
        </w:numPr>
        <w:tabs>
          <w:tab w:val="left" w:pos="989"/>
        </w:tabs>
        <w:spacing w:after="0" w:line="240" w:lineRule="auto"/>
        <w:ind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Лицо, поступающее на должность руководителя муниципального учреждения, представляет по утвержденной Указом Президента Российской Федерации</w:t>
      </w:r>
      <w:hyperlink r:id="rId13" w:history="1">
        <w:r w:rsidRPr="008510EB">
          <w:rPr>
            <w:rFonts w:ascii="Times New Roman" w:eastAsia="Times New Roman" w:hAnsi="Times New Roman" w:cs="Times New Roman"/>
            <w:color w:val="0066CC"/>
            <w:sz w:val="20"/>
            <w:szCs w:val="20"/>
            <w:u w:val="single"/>
            <w:lang w:eastAsia="ru-RU"/>
          </w:rPr>
          <w:t xml:space="preserve"> форме </w:t>
        </w:r>
      </w:hyperlink>
      <w:r w:rsidRPr="008510EB">
        <w:rPr>
          <w:rFonts w:ascii="Times New Roman" w:eastAsia="Times New Roman" w:hAnsi="Times New Roman" w:cs="Times New Roman"/>
          <w:color w:val="000000"/>
          <w:sz w:val="20"/>
          <w:szCs w:val="20"/>
          <w:lang w:eastAsia="ru-RU"/>
        </w:rPr>
        <w:t>справки:</w:t>
      </w:r>
    </w:p>
    <w:p w14:paraId="0641F964" w14:textId="77777777" w:rsidR="008510EB" w:rsidRPr="008510EB" w:rsidRDefault="008510EB" w:rsidP="008510EB">
      <w:pPr>
        <w:widowControl w:val="0"/>
        <w:spacing w:after="0" w:line="240" w:lineRule="auto"/>
        <w:ind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14:paraId="2C0929E7" w14:textId="77777777" w:rsidR="008510EB" w:rsidRPr="008510EB" w:rsidRDefault="008510EB" w:rsidP="008510EB">
      <w:pPr>
        <w:widowControl w:val="0"/>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14:paraId="76993BB6" w14:textId="77777777" w:rsidR="008510EB" w:rsidRPr="008510EB" w:rsidRDefault="008510EB" w:rsidP="008510EB">
      <w:pPr>
        <w:widowControl w:val="0"/>
        <w:numPr>
          <w:ilvl w:val="0"/>
          <w:numId w:val="20"/>
        </w:numPr>
        <w:tabs>
          <w:tab w:val="left" w:pos="1114"/>
        </w:tabs>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 xml:space="preserve">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14" w:history="1">
        <w:r w:rsidRPr="008510EB">
          <w:rPr>
            <w:rFonts w:ascii="Times New Roman" w:eastAsia="Times New Roman" w:hAnsi="Times New Roman" w:cs="Times New Roman"/>
            <w:color w:val="0066CC"/>
            <w:sz w:val="20"/>
            <w:szCs w:val="20"/>
            <w:u w:val="single"/>
            <w:lang w:eastAsia="ru-RU"/>
          </w:rPr>
          <w:t>законом</w:t>
        </w:r>
      </w:hyperlink>
      <w:r w:rsidRPr="008510EB">
        <w:rPr>
          <w:rFonts w:ascii="Times New Roman" w:eastAsia="Times New Roman" w:hAnsi="Times New Roman" w:cs="Times New Roman"/>
          <w:color w:val="000000"/>
          <w:sz w:val="20"/>
          <w:szCs w:val="20"/>
          <w:lang w:eastAsia="ru-RU"/>
        </w:rPr>
        <w:t xml:space="preserve"> от 03.12.2012 № 2Э0-ФЗ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w:t>
      </w:r>
      <w:hyperlink r:id="rId15" w:history="1">
        <w:r w:rsidRPr="008510EB">
          <w:rPr>
            <w:rFonts w:ascii="Times New Roman" w:eastAsia="Times New Roman" w:hAnsi="Times New Roman" w:cs="Times New Roman"/>
            <w:color w:val="0066CC"/>
            <w:sz w:val="20"/>
            <w:szCs w:val="20"/>
            <w:u w:val="single"/>
            <w:lang w:eastAsia="ru-RU"/>
          </w:rPr>
          <w:t xml:space="preserve"> форме </w:t>
        </w:r>
      </w:hyperlink>
      <w:r w:rsidRPr="008510EB">
        <w:rPr>
          <w:rFonts w:ascii="Times New Roman" w:eastAsia="Times New Roman" w:hAnsi="Times New Roman" w:cs="Times New Roman"/>
          <w:color w:val="000000"/>
          <w:sz w:val="20"/>
          <w:szCs w:val="20"/>
          <w:lang w:eastAsia="ru-RU"/>
        </w:rPr>
        <w:t>справки:</w:t>
      </w:r>
    </w:p>
    <w:p w14:paraId="6F94A92E" w14:textId="77777777" w:rsidR="008510EB" w:rsidRPr="008510EB" w:rsidRDefault="008510EB" w:rsidP="008510EB">
      <w:pPr>
        <w:widowControl w:val="0"/>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352B317D" w14:textId="77777777" w:rsidR="008510EB" w:rsidRPr="008510EB" w:rsidRDefault="008510EB" w:rsidP="008510EB">
      <w:pPr>
        <w:widowControl w:val="0"/>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51651EA" w14:textId="77777777" w:rsidR="008510EB" w:rsidRPr="008510EB" w:rsidRDefault="008510EB" w:rsidP="008510EB">
      <w:pPr>
        <w:widowControl w:val="0"/>
        <w:numPr>
          <w:ilvl w:val="0"/>
          <w:numId w:val="20"/>
        </w:numPr>
        <w:tabs>
          <w:tab w:val="left" w:pos="1196"/>
        </w:tabs>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14:paraId="54515F1D" w14:textId="77777777" w:rsidR="008510EB" w:rsidRPr="008510EB" w:rsidRDefault="008510EB" w:rsidP="008510EB">
      <w:pPr>
        <w:widowControl w:val="0"/>
        <w:numPr>
          <w:ilvl w:val="0"/>
          <w:numId w:val="20"/>
        </w:numPr>
        <w:tabs>
          <w:tab w:val="left" w:pos="1138"/>
        </w:tabs>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14:paraId="50BAC4F5" w14:textId="77777777" w:rsidR="008510EB" w:rsidRPr="008510EB" w:rsidRDefault="008510EB" w:rsidP="008510EB">
      <w:pPr>
        <w:widowControl w:val="0"/>
        <w:numPr>
          <w:ilvl w:val="0"/>
          <w:numId w:val="20"/>
        </w:numPr>
        <w:tabs>
          <w:tab w:val="left" w:pos="1038"/>
        </w:tabs>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 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14:paraId="2822DAA6" w14:textId="77777777" w:rsidR="008510EB" w:rsidRPr="008510EB" w:rsidRDefault="008510EB" w:rsidP="008510EB">
      <w:pPr>
        <w:widowControl w:val="0"/>
        <w:numPr>
          <w:ilvl w:val="0"/>
          <w:numId w:val="20"/>
        </w:numPr>
        <w:tabs>
          <w:tab w:val="left" w:pos="1014"/>
        </w:tabs>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14:paraId="5C2ADE81" w14:textId="77777777" w:rsidR="008510EB" w:rsidRPr="008510EB" w:rsidRDefault="008510EB" w:rsidP="008510EB">
      <w:pPr>
        <w:widowControl w:val="0"/>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14:paraId="73A6F0A6" w14:textId="77777777" w:rsidR="008510EB" w:rsidRPr="008510EB" w:rsidRDefault="008510EB" w:rsidP="008510EB">
      <w:pPr>
        <w:widowControl w:val="0"/>
        <w:spacing w:after="0"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Данное заявление подается в срок, установленный для подачи сведений о доходах, об имуществе и обязательствах имущественного характера.</w:t>
      </w:r>
    </w:p>
    <w:p w14:paraId="7D2BBE9D" w14:textId="02E32E9A" w:rsidR="008510EB" w:rsidRPr="008510EB" w:rsidRDefault="008510EB" w:rsidP="00FF4782">
      <w:pPr>
        <w:widowControl w:val="0"/>
        <w:numPr>
          <w:ilvl w:val="0"/>
          <w:numId w:val="20"/>
        </w:numPr>
        <w:tabs>
          <w:tab w:val="left" w:pos="1047"/>
        </w:tabs>
        <w:spacing w:after="6341" w:line="240" w:lineRule="auto"/>
        <w:ind w:left="20" w:right="20" w:firstLine="709"/>
        <w:jc w:val="both"/>
        <w:rPr>
          <w:rFonts w:ascii="Times New Roman" w:eastAsia="Times New Roman" w:hAnsi="Times New Roman" w:cs="Times New Roman"/>
          <w:color w:val="000000"/>
          <w:sz w:val="20"/>
          <w:szCs w:val="20"/>
          <w:lang w:eastAsia="ru-RU"/>
        </w:rPr>
      </w:pPr>
      <w:r w:rsidRPr="008510EB">
        <w:rPr>
          <w:rFonts w:ascii="Times New Roman" w:eastAsia="Times New Roman" w:hAnsi="Times New Roman" w:cs="Times New Roman"/>
          <w:color w:val="000000"/>
          <w:sz w:val="20"/>
          <w:szCs w:val="20"/>
          <w:lang w:eastAsia="ru-RU"/>
        </w:rPr>
        <w:t>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14:paraId="123C982E" w14:textId="7B591373" w:rsidR="008510EB" w:rsidRPr="008510EB" w:rsidRDefault="008510EB" w:rsidP="008510EB">
      <w:pPr>
        <w:spacing w:after="0" w:line="240" w:lineRule="auto"/>
        <w:ind w:left="6237"/>
        <w:jc w:val="both"/>
        <w:rPr>
          <w:rFonts w:ascii="Times New Roman" w:eastAsia="Times New Roman" w:hAnsi="Times New Roman" w:cs="Times New Roman"/>
          <w:bCs/>
          <w:sz w:val="20"/>
          <w:szCs w:val="20"/>
          <w:lang w:eastAsia="ru-RU"/>
        </w:rPr>
      </w:pPr>
      <w:r w:rsidRPr="008510EB">
        <w:rPr>
          <w:rFonts w:ascii="Times New Roman" w:eastAsia="Times New Roman" w:hAnsi="Times New Roman" w:cs="Times New Roman"/>
          <w:bCs/>
          <w:sz w:val="20"/>
          <w:szCs w:val="20"/>
          <w:lang w:eastAsia="ru-RU"/>
        </w:rPr>
        <w:t>Приложение 2</w:t>
      </w:r>
    </w:p>
    <w:p w14:paraId="39A6DC07" w14:textId="77777777" w:rsidR="008510EB" w:rsidRPr="008510EB" w:rsidRDefault="008510EB" w:rsidP="008510EB">
      <w:pPr>
        <w:spacing w:after="0" w:line="240" w:lineRule="auto"/>
        <w:ind w:left="6237"/>
        <w:jc w:val="both"/>
        <w:rPr>
          <w:rFonts w:ascii="Times New Roman" w:eastAsia="Times New Roman" w:hAnsi="Times New Roman" w:cs="Times New Roman"/>
          <w:bCs/>
          <w:sz w:val="20"/>
          <w:szCs w:val="20"/>
          <w:lang w:eastAsia="ru-RU"/>
        </w:rPr>
      </w:pPr>
      <w:r w:rsidRPr="008510EB">
        <w:rPr>
          <w:rFonts w:ascii="Times New Roman" w:eastAsia="Times New Roman" w:hAnsi="Times New Roman" w:cs="Times New Roman"/>
          <w:bCs/>
          <w:sz w:val="20"/>
          <w:szCs w:val="20"/>
          <w:lang w:eastAsia="ru-RU"/>
        </w:rPr>
        <w:t>УТВЕРЖДЕНО</w:t>
      </w:r>
    </w:p>
    <w:p w14:paraId="5153BEAD" w14:textId="77777777" w:rsidR="008510EB" w:rsidRPr="008510EB" w:rsidRDefault="008510EB" w:rsidP="008510EB">
      <w:pPr>
        <w:spacing w:after="0" w:line="240" w:lineRule="auto"/>
        <w:ind w:left="6237"/>
        <w:jc w:val="both"/>
        <w:rPr>
          <w:rFonts w:ascii="Times New Roman" w:eastAsia="Times New Roman" w:hAnsi="Times New Roman" w:cs="Times New Roman"/>
          <w:bCs/>
          <w:sz w:val="20"/>
          <w:szCs w:val="20"/>
          <w:lang w:eastAsia="ru-RU"/>
        </w:rPr>
      </w:pPr>
      <w:r w:rsidRPr="008510EB">
        <w:rPr>
          <w:rFonts w:ascii="Times New Roman" w:eastAsia="Times New Roman" w:hAnsi="Times New Roman" w:cs="Times New Roman"/>
          <w:bCs/>
          <w:sz w:val="20"/>
          <w:szCs w:val="20"/>
          <w:lang w:eastAsia="ru-RU"/>
        </w:rPr>
        <w:t>постановлением Администрации Сосновского сельсовета от 12.05.2026 № 22/2</w:t>
      </w:r>
    </w:p>
    <w:p w14:paraId="14C6CD4A" w14:textId="77777777" w:rsidR="008510EB" w:rsidRPr="008510EB" w:rsidRDefault="008510EB" w:rsidP="008510EB">
      <w:pPr>
        <w:spacing w:after="0" w:line="240" w:lineRule="auto"/>
        <w:ind w:firstLine="709"/>
        <w:jc w:val="center"/>
        <w:rPr>
          <w:rFonts w:ascii="Times New Roman" w:eastAsia="Times New Roman" w:hAnsi="Times New Roman" w:cs="Times New Roman"/>
          <w:sz w:val="20"/>
          <w:szCs w:val="20"/>
          <w:lang w:eastAsia="ru-RU"/>
        </w:rPr>
      </w:pPr>
    </w:p>
    <w:p w14:paraId="29BE4C94" w14:textId="77777777" w:rsidR="008510EB" w:rsidRPr="008510EB" w:rsidRDefault="008510EB" w:rsidP="008510EB">
      <w:pPr>
        <w:spacing w:after="0" w:line="240" w:lineRule="auto"/>
        <w:ind w:firstLine="709"/>
        <w:jc w:val="center"/>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ПОРЯДОК</w:t>
      </w:r>
    </w:p>
    <w:p w14:paraId="048C8231" w14:textId="77777777" w:rsidR="008510EB" w:rsidRPr="008510EB" w:rsidRDefault="008510EB" w:rsidP="008510EB">
      <w:pPr>
        <w:spacing w:after="0" w:line="240" w:lineRule="auto"/>
        <w:ind w:firstLine="709"/>
        <w:jc w:val="center"/>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 xml:space="preserve">рассмотрения заявления руководителя муниципального учреждения о </w:t>
      </w:r>
    </w:p>
    <w:p w14:paraId="1D6B3CAA" w14:textId="77777777" w:rsidR="008510EB" w:rsidRPr="008510EB" w:rsidRDefault="008510EB" w:rsidP="008510EB">
      <w:pPr>
        <w:spacing w:after="0" w:line="240" w:lineRule="auto"/>
        <w:ind w:firstLine="709"/>
        <w:jc w:val="center"/>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14:paraId="3602F557" w14:textId="77777777" w:rsidR="008510EB" w:rsidRPr="008510EB" w:rsidRDefault="008510EB" w:rsidP="008510EB">
      <w:pPr>
        <w:spacing w:after="0" w:line="240" w:lineRule="auto"/>
        <w:ind w:firstLine="709"/>
        <w:jc w:val="center"/>
        <w:rPr>
          <w:rFonts w:ascii="Times New Roman" w:eastAsia="Times New Roman" w:hAnsi="Times New Roman" w:cs="Times New Roman"/>
          <w:sz w:val="20"/>
          <w:szCs w:val="20"/>
          <w:lang w:eastAsia="ru-RU"/>
        </w:rPr>
      </w:pPr>
    </w:p>
    <w:p w14:paraId="2A8ACB32"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14:paraId="29A206AC"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bookmarkStart w:id="1" w:name="bookmark0"/>
      <w:r w:rsidRPr="008510EB">
        <w:rPr>
          <w:rFonts w:ascii="Times New Roman" w:eastAsia="Times New Roman" w:hAnsi="Times New Roman" w:cs="Times New Roman"/>
          <w:sz w:val="20"/>
          <w:szCs w:val="20"/>
          <w:lang w:eastAsia="ru-RU"/>
        </w:rPr>
        <w:t>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bookmarkEnd w:id="1"/>
    </w:p>
    <w:p w14:paraId="47E6AF3A"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14:paraId="77DD2D7E"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14:paraId="7B272A6A"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14:paraId="2893173A"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 xml:space="preserve">В случае направления запросов, указанных в </w:t>
      </w:r>
      <w:hyperlink w:anchor="bookmark0" w:tooltip="Current Document">
        <w:r w:rsidRPr="008510EB">
          <w:rPr>
            <w:rFonts w:ascii="Times New Roman" w:eastAsia="Times New Roman" w:hAnsi="Times New Roman" w:cs="Times New Roman"/>
            <w:sz w:val="20"/>
            <w:szCs w:val="20"/>
            <w:lang w:eastAsia="ru-RU"/>
          </w:rPr>
          <w:t xml:space="preserve">пункте 3 </w:t>
        </w:r>
      </w:hyperlink>
      <w:r w:rsidRPr="008510EB">
        <w:rPr>
          <w:rFonts w:ascii="Times New Roman" w:eastAsia="Times New Roman" w:hAnsi="Times New Roman" w:cs="Times New Roman"/>
          <w:sz w:val="20"/>
          <w:szCs w:val="20"/>
          <w:lang w:eastAsia="ru-RU"/>
        </w:rPr>
        <w:t>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14:paraId="2DEEC325"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14:paraId="3BC12953"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а)</w:t>
      </w:r>
      <w:r w:rsidRPr="008510EB">
        <w:rPr>
          <w:rFonts w:ascii="Times New Roman" w:eastAsia="Times New Roman" w:hAnsi="Times New Roman" w:cs="Times New Roman"/>
          <w:sz w:val="20"/>
          <w:szCs w:val="20"/>
          <w:lang w:eastAsia="ru-RU"/>
        </w:rPr>
        <w:tab/>
        <w:t>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w:t>
      </w:r>
    </w:p>
    <w:p w14:paraId="7C5B288B"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б)</w:t>
      </w:r>
      <w:r w:rsidRPr="008510EB">
        <w:rPr>
          <w:rFonts w:ascii="Times New Roman" w:eastAsia="Times New Roman" w:hAnsi="Times New Roman" w:cs="Times New Roman"/>
          <w:sz w:val="20"/>
          <w:szCs w:val="20"/>
          <w:lang w:eastAsia="ru-RU"/>
        </w:rPr>
        <w:tab/>
        <w:t>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14:paraId="502F6311"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Times New Roman" w:hAnsi="Times New Roman" w:cs="Times New Roman"/>
          <w:sz w:val="20"/>
          <w:szCs w:val="20"/>
          <w:lang w:eastAsia="ru-RU"/>
        </w:rPr>
        <w:t>в)</w:t>
      </w:r>
      <w:r w:rsidRPr="008510EB">
        <w:rPr>
          <w:rFonts w:ascii="Times New Roman" w:eastAsia="Times New Roman" w:hAnsi="Times New Roman" w:cs="Times New Roman"/>
          <w:sz w:val="20"/>
          <w:szCs w:val="20"/>
          <w:lang w:eastAsia="ru-RU"/>
        </w:rPr>
        <w:tab/>
        <w:t>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14:paraId="44F865B5" w14:textId="77777777" w:rsidR="008510EB" w:rsidRPr="008510EB" w:rsidRDefault="008510EB" w:rsidP="008510EB">
      <w:pPr>
        <w:spacing w:after="0" w:line="240" w:lineRule="auto"/>
        <w:ind w:firstLine="709"/>
        <w:jc w:val="both"/>
        <w:rPr>
          <w:rFonts w:ascii="Times New Roman" w:eastAsia="Times New Roman" w:hAnsi="Times New Roman" w:cs="Times New Roman"/>
          <w:sz w:val="20"/>
          <w:szCs w:val="20"/>
          <w:lang w:eastAsia="ru-RU"/>
        </w:rPr>
      </w:pPr>
      <w:r w:rsidRPr="008510EB">
        <w:rPr>
          <w:rFonts w:ascii="Times New Roman" w:eastAsia="Courier New" w:hAnsi="Times New Roman" w:cs="Times New Roman"/>
          <w:sz w:val="20"/>
          <w:szCs w:val="20"/>
          <w:lang w:eastAsia="ru-RU"/>
        </w:rPr>
        <w:t>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p w14:paraId="312B9330" w14:textId="77777777" w:rsidR="00633FE1" w:rsidRDefault="000A653B" w:rsidP="000A653B">
      <w:pPr>
        <w:spacing w:after="0" w:line="240" w:lineRule="auto"/>
        <w:jc w:val="both"/>
        <w:rPr>
          <w:rFonts w:ascii="Times New Roman" w:eastAsia="Times New Roman" w:hAnsi="Times New Roman" w:cs="Times New Roman"/>
          <w:sz w:val="20"/>
          <w:szCs w:val="20"/>
          <w:lang w:eastAsia="ru-RU"/>
        </w:rPr>
      </w:pPr>
      <w:r w:rsidRPr="000A653B">
        <w:rPr>
          <w:rFonts w:ascii="Times New Roman" w:eastAsia="Times New Roman" w:hAnsi="Times New Roman" w:cs="Times New Roman"/>
          <w:sz w:val="20"/>
          <w:szCs w:val="20"/>
          <w:lang w:eastAsia="ru-RU"/>
        </w:rPr>
        <w:t xml:space="preserve">         </w:t>
      </w:r>
    </w:p>
    <w:p w14:paraId="51349552" w14:textId="77777777" w:rsidR="00633FE1" w:rsidRDefault="00633FE1" w:rsidP="000A653B">
      <w:pPr>
        <w:spacing w:after="0" w:line="240" w:lineRule="auto"/>
        <w:jc w:val="both"/>
        <w:rPr>
          <w:rFonts w:ascii="Times New Roman" w:eastAsia="Times New Roman" w:hAnsi="Times New Roman" w:cs="Times New Roman"/>
          <w:sz w:val="20"/>
          <w:szCs w:val="20"/>
          <w:lang w:eastAsia="ru-RU"/>
        </w:rPr>
      </w:pPr>
    </w:p>
    <w:p w14:paraId="77A3C1A6" w14:textId="77777777" w:rsidR="003C11F6" w:rsidRPr="003C11F6" w:rsidRDefault="000A653B" w:rsidP="003C11F6">
      <w:pPr>
        <w:pStyle w:val="a4"/>
        <w:jc w:val="center"/>
        <w:rPr>
          <w:rFonts w:ascii="Times New Roman" w:eastAsia="Times New Roman" w:hAnsi="Times New Roman" w:cs="Times New Roman"/>
          <w:b/>
          <w:sz w:val="20"/>
          <w:szCs w:val="20"/>
        </w:rPr>
      </w:pPr>
      <w:r w:rsidRPr="003C11F6">
        <w:rPr>
          <w:rFonts w:ascii="Times New Roman" w:eastAsia="Times New Roman" w:hAnsi="Times New Roman" w:cs="Times New Roman"/>
          <w:b/>
          <w:sz w:val="20"/>
          <w:szCs w:val="20"/>
        </w:rPr>
        <w:br w:type="textWrapping" w:clear="all"/>
      </w:r>
      <w:r w:rsidR="003C11F6" w:rsidRPr="003C11F6">
        <w:rPr>
          <w:rFonts w:ascii="Times New Roman" w:eastAsia="Times New Roman" w:hAnsi="Times New Roman" w:cs="Times New Roman"/>
          <w:b/>
          <w:sz w:val="20"/>
          <w:szCs w:val="20"/>
        </w:rPr>
        <w:t>АДМИНИСТРАЦИЯ СОСНОВСКОГО СЕЛЬСОВЕТА</w:t>
      </w:r>
    </w:p>
    <w:p w14:paraId="6048E3A8" w14:textId="77777777" w:rsidR="003C11F6" w:rsidRPr="003C11F6" w:rsidRDefault="003C11F6" w:rsidP="003C11F6">
      <w:pPr>
        <w:pStyle w:val="a4"/>
        <w:jc w:val="center"/>
        <w:rPr>
          <w:rFonts w:ascii="Times New Roman" w:eastAsia="Times New Roman" w:hAnsi="Times New Roman" w:cs="Times New Roman"/>
          <w:b/>
          <w:sz w:val="20"/>
          <w:szCs w:val="20"/>
        </w:rPr>
      </w:pPr>
      <w:r w:rsidRPr="003C11F6">
        <w:rPr>
          <w:rFonts w:ascii="Times New Roman" w:eastAsia="Times New Roman" w:hAnsi="Times New Roman" w:cs="Times New Roman"/>
          <w:b/>
          <w:sz w:val="20"/>
          <w:szCs w:val="20"/>
        </w:rPr>
        <w:t>ЗАРИНСКОГО РАЙОНА АЛТАЙСКОГО КРАЯ</w:t>
      </w:r>
    </w:p>
    <w:p w14:paraId="636B9D68" w14:textId="77777777" w:rsidR="003C11F6" w:rsidRPr="003C11F6" w:rsidRDefault="003C11F6" w:rsidP="003C11F6">
      <w:pPr>
        <w:spacing w:after="0" w:line="240" w:lineRule="auto"/>
        <w:jc w:val="center"/>
        <w:rPr>
          <w:rFonts w:ascii="Times New Roman" w:eastAsia="Times New Roman" w:hAnsi="Times New Roman" w:cs="Times New Roman"/>
          <w:b/>
          <w:sz w:val="20"/>
          <w:szCs w:val="20"/>
          <w:lang w:eastAsia="ru-RU"/>
        </w:rPr>
      </w:pPr>
    </w:p>
    <w:p w14:paraId="32827CF8" w14:textId="77777777" w:rsidR="003C11F6" w:rsidRPr="003C11F6" w:rsidRDefault="003C11F6" w:rsidP="003C11F6">
      <w:pPr>
        <w:spacing w:after="0" w:line="240" w:lineRule="auto"/>
        <w:jc w:val="center"/>
        <w:rPr>
          <w:rFonts w:ascii="Times New Roman" w:eastAsia="Times New Roman" w:hAnsi="Times New Roman" w:cs="Times New Roman"/>
          <w:b/>
          <w:sz w:val="20"/>
          <w:szCs w:val="20"/>
          <w:lang w:eastAsia="ru-RU"/>
        </w:rPr>
      </w:pPr>
      <w:r w:rsidRPr="003C11F6">
        <w:rPr>
          <w:rFonts w:ascii="Times New Roman" w:eastAsia="Times New Roman" w:hAnsi="Times New Roman" w:cs="Times New Roman"/>
          <w:b/>
          <w:sz w:val="20"/>
          <w:szCs w:val="20"/>
          <w:lang w:eastAsia="ru-RU"/>
        </w:rPr>
        <w:t>ПОСТАНОВЛЕНИЕ</w:t>
      </w:r>
    </w:p>
    <w:p w14:paraId="5300F5EF" w14:textId="77777777" w:rsidR="003C11F6" w:rsidRPr="003C11F6" w:rsidRDefault="003C11F6" w:rsidP="003C11F6">
      <w:pPr>
        <w:spacing w:after="0" w:line="240" w:lineRule="auto"/>
        <w:jc w:val="center"/>
        <w:rPr>
          <w:rFonts w:ascii="Times New Roman" w:eastAsia="Times New Roman" w:hAnsi="Times New Roman" w:cs="Times New Roman"/>
          <w:sz w:val="20"/>
          <w:szCs w:val="20"/>
          <w:lang w:eastAsia="ru-RU"/>
        </w:rPr>
      </w:pPr>
    </w:p>
    <w:p w14:paraId="66E7A25F" w14:textId="375B4886" w:rsidR="003C11F6" w:rsidRPr="003C11F6" w:rsidRDefault="003C11F6" w:rsidP="003C11F6">
      <w:pPr>
        <w:spacing w:after="0" w:line="240" w:lineRule="auto"/>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12.05.2026                                                                                                                </w:t>
      </w:r>
      <w:r>
        <w:rPr>
          <w:rFonts w:ascii="Times New Roman" w:eastAsia="Times New Roman" w:hAnsi="Times New Roman" w:cs="Times New Roman"/>
          <w:sz w:val="20"/>
          <w:szCs w:val="20"/>
          <w:lang w:eastAsia="ru-RU"/>
        </w:rPr>
        <w:t xml:space="preserve">                                          </w:t>
      </w:r>
      <w:r w:rsidRPr="003C11F6">
        <w:rPr>
          <w:rFonts w:ascii="Times New Roman" w:eastAsia="Times New Roman" w:hAnsi="Times New Roman" w:cs="Times New Roman"/>
          <w:sz w:val="20"/>
          <w:szCs w:val="20"/>
          <w:lang w:eastAsia="ru-RU"/>
        </w:rPr>
        <w:t xml:space="preserve">      № 22/3</w:t>
      </w:r>
    </w:p>
    <w:p w14:paraId="5F4CFA77" w14:textId="77777777" w:rsidR="003C11F6" w:rsidRPr="003C11F6" w:rsidRDefault="003C11F6" w:rsidP="003C11F6">
      <w:pPr>
        <w:spacing w:after="0" w:line="240" w:lineRule="auto"/>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с. Сосновка</w:t>
      </w:r>
    </w:p>
    <w:p w14:paraId="27318CE9" w14:textId="77777777" w:rsidR="003C11F6" w:rsidRPr="003C11F6" w:rsidRDefault="003C11F6" w:rsidP="003C11F6">
      <w:pPr>
        <w:spacing w:after="0" w:line="240" w:lineRule="auto"/>
        <w:jc w:val="center"/>
        <w:rPr>
          <w:rFonts w:ascii="Times New Roman" w:eastAsia="Times New Roman" w:hAnsi="Times New Roman" w:cs="Times New Roman"/>
          <w:sz w:val="20"/>
          <w:szCs w:val="20"/>
          <w:lang w:eastAsia="ru-RU"/>
        </w:rPr>
      </w:pPr>
    </w:p>
    <w:tbl>
      <w:tblPr>
        <w:tblW w:w="0" w:type="auto"/>
        <w:tblLayout w:type="fixed"/>
        <w:tblLook w:val="01E0" w:firstRow="1" w:lastRow="1" w:firstColumn="1" w:lastColumn="1" w:noHBand="0" w:noVBand="0"/>
      </w:tblPr>
      <w:tblGrid>
        <w:gridCol w:w="4644"/>
      </w:tblGrid>
      <w:tr w:rsidR="003C11F6" w:rsidRPr="003C11F6" w14:paraId="5DE088BB" w14:textId="77777777" w:rsidTr="00FF4782">
        <w:tc>
          <w:tcPr>
            <w:tcW w:w="4644" w:type="dxa"/>
            <w:hideMark/>
          </w:tcPr>
          <w:p w14:paraId="32F78CC7" w14:textId="77777777" w:rsidR="003C11F6" w:rsidRPr="003C11F6" w:rsidRDefault="003C11F6" w:rsidP="003C11F6">
            <w:pPr>
              <w:spacing w:after="0" w:line="240" w:lineRule="auto"/>
              <w:jc w:val="both"/>
              <w:rPr>
                <w:rFonts w:ascii="Times New Roman" w:eastAsia="Times New Roman" w:hAnsi="Times New Roman" w:cs="Times New Roman"/>
                <w:b/>
                <w:sz w:val="20"/>
                <w:szCs w:val="20"/>
                <w:lang w:eastAsia="ru-RU"/>
              </w:rPr>
            </w:pPr>
            <w:r w:rsidRPr="003C11F6">
              <w:rPr>
                <w:rFonts w:ascii="Times New Roman" w:eastAsia="Times New Roman" w:hAnsi="Times New Roman" w:cs="Times New Roman"/>
                <w:sz w:val="20"/>
                <w:szCs w:val="20"/>
                <w:shd w:val="clear" w:color="auto" w:fill="FFFFFF"/>
                <w:lang w:eastAsia="ru-RU"/>
              </w:rPr>
              <w:t>Об утверждении Порядка уведомления муниципальными служащими</w:t>
            </w:r>
            <w:r w:rsidRPr="003C11F6">
              <w:rPr>
                <w:rFonts w:ascii="Times New Roman" w:eastAsia="Times New Roman" w:hAnsi="Times New Roman" w:cs="Times New Roman"/>
                <w:sz w:val="20"/>
                <w:szCs w:val="20"/>
                <w:shd w:val="clear" w:color="auto" w:fill="FFFFFF"/>
                <w:lang w:eastAsia="ru-RU"/>
              </w:rPr>
              <w:tab/>
              <w:t>представителя нанимателя (работодателя) о намерении выполнять иную оплачиваемую работу</w:t>
            </w:r>
          </w:p>
        </w:tc>
      </w:tr>
    </w:tbl>
    <w:p w14:paraId="7C52F5E2" w14:textId="6102ED87" w:rsidR="003C11F6" w:rsidRPr="003C11F6" w:rsidRDefault="003C11F6" w:rsidP="003C11F6">
      <w:pPr>
        <w:spacing w:before="100" w:beforeAutospacing="1" w:after="120" w:afterAutospacing="1" w:line="240" w:lineRule="auto"/>
        <w:jc w:val="both"/>
        <w:rPr>
          <w:rFonts w:ascii="Times New Roman" w:eastAsia="Arial" w:hAnsi="Times New Roman" w:cs="Times New Roman"/>
          <w:color w:val="000000"/>
          <w:sz w:val="20"/>
          <w:szCs w:val="20"/>
          <w:lang w:eastAsia="ru-RU"/>
        </w:rPr>
      </w:pPr>
      <w:r w:rsidRPr="003C11F6">
        <w:rPr>
          <w:rFonts w:ascii="Times New Roman" w:eastAsia="Times New Roman" w:hAnsi="Times New Roman" w:cs="Times New Roman"/>
          <w:sz w:val="20"/>
          <w:szCs w:val="20"/>
          <w:lang w:eastAsia="ru-RU"/>
        </w:rPr>
        <w:tab/>
        <w:t xml:space="preserve">В соответствии с </w:t>
      </w:r>
      <w:hyperlink r:id="rId16" w:history="1">
        <w:r w:rsidRPr="003C11F6">
          <w:rPr>
            <w:rFonts w:ascii="Times New Roman" w:eastAsia="Times New Roman" w:hAnsi="Times New Roman" w:cs="Times New Roman"/>
            <w:sz w:val="20"/>
            <w:szCs w:val="20"/>
            <w:lang w:eastAsia="ru-RU"/>
          </w:rPr>
          <w:t xml:space="preserve">частью 2 статьи 11 </w:t>
        </w:r>
      </w:hyperlink>
      <w:r w:rsidRPr="003C11F6">
        <w:rPr>
          <w:rFonts w:ascii="Times New Roman" w:eastAsia="Times New Roman" w:hAnsi="Times New Roman" w:cs="Times New Roman"/>
          <w:sz w:val="20"/>
          <w:szCs w:val="20"/>
          <w:lang w:eastAsia="ru-RU"/>
        </w:rPr>
        <w:t>Федерального закона от 02.03.2007 № 25-ФЗ «О муниципальной службе в Российской Федерации» администрация Сосновского сельсовета Заринского района Алтайского края</w:t>
      </w:r>
    </w:p>
    <w:p w14:paraId="15AFDB69" w14:textId="77777777" w:rsidR="003C11F6" w:rsidRPr="003C11F6" w:rsidRDefault="003C11F6" w:rsidP="003C11F6">
      <w:pPr>
        <w:spacing w:after="0" w:line="240" w:lineRule="auto"/>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ПОСТАНОВЛЯЕТ:</w:t>
      </w:r>
    </w:p>
    <w:p w14:paraId="16810BCF"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1. Утвердить прилагаемый Порядок уведомления муниципальными служащими муниципального образования Сосновский сельсовет представителя нанимателя (работодателя) о намерении выполнять иную оплачиваемую работу (приложение 1).</w:t>
      </w:r>
    </w:p>
    <w:p w14:paraId="6FAED4AB" w14:textId="77777777" w:rsidR="003C11F6" w:rsidRPr="003C11F6" w:rsidRDefault="003C11F6" w:rsidP="003C11F6">
      <w:pPr>
        <w:spacing w:after="0" w:line="240" w:lineRule="auto"/>
        <w:ind w:firstLine="709"/>
        <w:jc w:val="both"/>
        <w:rPr>
          <w:rFonts w:ascii="Times New Roman" w:eastAsia="Times New Roman" w:hAnsi="Times New Roman" w:cs="Times New Roman"/>
          <w:bCs/>
          <w:sz w:val="20"/>
          <w:szCs w:val="20"/>
          <w:lang w:eastAsia="ru-RU"/>
        </w:rPr>
      </w:pPr>
      <w:r w:rsidRPr="003C11F6">
        <w:rPr>
          <w:rFonts w:ascii="Times New Roman" w:eastAsia="Times New Roman" w:hAnsi="Times New Roman" w:cs="Times New Roman"/>
          <w:sz w:val="20"/>
          <w:szCs w:val="20"/>
          <w:lang w:eastAsia="ru-RU"/>
        </w:rPr>
        <w:t>2. Признать утратившим силу постановление Администрации Сосновского сельсовета от 06.07.2011 № 23/1 «</w:t>
      </w:r>
      <w:r w:rsidRPr="003C11F6">
        <w:rPr>
          <w:rFonts w:ascii="Times New Roman" w:eastAsia="Times New Roman" w:hAnsi="Times New Roman" w:cs="Times New Roman"/>
          <w:bCs/>
          <w:sz w:val="20"/>
          <w:szCs w:val="20"/>
          <w:lang w:eastAsia="ru-RU"/>
        </w:rPr>
        <w:t>Об утверждении Порядка уведомления муниципальным служащим муниципального образования Сосновский сельсовет представителя нанимателя (работодателя) о выполнении иной оплачиваемой работы».</w:t>
      </w:r>
    </w:p>
    <w:p w14:paraId="2121A779"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3. Настоящее постановление обнародовать в установленном порядке.  </w:t>
      </w:r>
    </w:p>
    <w:p w14:paraId="000D1853" w14:textId="03D82183"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4. Контроль за исполнением настоящего постановления оставляю за собой.</w:t>
      </w:r>
    </w:p>
    <w:p w14:paraId="116ADBA2"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p>
    <w:p w14:paraId="4B788129" w14:textId="77777777" w:rsidR="003C11F6" w:rsidRPr="003C11F6" w:rsidRDefault="003C11F6" w:rsidP="003C11F6">
      <w:pPr>
        <w:spacing w:after="0" w:line="240" w:lineRule="auto"/>
        <w:ind w:firstLine="709"/>
        <w:jc w:val="both"/>
        <w:rPr>
          <w:rFonts w:ascii="Times New Roman" w:eastAsia="Times New Roman" w:hAnsi="Times New Roman" w:cs="Times New Roman"/>
          <w:b/>
          <w:sz w:val="20"/>
          <w:szCs w:val="20"/>
          <w:lang w:eastAsia="ru-RU"/>
        </w:rPr>
      </w:pPr>
    </w:p>
    <w:p w14:paraId="68FFE8F0" w14:textId="77777777" w:rsidR="003C11F6" w:rsidRPr="003C11F6" w:rsidRDefault="003C11F6" w:rsidP="003C11F6">
      <w:pPr>
        <w:spacing w:after="0" w:line="240" w:lineRule="auto"/>
        <w:jc w:val="both"/>
        <w:rPr>
          <w:rFonts w:ascii="Times New Roman" w:eastAsia="Times New Roman" w:hAnsi="Times New Roman" w:cs="Times New Roman"/>
          <w:sz w:val="20"/>
          <w:szCs w:val="20"/>
          <w:lang w:eastAsia="ru-RU"/>
        </w:rPr>
      </w:pPr>
    </w:p>
    <w:p w14:paraId="52228BC1" w14:textId="5A8D19F2" w:rsidR="003C11F6" w:rsidRPr="003C11F6" w:rsidRDefault="003C11F6" w:rsidP="003C11F6">
      <w:pPr>
        <w:spacing w:after="0" w:line="240" w:lineRule="auto"/>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Глава сельсовета                                                                                              </w:t>
      </w:r>
      <w:r>
        <w:rPr>
          <w:rFonts w:ascii="Times New Roman" w:eastAsia="Times New Roman" w:hAnsi="Times New Roman" w:cs="Times New Roman"/>
          <w:sz w:val="20"/>
          <w:szCs w:val="20"/>
          <w:lang w:eastAsia="ru-RU"/>
        </w:rPr>
        <w:t xml:space="preserve">                                           </w:t>
      </w:r>
      <w:r w:rsidRPr="003C11F6">
        <w:rPr>
          <w:rFonts w:ascii="Times New Roman" w:eastAsia="Times New Roman" w:hAnsi="Times New Roman" w:cs="Times New Roman"/>
          <w:sz w:val="20"/>
          <w:szCs w:val="20"/>
          <w:lang w:eastAsia="ru-RU"/>
        </w:rPr>
        <w:t xml:space="preserve"> Н.С. Малюгин        </w:t>
      </w:r>
      <w:r w:rsidRPr="003C11F6">
        <w:rPr>
          <w:rFonts w:ascii="Times New Roman" w:eastAsia="Times New Roman" w:hAnsi="Times New Roman" w:cs="Times New Roman"/>
          <w:sz w:val="20"/>
          <w:szCs w:val="20"/>
          <w:lang w:eastAsia="ru-RU"/>
        </w:rPr>
        <w:br w:type="textWrapping" w:clear="all"/>
      </w:r>
    </w:p>
    <w:p w14:paraId="12585058" w14:textId="77777777" w:rsidR="003C11F6" w:rsidRPr="003C11F6" w:rsidRDefault="003C11F6" w:rsidP="003C11F6">
      <w:pPr>
        <w:spacing w:after="0" w:line="240" w:lineRule="auto"/>
        <w:ind w:left="6237"/>
        <w:jc w:val="both"/>
        <w:rPr>
          <w:rFonts w:ascii="Times New Roman" w:eastAsia="Times New Roman" w:hAnsi="Times New Roman" w:cs="Times New Roman"/>
          <w:bCs/>
          <w:sz w:val="20"/>
          <w:szCs w:val="20"/>
          <w:lang w:eastAsia="ru-RU"/>
        </w:rPr>
      </w:pPr>
    </w:p>
    <w:p w14:paraId="610F02A7" w14:textId="77777777" w:rsidR="003C11F6" w:rsidRPr="003C11F6" w:rsidRDefault="003C11F6" w:rsidP="003C11F6">
      <w:pPr>
        <w:spacing w:after="0" w:line="240" w:lineRule="auto"/>
        <w:ind w:left="6237"/>
        <w:jc w:val="both"/>
        <w:rPr>
          <w:rFonts w:ascii="Times New Roman" w:eastAsia="Times New Roman" w:hAnsi="Times New Roman" w:cs="Times New Roman"/>
          <w:bCs/>
          <w:sz w:val="20"/>
          <w:szCs w:val="20"/>
          <w:lang w:eastAsia="ru-RU"/>
        </w:rPr>
      </w:pPr>
      <w:r w:rsidRPr="003C11F6">
        <w:rPr>
          <w:rFonts w:ascii="Times New Roman" w:eastAsia="Times New Roman" w:hAnsi="Times New Roman" w:cs="Times New Roman"/>
          <w:bCs/>
          <w:sz w:val="20"/>
          <w:szCs w:val="20"/>
          <w:lang w:eastAsia="ru-RU"/>
        </w:rPr>
        <w:t>Приложение 1</w:t>
      </w:r>
    </w:p>
    <w:p w14:paraId="17E5B3D6" w14:textId="77777777" w:rsidR="003C11F6" w:rsidRPr="003C11F6" w:rsidRDefault="003C11F6" w:rsidP="003C11F6">
      <w:pPr>
        <w:spacing w:after="0" w:line="240" w:lineRule="auto"/>
        <w:ind w:left="6237"/>
        <w:jc w:val="both"/>
        <w:rPr>
          <w:rFonts w:ascii="Times New Roman" w:eastAsia="Times New Roman" w:hAnsi="Times New Roman" w:cs="Times New Roman"/>
          <w:bCs/>
          <w:sz w:val="20"/>
          <w:szCs w:val="20"/>
          <w:lang w:eastAsia="ru-RU"/>
        </w:rPr>
      </w:pPr>
      <w:r w:rsidRPr="003C11F6">
        <w:rPr>
          <w:rFonts w:ascii="Times New Roman" w:eastAsia="Times New Roman" w:hAnsi="Times New Roman" w:cs="Times New Roman"/>
          <w:bCs/>
          <w:sz w:val="20"/>
          <w:szCs w:val="20"/>
          <w:lang w:eastAsia="ru-RU"/>
        </w:rPr>
        <w:t>УТВЕРЖДЕНО</w:t>
      </w:r>
    </w:p>
    <w:p w14:paraId="6230D32F" w14:textId="77777777" w:rsidR="003C11F6" w:rsidRPr="003C11F6" w:rsidRDefault="003C11F6" w:rsidP="003C11F6">
      <w:pPr>
        <w:spacing w:after="0" w:line="240" w:lineRule="auto"/>
        <w:ind w:left="6237"/>
        <w:jc w:val="both"/>
        <w:rPr>
          <w:rFonts w:ascii="Times New Roman" w:eastAsia="Times New Roman" w:hAnsi="Times New Roman" w:cs="Times New Roman"/>
          <w:bCs/>
          <w:sz w:val="20"/>
          <w:szCs w:val="20"/>
          <w:lang w:eastAsia="ru-RU"/>
        </w:rPr>
      </w:pPr>
      <w:r w:rsidRPr="003C11F6">
        <w:rPr>
          <w:rFonts w:ascii="Times New Roman" w:eastAsia="Times New Roman" w:hAnsi="Times New Roman" w:cs="Times New Roman"/>
          <w:bCs/>
          <w:sz w:val="20"/>
          <w:szCs w:val="20"/>
          <w:lang w:eastAsia="ru-RU"/>
        </w:rPr>
        <w:t>постановлением Администрации Сосновского сельсовета от 12.05.2026 № 22/3</w:t>
      </w:r>
    </w:p>
    <w:p w14:paraId="0622A5FE" w14:textId="77777777" w:rsidR="003C11F6" w:rsidRPr="003C11F6" w:rsidRDefault="003C11F6" w:rsidP="003C11F6">
      <w:pPr>
        <w:spacing w:after="0" w:line="240" w:lineRule="auto"/>
        <w:ind w:firstLine="709"/>
        <w:jc w:val="center"/>
        <w:rPr>
          <w:rFonts w:ascii="Times New Roman" w:eastAsia="Times New Roman" w:hAnsi="Times New Roman" w:cs="Times New Roman"/>
          <w:b/>
          <w:sz w:val="20"/>
          <w:szCs w:val="20"/>
          <w:lang w:eastAsia="ru-RU"/>
        </w:rPr>
      </w:pPr>
      <w:r w:rsidRPr="003C11F6">
        <w:rPr>
          <w:rFonts w:ascii="Times New Roman" w:eastAsia="Times New Roman" w:hAnsi="Times New Roman" w:cs="Times New Roman"/>
          <w:b/>
          <w:sz w:val="20"/>
          <w:szCs w:val="20"/>
          <w:lang w:eastAsia="ru-RU"/>
        </w:rPr>
        <w:t>ПОРЯДОК</w:t>
      </w:r>
    </w:p>
    <w:p w14:paraId="7A46B4AC" w14:textId="77777777" w:rsidR="003C11F6" w:rsidRPr="003C11F6" w:rsidRDefault="003C11F6" w:rsidP="003C11F6">
      <w:pPr>
        <w:spacing w:after="0" w:line="240" w:lineRule="auto"/>
        <w:ind w:firstLine="709"/>
        <w:jc w:val="center"/>
        <w:rPr>
          <w:rFonts w:ascii="Times New Roman" w:eastAsia="Times New Roman" w:hAnsi="Times New Roman" w:cs="Times New Roman"/>
          <w:b/>
          <w:sz w:val="20"/>
          <w:szCs w:val="20"/>
          <w:lang w:eastAsia="ru-RU"/>
        </w:rPr>
      </w:pPr>
      <w:r w:rsidRPr="003C11F6">
        <w:rPr>
          <w:rFonts w:ascii="Times New Roman" w:eastAsia="Times New Roman" w:hAnsi="Times New Roman" w:cs="Times New Roman"/>
          <w:b/>
          <w:sz w:val="20"/>
          <w:szCs w:val="20"/>
          <w:lang w:eastAsia="ru-RU"/>
        </w:rPr>
        <w:t>уведомления муниципальными служащими муниципального образования</w:t>
      </w:r>
    </w:p>
    <w:p w14:paraId="058E1B8E" w14:textId="77777777" w:rsidR="003C11F6" w:rsidRPr="003C11F6" w:rsidRDefault="003C11F6" w:rsidP="003C11F6">
      <w:pPr>
        <w:spacing w:after="0" w:line="240" w:lineRule="auto"/>
        <w:ind w:firstLine="709"/>
        <w:jc w:val="center"/>
        <w:rPr>
          <w:rFonts w:ascii="Times New Roman" w:eastAsia="Times New Roman" w:hAnsi="Times New Roman" w:cs="Times New Roman"/>
          <w:b/>
          <w:sz w:val="20"/>
          <w:szCs w:val="20"/>
          <w:lang w:eastAsia="ru-RU"/>
        </w:rPr>
      </w:pPr>
      <w:r w:rsidRPr="003C11F6">
        <w:rPr>
          <w:rFonts w:ascii="Times New Roman" w:eastAsia="Times New Roman" w:hAnsi="Times New Roman" w:cs="Times New Roman"/>
          <w:b/>
          <w:sz w:val="20"/>
          <w:szCs w:val="20"/>
          <w:lang w:eastAsia="ru-RU"/>
        </w:rPr>
        <w:t xml:space="preserve"> Сосновский сельсовет представителя нанимателя (работодателя) о намерении </w:t>
      </w:r>
    </w:p>
    <w:p w14:paraId="37C3CDCF" w14:textId="77777777" w:rsidR="003C11F6" w:rsidRPr="003C11F6" w:rsidRDefault="003C11F6" w:rsidP="003C11F6">
      <w:pPr>
        <w:spacing w:after="0" w:line="240" w:lineRule="auto"/>
        <w:ind w:firstLine="709"/>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b/>
          <w:sz w:val="20"/>
          <w:szCs w:val="20"/>
          <w:lang w:eastAsia="ru-RU"/>
        </w:rPr>
        <w:t>выполнять иную оплачиваемую работу</w:t>
      </w:r>
    </w:p>
    <w:p w14:paraId="6DBB5304"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p>
    <w:p w14:paraId="466CB1F8"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1. Настоящий Порядок определяет процедуру уведомления муниципальными служащими в администрации Сосновского сельсовета Заринского района Алтайского края (далее - «муниципальный служащий») о намерении выполнять иную оплачиваемую работу.</w:t>
      </w:r>
    </w:p>
    <w:p w14:paraId="52F45820"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2. Уведомление о намерении выполнять иную оплачиваемую работу (далее - «уведомление») подается представителю нанимателя (работодателю) до начала выполнения иной оплачиваемой работы.</w:t>
      </w:r>
    </w:p>
    <w:p w14:paraId="02E5A616"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В случае, если гражданин при поступлении на муниципальную службу уже выполняет иную оплачиваемую работу, он направляет уведомление представителю нанимателя в день назначения на соответствующую должность.</w:t>
      </w:r>
    </w:p>
    <w:p w14:paraId="3F214108"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3. </w:t>
      </w:r>
      <w:hyperlink w:anchor="bookmark1" w:tooltip="Current Document">
        <w:r w:rsidRPr="003C11F6">
          <w:rPr>
            <w:rFonts w:ascii="Times New Roman" w:eastAsia="Times New Roman" w:hAnsi="Times New Roman" w:cs="Times New Roman"/>
            <w:sz w:val="20"/>
            <w:szCs w:val="20"/>
            <w:lang w:eastAsia="ru-RU"/>
          </w:rPr>
          <w:t xml:space="preserve">Уведомление </w:t>
        </w:r>
      </w:hyperlink>
      <w:r w:rsidRPr="003C11F6">
        <w:rPr>
          <w:rFonts w:ascii="Times New Roman" w:eastAsia="Times New Roman" w:hAnsi="Times New Roman" w:cs="Times New Roman"/>
          <w:sz w:val="20"/>
          <w:szCs w:val="20"/>
          <w:lang w:eastAsia="ru-RU"/>
        </w:rPr>
        <w:t>подается в письменном виде по форме согласно приложению к настоящему Порядку.</w:t>
      </w:r>
    </w:p>
    <w:p w14:paraId="79C89BBC"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4. Иная оплачиваемая работа может осуществляться муниципальным служащим на условиях трудового договора и (или) гражданско-правового договора. Заключение трудового договора в этом случае осуществляется с учетом правил, предусмотренных </w:t>
      </w:r>
      <w:hyperlink r:id="rId17" w:history="1">
        <w:r w:rsidRPr="003C11F6">
          <w:rPr>
            <w:rFonts w:ascii="Times New Roman" w:eastAsia="Times New Roman" w:hAnsi="Times New Roman" w:cs="Times New Roman"/>
            <w:sz w:val="20"/>
            <w:szCs w:val="20"/>
            <w:lang w:eastAsia="ru-RU"/>
          </w:rPr>
          <w:t xml:space="preserve">главой 44 </w:t>
        </w:r>
      </w:hyperlink>
      <w:r w:rsidRPr="003C11F6">
        <w:rPr>
          <w:rFonts w:ascii="Times New Roman" w:eastAsia="Times New Roman" w:hAnsi="Times New Roman" w:cs="Times New Roman"/>
          <w:sz w:val="20"/>
          <w:szCs w:val="20"/>
          <w:lang w:eastAsia="ru-RU"/>
        </w:rPr>
        <w:t>Трудового кодекса Российской Федерации.</w:t>
      </w:r>
    </w:p>
    <w:p w14:paraId="200B653F"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5. Муниципальный служащий при выполнении иной оплачиваемой работы обязан соблюдать следующие требования:</w:t>
      </w:r>
    </w:p>
    <w:p w14:paraId="7037F5BB"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исключать случаи возникновения личной заинтересованности, которая приводит или может привести к конфликту интересов;</w:t>
      </w:r>
    </w:p>
    <w:p w14:paraId="2DDAEA97"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соблюдать требования, предусмотренные статьями 14 и 14.2 Федерального закона от 02.03.2007 № 25-ФЗ «О муниципальной службе в Российской Федерации».</w:t>
      </w:r>
    </w:p>
    <w:p w14:paraId="42666CCF"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6. Уведомление представляется муниципальным служащим представителю нанимателя (работодателю) через специалиста, ответственного за работу по профилактике коррупционных и иных правонарушений.</w:t>
      </w:r>
    </w:p>
    <w:p w14:paraId="6E6925C0"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7. Специалист, ответственный за работу по профилактике корру</w:t>
      </w:r>
      <w:r w:rsidRPr="003C11F6">
        <w:rPr>
          <w:rFonts w:ascii="Times New Roman" w:eastAsia="Times New Roman" w:hAnsi="Times New Roman" w:cs="Times New Roman"/>
          <w:sz w:val="20"/>
          <w:szCs w:val="20"/>
          <w:u w:val="single"/>
          <w:lang w:eastAsia="ru-RU"/>
        </w:rPr>
        <w:t>пци</w:t>
      </w:r>
      <w:r w:rsidRPr="003C11F6">
        <w:rPr>
          <w:rFonts w:ascii="Times New Roman" w:eastAsia="Times New Roman" w:hAnsi="Times New Roman" w:cs="Times New Roman"/>
          <w:sz w:val="20"/>
          <w:szCs w:val="20"/>
          <w:lang w:eastAsia="ru-RU"/>
        </w:rPr>
        <w:t>онных и иных правонарушений осуществляет регистрацию уведомления в день поступления и передает его представителю нанимателя (работодателю) не позднее следующего рабочего дня после дня поступления уведомления.</w:t>
      </w:r>
    </w:p>
    <w:p w14:paraId="52DA2DCF"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8. Уведомление с отметкой об ознакомлении (подпись представителя нанимателя (работодателя), дата) возвращается специалисту, ответственному за работу по профилактике коррупционных и иных правонарушений, не позднее двух рабочих дней со дня его поступления представителю нанимателя (работодателю).</w:t>
      </w:r>
    </w:p>
    <w:p w14:paraId="171C502B"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9. Представитель нанимателя (работодатель) вправе запрашивать у муниципального служащего дополнительную информацию об условиях иной оплачиваемой работы для исключения конфликта интересов.</w:t>
      </w:r>
    </w:p>
    <w:p w14:paraId="343C3FAA"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10. В случае усмотрения представителем нанимателя (работодателем)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Сосновского сельсовета, и урегулированию конфликта интересов в соответствии с Положением об этой комиссии.</w:t>
      </w:r>
    </w:p>
    <w:p w14:paraId="06631F86"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11. Копия зарегистрированного уведомления по запросу выдается муниципальному служащему на руки, оригинал уведомления приобщается к его личному делу.</w:t>
      </w:r>
    </w:p>
    <w:p w14:paraId="23BD0517" w14:textId="77777777" w:rsidR="003C11F6" w:rsidRPr="003C11F6" w:rsidRDefault="003C11F6" w:rsidP="003C11F6">
      <w:pPr>
        <w:spacing w:after="0" w:line="240" w:lineRule="auto"/>
        <w:ind w:firstLine="709"/>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12. В случае изменения графика выполнения иной оплачиваемой работы, а также иных обстоятельств, связанных с выполнением такой работы, муниципальный служащий уведомляет представителя нанимателя (работодателя) в соответствии с настоящим Порядком не позднее пятнадцати дней со дня возникновения таких изменений и обстоятельств.</w:t>
      </w:r>
    </w:p>
    <w:tbl>
      <w:tblPr>
        <w:tblStyle w:val="a3"/>
        <w:tblW w:w="5104" w:type="dxa"/>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tblGrid>
      <w:tr w:rsidR="003C11F6" w:rsidRPr="003C11F6" w14:paraId="62E4910A" w14:textId="77777777" w:rsidTr="003C11F6">
        <w:trPr>
          <w:trHeight w:val="3362"/>
        </w:trPr>
        <w:tc>
          <w:tcPr>
            <w:tcW w:w="5104" w:type="dxa"/>
          </w:tcPr>
          <w:p w14:paraId="2D0F5623" w14:textId="46B375D1" w:rsidR="003C11F6" w:rsidRPr="003C11F6" w:rsidRDefault="003C11F6" w:rsidP="003C11F6">
            <w:pPr>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br w:type="page"/>
              <w:t>Приложение к Порядку уведомления представителя нанимателя о намерении выполнять иную оплачиваемую работу</w:t>
            </w:r>
          </w:p>
          <w:p w14:paraId="406852F5" w14:textId="77777777" w:rsidR="003C11F6" w:rsidRPr="003C11F6" w:rsidRDefault="003C11F6" w:rsidP="003C11F6">
            <w:pPr>
              <w:jc w:val="both"/>
              <w:rPr>
                <w:rFonts w:ascii="Times New Roman" w:eastAsia="Times New Roman" w:hAnsi="Times New Roman" w:cs="Times New Roman"/>
                <w:sz w:val="20"/>
                <w:szCs w:val="20"/>
                <w:lang w:eastAsia="ru-RU"/>
              </w:rPr>
            </w:pPr>
          </w:p>
          <w:p w14:paraId="7D435D76" w14:textId="77777777" w:rsidR="003C11F6" w:rsidRPr="003C11F6" w:rsidRDefault="003C11F6" w:rsidP="003C11F6">
            <w:pPr>
              <w:jc w:val="both"/>
              <w:rPr>
                <w:rFonts w:ascii="Times New Roman" w:eastAsia="Times New Roman" w:hAnsi="Times New Roman" w:cs="Times New Roman"/>
                <w:sz w:val="20"/>
                <w:szCs w:val="20"/>
                <w:lang w:eastAsia="ru-RU"/>
              </w:rPr>
            </w:pPr>
          </w:p>
          <w:p w14:paraId="1C657D9E" w14:textId="77777777" w:rsidR="003C11F6" w:rsidRPr="003C11F6" w:rsidRDefault="003C11F6" w:rsidP="003C11F6">
            <w:pP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Представителю нанимателя</w:t>
            </w:r>
          </w:p>
          <w:p w14:paraId="7C90D2B6" w14:textId="77777777" w:rsidR="003C11F6" w:rsidRPr="003C11F6" w:rsidRDefault="003C11F6" w:rsidP="003C11F6">
            <w:pPr>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_____________________________________</w:t>
            </w:r>
          </w:p>
          <w:p w14:paraId="5AF098C9" w14:textId="77777777" w:rsidR="003C11F6" w:rsidRPr="003C11F6" w:rsidRDefault="003C11F6" w:rsidP="003C11F6">
            <w:pPr>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_____________________________________</w:t>
            </w:r>
          </w:p>
          <w:p w14:paraId="5B223CD9" w14:textId="77777777" w:rsidR="003C11F6" w:rsidRPr="003C11F6" w:rsidRDefault="003C11F6" w:rsidP="003C11F6">
            <w:pPr>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(наименование должности, фамилия, инициалы представителя нанимателя (работодателя))</w:t>
            </w:r>
          </w:p>
          <w:p w14:paraId="4B8524E7" w14:textId="77777777" w:rsidR="003C11F6" w:rsidRPr="003C11F6" w:rsidRDefault="003C11F6" w:rsidP="003C11F6">
            <w:pPr>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от ___________________________________</w:t>
            </w:r>
          </w:p>
          <w:p w14:paraId="4DE5841D" w14:textId="77777777" w:rsidR="003C11F6" w:rsidRPr="003C11F6" w:rsidRDefault="003C11F6" w:rsidP="003C11F6">
            <w:pPr>
              <w:jc w:val="both"/>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_____________________________________</w:t>
            </w:r>
          </w:p>
          <w:p w14:paraId="790A3056" w14:textId="77777777" w:rsidR="003C11F6" w:rsidRPr="003C11F6" w:rsidRDefault="003C11F6" w:rsidP="003C11F6">
            <w:pPr>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(наименование должности, фамилия, инициалы муниципального служащего)</w:t>
            </w:r>
          </w:p>
          <w:p w14:paraId="16ED5159" w14:textId="77777777" w:rsidR="003C11F6" w:rsidRPr="003C11F6" w:rsidRDefault="003C11F6" w:rsidP="003C11F6">
            <w:pPr>
              <w:jc w:val="both"/>
              <w:rPr>
                <w:rFonts w:ascii="Times New Roman" w:eastAsia="Times New Roman" w:hAnsi="Times New Roman" w:cs="Times New Roman"/>
                <w:sz w:val="20"/>
                <w:szCs w:val="20"/>
                <w:lang w:eastAsia="ru-RU"/>
              </w:rPr>
            </w:pPr>
          </w:p>
          <w:p w14:paraId="295691C9" w14:textId="77777777" w:rsidR="003C11F6" w:rsidRPr="003C11F6" w:rsidRDefault="003C11F6" w:rsidP="003C11F6">
            <w:pPr>
              <w:jc w:val="both"/>
              <w:rPr>
                <w:rFonts w:ascii="Times New Roman" w:eastAsia="Times New Roman" w:hAnsi="Times New Roman" w:cs="Times New Roman"/>
                <w:sz w:val="20"/>
                <w:szCs w:val="20"/>
                <w:lang w:eastAsia="ru-RU"/>
              </w:rPr>
            </w:pPr>
          </w:p>
          <w:p w14:paraId="79238650" w14:textId="77777777" w:rsidR="003C11F6" w:rsidRPr="003C11F6" w:rsidRDefault="003C11F6" w:rsidP="003C11F6">
            <w:pPr>
              <w:jc w:val="both"/>
              <w:rPr>
                <w:rFonts w:ascii="Times New Roman" w:eastAsia="Times New Roman" w:hAnsi="Times New Roman" w:cs="Times New Roman"/>
                <w:sz w:val="20"/>
                <w:szCs w:val="20"/>
                <w:lang w:eastAsia="ru-RU"/>
              </w:rPr>
            </w:pPr>
          </w:p>
        </w:tc>
      </w:tr>
    </w:tbl>
    <w:p w14:paraId="2F6E76DA" w14:textId="77777777" w:rsidR="003C11F6" w:rsidRPr="003C11F6" w:rsidRDefault="003C11F6" w:rsidP="003C11F6">
      <w:pPr>
        <w:spacing w:after="0" w:line="240" w:lineRule="auto"/>
        <w:ind w:firstLine="709"/>
        <w:jc w:val="center"/>
        <w:rPr>
          <w:rFonts w:ascii="Times New Roman" w:eastAsia="Times New Roman" w:hAnsi="Times New Roman" w:cs="Times New Roman"/>
          <w:sz w:val="20"/>
          <w:szCs w:val="20"/>
          <w:lang w:eastAsia="ru-RU"/>
        </w:rPr>
      </w:pPr>
      <w:bookmarkStart w:id="2" w:name="bookmark1"/>
      <w:r w:rsidRPr="003C11F6">
        <w:rPr>
          <w:rFonts w:ascii="Times New Roman" w:eastAsia="Times New Roman" w:hAnsi="Times New Roman" w:cs="Times New Roman"/>
          <w:sz w:val="20"/>
          <w:szCs w:val="20"/>
          <w:lang w:eastAsia="ru-RU"/>
        </w:rPr>
        <w:t xml:space="preserve">УВЕДОМЛЕНИЕ </w:t>
      </w:r>
    </w:p>
    <w:p w14:paraId="3BD25A45" w14:textId="77777777" w:rsidR="003C11F6" w:rsidRPr="003C11F6" w:rsidRDefault="003C11F6" w:rsidP="003C11F6">
      <w:pPr>
        <w:spacing w:after="0" w:line="240" w:lineRule="auto"/>
        <w:ind w:firstLine="709"/>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о намерении выполнять иную оплачиваемую работу</w:t>
      </w:r>
      <w:bookmarkEnd w:id="2"/>
    </w:p>
    <w:p w14:paraId="0FDDD113" w14:textId="77777777" w:rsidR="003C11F6" w:rsidRPr="003C11F6" w:rsidRDefault="003C11F6" w:rsidP="003C11F6">
      <w:pPr>
        <w:spacing w:after="0" w:line="240" w:lineRule="auto"/>
        <w:ind w:firstLine="709"/>
        <w:jc w:val="center"/>
        <w:rPr>
          <w:rFonts w:ascii="Times New Roman" w:eastAsia="Times New Roman" w:hAnsi="Times New Roman" w:cs="Times New Roman"/>
          <w:sz w:val="20"/>
          <w:szCs w:val="20"/>
          <w:lang w:eastAsia="ru-RU"/>
        </w:rPr>
      </w:pPr>
    </w:p>
    <w:p w14:paraId="4BAA8EBB" w14:textId="77777777"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В соответствии с </w:t>
      </w:r>
      <w:hyperlink r:id="rId18" w:history="1">
        <w:r w:rsidRPr="003C11F6">
          <w:rPr>
            <w:rFonts w:ascii="Times New Roman" w:eastAsia="Times New Roman" w:hAnsi="Times New Roman" w:cs="Times New Roman"/>
            <w:color w:val="0000FF"/>
            <w:sz w:val="20"/>
            <w:szCs w:val="20"/>
            <w:u w:val="single"/>
            <w:lang w:eastAsia="ru-RU"/>
          </w:rPr>
          <w:t xml:space="preserve">частью 2 статьи 11 </w:t>
        </w:r>
      </w:hyperlink>
      <w:r w:rsidRPr="003C11F6">
        <w:rPr>
          <w:rFonts w:ascii="Times New Roman" w:eastAsia="Times New Roman" w:hAnsi="Times New Roman" w:cs="Times New Roman"/>
          <w:sz w:val="20"/>
          <w:szCs w:val="20"/>
          <w:lang w:eastAsia="ru-RU"/>
        </w:rPr>
        <w:t>Федерального закона</w:t>
      </w:r>
      <w:r w:rsidRPr="003C11F6">
        <w:rPr>
          <w:rFonts w:ascii="Times New Roman" w:eastAsia="Times New Roman" w:hAnsi="Times New Roman" w:cs="Times New Roman"/>
          <w:sz w:val="20"/>
          <w:szCs w:val="20"/>
          <w:lang w:eastAsia="ru-RU"/>
        </w:rPr>
        <w:tab/>
        <w:t>от 02.03.2007 № 25-ФЗ «О муниципальной службе в Российской Федерации» уведомляю о том, что я намерен(а) выполнять иную оплачиваемую работу</w:t>
      </w:r>
    </w:p>
    <w:p w14:paraId="69328B0D" w14:textId="77777777"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w:t>
      </w:r>
    </w:p>
    <w:p w14:paraId="530D59DF" w14:textId="77777777" w:rsidR="003C11F6" w:rsidRPr="003C11F6" w:rsidRDefault="003C11F6" w:rsidP="003C11F6">
      <w:pPr>
        <w:spacing w:after="0" w:line="240" w:lineRule="auto"/>
        <w:ind w:firstLine="709"/>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(указать сведения о деятельности, которую собирается осуществлять муниципальный служащий (место работы, юридический адрес и телефон организации, должность, должностные обязанности), сроке, в течение которого будет осуществляться</w:t>
      </w:r>
    </w:p>
    <w:p w14:paraId="5307320D" w14:textId="75DB8C72" w:rsidR="003C11F6" w:rsidRPr="003C11F6" w:rsidRDefault="003C11F6" w:rsidP="003C11F6">
      <w:pPr>
        <w:spacing w:after="0" w:line="240" w:lineRule="auto"/>
        <w:ind w:firstLine="709"/>
        <w:jc w:val="center"/>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соответствующая деятельность)</w:t>
      </w:r>
    </w:p>
    <w:p w14:paraId="56180C24" w14:textId="77777777"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w:t>
      </w:r>
    </w:p>
    <w:p w14:paraId="31D18736" w14:textId="761760D4"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При выполнении указанной работы обязуюсь соблюдать требования, предусмотренные</w:t>
      </w:r>
      <w:hyperlink r:id="rId19" w:history="1">
        <w:r w:rsidRPr="003C11F6">
          <w:rPr>
            <w:rFonts w:ascii="Times New Roman" w:eastAsia="Times New Roman" w:hAnsi="Times New Roman" w:cs="Times New Roman"/>
            <w:color w:val="0000FF"/>
            <w:sz w:val="20"/>
            <w:szCs w:val="20"/>
            <w:u w:val="single"/>
            <w:lang w:eastAsia="ru-RU"/>
          </w:rPr>
          <w:t xml:space="preserve"> статьями 14 </w:t>
        </w:r>
      </w:hyperlink>
      <w:r w:rsidRPr="003C11F6">
        <w:rPr>
          <w:rFonts w:ascii="Times New Roman" w:eastAsia="Times New Roman" w:hAnsi="Times New Roman" w:cs="Times New Roman"/>
          <w:sz w:val="20"/>
          <w:szCs w:val="20"/>
          <w:lang w:eastAsia="ru-RU"/>
        </w:rPr>
        <w:t>и</w:t>
      </w:r>
      <w:hyperlink r:id="rId20" w:history="1">
        <w:r w:rsidRPr="003C11F6">
          <w:rPr>
            <w:rFonts w:ascii="Times New Roman" w:eastAsia="Times New Roman" w:hAnsi="Times New Roman" w:cs="Times New Roman"/>
            <w:color w:val="0000FF"/>
            <w:sz w:val="20"/>
            <w:szCs w:val="20"/>
            <w:u w:val="single"/>
            <w:lang w:eastAsia="ru-RU"/>
          </w:rPr>
          <w:t xml:space="preserve"> 14.2 </w:t>
        </w:r>
      </w:hyperlink>
      <w:r w:rsidRPr="003C11F6">
        <w:rPr>
          <w:rFonts w:ascii="Times New Roman" w:eastAsia="Times New Roman" w:hAnsi="Times New Roman" w:cs="Times New Roman"/>
          <w:sz w:val="20"/>
          <w:szCs w:val="20"/>
          <w:lang w:eastAsia="ru-RU"/>
        </w:rPr>
        <w:t>Федерального закона от 02.03.2007 № 25-ФЗ «О муниципальной службе в Российской Федерации».</w:t>
      </w:r>
    </w:p>
    <w:p w14:paraId="4E3CE2C1" w14:textId="77777777"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________________                                                     __________________________</w:t>
      </w:r>
    </w:p>
    <w:p w14:paraId="2E0C453E" w14:textId="6D5AE12E" w:rsidR="003C11F6" w:rsidRPr="003C11F6" w:rsidRDefault="003C11F6" w:rsidP="003C11F6">
      <w:pPr>
        <w:tabs>
          <w:tab w:val="left" w:pos="7125"/>
        </w:tabs>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 xml:space="preserve">             (подпись)</w:t>
      </w:r>
      <w:r w:rsidRPr="003C11F6">
        <w:rPr>
          <w:rFonts w:ascii="Times New Roman" w:eastAsia="Times New Roman" w:hAnsi="Times New Roman" w:cs="Times New Roman"/>
          <w:sz w:val="20"/>
          <w:szCs w:val="20"/>
          <w:lang w:eastAsia="ru-RU"/>
        </w:rPr>
        <w:tab/>
        <w:t>(инициалы, фамилия)</w:t>
      </w:r>
    </w:p>
    <w:p w14:paraId="27C91C57" w14:textId="77777777"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p>
    <w:p w14:paraId="6950EDA6" w14:textId="77777777" w:rsidR="003C11F6" w:rsidRPr="003C11F6" w:rsidRDefault="003C11F6" w:rsidP="003C11F6">
      <w:pPr>
        <w:spacing w:after="0" w:line="240" w:lineRule="auto"/>
        <w:ind w:firstLine="709"/>
        <w:rPr>
          <w:rFonts w:ascii="Times New Roman" w:eastAsia="Times New Roman" w:hAnsi="Times New Roman" w:cs="Times New Roman"/>
          <w:sz w:val="20"/>
          <w:szCs w:val="20"/>
          <w:lang w:eastAsia="ru-RU"/>
        </w:rPr>
      </w:pPr>
      <w:r w:rsidRPr="003C11F6">
        <w:rPr>
          <w:rFonts w:ascii="Times New Roman" w:eastAsia="Times New Roman" w:hAnsi="Times New Roman" w:cs="Times New Roman"/>
          <w:sz w:val="20"/>
          <w:szCs w:val="20"/>
          <w:lang w:eastAsia="ru-RU"/>
        </w:rPr>
        <w:t>Дата</w:t>
      </w:r>
    </w:p>
    <w:p w14:paraId="09733522" w14:textId="54014EB0" w:rsidR="000A653B" w:rsidRPr="003C11F6" w:rsidRDefault="000A653B" w:rsidP="000A653B">
      <w:pPr>
        <w:spacing w:after="0" w:line="240" w:lineRule="auto"/>
        <w:jc w:val="both"/>
        <w:rPr>
          <w:rFonts w:ascii="Times New Roman" w:eastAsia="Times New Roman" w:hAnsi="Times New Roman" w:cs="Times New Roman"/>
          <w:sz w:val="20"/>
          <w:szCs w:val="20"/>
          <w:lang w:eastAsia="ru-RU"/>
        </w:rPr>
      </w:pPr>
    </w:p>
    <w:p w14:paraId="23CA0B7B" w14:textId="77777777" w:rsidR="000A653B" w:rsidRPr="003C11F6" w:rsidRDefault="000A653B" w:rsidP="000A653B">
      <w:pPr>
        <w:spacing w:after="0" w:line="240" w:lineRule="auto"/>
        <w:ind w:left="6237"/>
        <w:jc w:val="both"/>
        <w:rPr>
          <w:rFonts w:ascii="Times New Roman" w:eastAsia="Times New Roman" w:hAnsi="Times New Roman" w:cs="Times New Roman"/>
          <w:bCs/>
          <w:sz w:val="20"/>
          <w:szCs w:val="20"/>
          <w:lang w:eastAsia="ru-RU"/>
        </w:rPr>
      </w:pPr>
    </w:p>
    <w:p w14:paraId="6DB8F14B" w14:textId="77777777" w:rsidR="007751C7" w:rsidRPr="009E363C" w:rsidRDefault="007751C7" w:rsidP="007751C7">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РОССИЙСКАЯ ФЕДЕРАЦИЯ</w:t>
      </w:r>
    </w:p>
    <w:p w14:paraId="6B0DC7F9" w14:textId="77777777" w:rsidR="007751C7" w:rsidRPr="009E363C" w:rsidRDefault="007751C7" w:rsidP="007751C7">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СОБРАНИЕ ДЕПУТАТОВ СОСНОВСКОГО СЕЛЬСОВЕТА</w:t>
      </w:r>
    </w:p>
    <w:p w14:paraId="0ABD93DF" w14:textId="77777777" w:rsidR="007751C7" w:rsidRPr="009E363C" w:rsidRDefault="007751C7" w:rsidP="007751C7">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ЗАРИНСКОГО РАЙОНА АЛТАЙСКОГО КРАЯ</w:t>
      </w:r>
    </w:p>
    <w:p w14:paraId="25DE8198" w14:textId="77777777" w:rsidR="007751C7" w:rsidRPr="009E363C" w:rsidRDefault="007751C7" w:rsidP="007751C7">
      <w:pPr>
        <w:spacing w:after="0" w:line="240" w:lineRule="auto"/>
        <w:jc w:val="center"/>
        <w:rPr>
          <w:rFonts w:ascii="Times New Roman" w:eastAsia="Times New Roman" w:hAnsi="Times New Roman" w:cs="Times New Roman"/>
          <w:b/>
          <w:sz w:val="20"/>
          <w:szCs w:val="20"/>
          <w:lang w:eastAsia="ru-RU"/>
        </w:rPr>
      </w:pPr>
    </w:p>
    <w:tbl>
      <w:tblPr>
        <w:tblW w:w="0" w:type="auto"/>
        <w:tblLayout w:type="fixed"/>
        <w:tblLook w:val="0000" w:firstRow="0" w:lastRow="0" w:firstColumn="0" w:lastColumn="0" w:noHBand="0" w:noVBand="0"/>
      </w:tblPr>
      <w:tblGrid>
        <w:gridCol w:w="9570"/>
      </w:tblGrid>
      <w:tr w:rsidR="007751C7" w:rsidRPr="009E363C" w14:paraId="7D0E22B3" w14:textId="77777777" w:rsidTr="00FF4782">
        <w:tc>
          <w:tcPr>
            <w:tcW w:w="9570" w:type="dxa"/>
            <w:shd w:val="clear" w:color="auto" w:fill="auto"/>
          </w:tcPr>
          <w:p w14:paraId="641E64CE" w14:textId="77777777" w:rsidR="007751C7" w:rsidRPr="009E363C" w:rsidRDefault="007751C7" w:rsidP="00FF4782">
            <w:pPr>
              <w:keepNext/>
              <w:spacing w:after="0" w:line="240" w:lineRule="auto"/>
              <w:jc w:val="center"/>
              <w:outlineLvl w:val="0"/>
              <w:rPr>
                <w:rFonts w:ascii="Arial" w:eastAsia="Times New Roman" w:hAnsi="Arial" w:cs="Times New Roman"/>
                <w:b/>
                <w:sz w:val="20"/>
                <w:szCs w:val="20"/>
                <w:lang w:eastAsia="ru-RU"/>
              </w:rPr>
            </w:pPr>
            <w:r w:rsidRPr="009E363C">
              <w:rPr>
                <w:rFonts w:ascii="Arial" w:eastAsia="Times New Roman" w:hAnsi="Arial" w:cs="Times New Roman"/>
                <w:b/>
                <w:sz w:val="20"/>
                <w:szCs w:val="20"/>
                <w:lang w:eastAsia="ru-RU"/>
              </w:rPr>
              <w:t>Р Е Ш Е Н И Е</w:t>
            </w:r>
          </w:p>
        </w:tc>
      </w:tr>
    </w:tbl>
    <w:p w14:paraId="22563480" w14:textId="77777777" w:rsidR="007751C7" w:rsidRPr="009E363C" w:rsidRDefault="007751C7" w:rsidP="007751C7">
      <w:pPr>
        <w:spacing w:after="0" w:line="240" w:lineRule="auto"/>
        <w:jc w:val="both"/>
        <w:rPr>
          <w:rFonts w:ascii="Times New Roman" w:eastAsia="Times New Roman" w:hAnsi="Times New Roman" w:cs="Times New Roman"/>
          <w:sz w:val="20"/>
          <w:szCs w:val="20"/>
          <w:lang w:eastAsia="ru-RU"/>
        </w:rPr>
      </w:pPr>
    </w:p>
    <w:tbl>
      <w:tblPr>
        <w:tblW w:w="5000" w:type="pct"/>
        <w:tblLook w:val="01E0" w:firstRow="1" w:lastRow="1" w:firstColumn="1" w:lastColumn="1" w:noHBand="0" w:noVBand="0"/>
      </w:tblPr>
      <w:tblGrid>
        <w:gridCol w:w="5031"/>
        <w:gridCol w:w="5032"/>
      </w:tblGrid>
      <w:tr w:rsidR="007751C7" w:rsidRPr="009E363C" w14:paraId="24B393A9" w14:textId="77777777" w:rsidTr="00FF4782">
        <w:tc>
          <w:tcPr>
            <w:tcW w:w="2500" w:type="pct"/>
          </w:tcPr>
          <w:p w14:paraId="6028D58F" w14:textId="2A2A9C63" w:rsidR="007751C7" w:rsidRPr="009E363C" w:rsidRDefault="005C23D1" w:rsidP="005C23D1">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19.05</w:t>
            </w:r>
            <w:r w:rsidR="007751C7" w:rsidRPr="009E363C">
              <w:rPr>
                <w:rFonts w:ascii="Times New Roman" w:eastAsia="Times New Roman" w:hAnsi="Times New Roman" w:cs="Times New Roman"/>
                <w:sz w:val="20"/>
                <w:szCs w:val="20"/>
                <w:lang w:eastAsia="ru-RU"/>
              </w:rPr>
              <w:t>.2026</w:t>
            </w:r>
          </w:p>
        </w:tc>
        <w:tc>
          <w:tcPr>
            <w:tcW w:w="2500" w:type="pct"/>
          </w:tcPr>
          <w:p w14:paraId="1995BE98" w14:textId="6B60C723" w:rsidR="007751C7" w:rsidRPr="009E363C" w:rsidRDefault="007751C7" w:rsidP="00FF4782">
            <w:pPr>
              <w:spacing w:after="0" w:line="240" w:lineRule="auto"/>
              <w:jc w:val="right"/>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 xml:space="preserve">№ </w:t>
            </w:r>
            <w:r w:rsidR="005C23D1">
              <w:rPr>
                <w:rFonts w:ascii="Times New Roman" w:eastAsia="Times New Roman" w:hAnsi="Times New Roman" w:cs="Times New Roman"/>
                <w:sz w:val="20"/>
                <w:szCs w:val="20"/>
                <w:lang w:eastAsia="ru-RU"/>
              </w:rPr>
              <w:t>8</w:t>
            </w:r>
          </w:p>
          <w:p w14:paraId="20BD996C" w14:textId="77777777" w:rsidR="007751C7" w:rsidRPr="009E363C" w:rsidRDefault="007751C7" w:rsidP="00FF4782">
            <w:pPr>
              <w:spacing w:after="0" w:line="240" w:lineRule="auto"/>
              <w:jc w:val="right"/>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 xml:space="preserve"> </w:t>
            </w:r>
          </w:p>
        </w:tc>
      </w:tr>
      <w:tr w:rsidR="005C23D1" w:rsidRPr="009E363C" w14:paraId="0675316F" w14:textId="77777777" w:rsidTr="00FF4782">
        <w:tc>
          <w:tcPr>
            <w:tcW w:w="2500" w:type="pct"/>
          </w:tcPr>
          <w:p w14:paraId="15D2FCBF" w14:textId="61EDE3D5" w:rsidR="005C23D1" w:rsidRDefault="005C23D1" w:rsidP="005C23D1">
            <w:pPr>
              <w:spacing w:after="0" w:line="240" w:lineRule="auto"/>
              <w:jc w:val="both"/>
              <w:rPr>
                <w:rFonts w:ascii="Times New Roman" w:eastAsia="Times New Roman" w:hAnsi="Times New Roman" w:cs="Times New Roman"/>
                <w:sz w:val="20"/>
                <w:szCs w:val="20"/>
                <w:lang w:eastAsia="ru-RU"/>
              </w:rPr>
            </w:pPr>
            <w:r w:rsidRPr="005C23D1">
              <w:rPr>
                <w:rFonts w:ascii="Times New Roman" w:eastAsia="Times New Roman" w:hAnsi="Times New Roman" w:cs="Times New Roman"/>
                <w:sz w:val="20"/>
                <w:szCs w:val="20"/>
                <w:lang w:eastAsia="ru-RU" w:bidi="ru-RU"/>
              </w:rPr>
              <w:t xml:space="preserve">Об утверждении Положения </w:t>
            </w:r>
            <w:r w:rsidRPr="005C23D1">
              <w:rPr>
                <w:rFonts w:ascii="Times New Roman" w:eastAsia="Times New Roman" w:hAnsi="Times New Roman" w:cs="Times New Roman"/>
                <w:bCs/>
                <w:sz w:val="20"/>
                <w:szCs w:val="20"/>
                <w:lang w:eastAsia="ru-RU" w:bidi="ru-RU"/>
              </w:rPr>
              <w:t>о муниципальном контроле в сфере благоустройства</w:t>
            </w:r>
            <w:bookmarkStart w:id="3" w:name="_Hlk72500612"/>
            <w:r w:rsidRPr="005C23D1">
              <w:rPr>
                <w:rFonts w:ascii="Times New Roman" w:eastAsia="Times New Roman" w:hAnsi="Times New Roman" w:cs="Times New Roman"/>
                <w:sz w:val="20"/>
                <w:szCs w:val="20"/>
                <w:lang w:eastAsia="ru-RU" w:bidi="ru-RU"/>
              </w:rPr>
              <w:t xml:space="preserve"> </w:t>
            </w:r>
            <w:bookmarkEnd w:id="3"/>
            <w:r w:rsidRPr="005C23D1">
              <w:rPr>
                <w:rFonts w:ascii="Times New Roman" w:eastAsia="Times New Roman" w:hAnsi="Times New Roman" w:cs="Times New Roman"/>
                <w:sz w:val="20"/>
                <w:szCs w:val="20"/>
                <w:lang w:eastAsia="ru-RU" w:bidi="ru-RU"/>
              </w:rPr>
              <w:t>на территории муниципального образования сельское поселение Сосновский сельсовет Заринского района Алтайского края</w:t>
            </w:r>
          </w:p>
        </w:tc>
        <w:tc>
          <w:tcPr>
            <w:tcW w:w="2500" w:type="pct"/>
          </w:tcPr>
          <w:p w14:paraId="5A36E17C" w14:textId="77777777" w:rsidR="005C23D1" w:rsidRPr="009E363C" w:rsidRDefault="005C23D1" w:rsidP="00FF4782">
            <w:pPr>
              <w:spacing w:after="0" w:line="240" w:lineRule="auto"/>
              <w:jc w:val="right"/>
              <w:rPr>
                <w:rFonts w:ascii="Times New Roman" w:eastAsia="Times New Roman" w:hAnsi="Times New Roman" w:cs="Times New Roman"/>
                <w:sz w:val="20"/>
                <w:szCs w:val="20"/>
                <w:lang w:eastAsia="ru-RU"/>
              </w:rPr>
            </w:pPr>
          </w:p>
        </w:tc>
      </w:tr>
    </w:tbl>
    <w:p w14:paraId="6184CCF6"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В соответствии с Федеральным </w:t>
      </w:r>
      <w:hyperlink r:id="rId21" w:history="1">
        <w:r w:rsidRPr="00667FA8">
          <w:rPr>
            <w:rFonts w:ascii="Times New Roman" w:eastAsia="Courier New" w:hAnsi="Times New Roman" w:cs="Times New Roman"/>
            <w:color w:val="000000"/>
            <w:sz w:val="20"/>
            <w:szCs w:val="20"/>
            <w:lang w:eastAsia="ru-RU" w:bidi="ru-RU"/>
          </w:rPr>
          <w:t>закон</w:t>
        </w:r>
      </w:hyperlink>
      <w:r w:rsidRPr="00667FA8">
        <w:rPr>
          <w:rFonts w:ascii="Times New Roman" w:eastAsia="Courier New" w:hAnsi="Times New Roman" w:cs="Times New Roman"/>
          <w:color w:val="000000"/>
          <w:sz w:val="20"/>
          <w:szCs w:val="20"/>
          <w:lang w:eastAsia="ru-RU" w:bidi="ru-RU"/>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67FA8">
        <w:rPr>
          <w:rFonts w:ascii="Times New Roman" w:eastAsia="Courier New" w:hAnsi="Times New Roman" w:cs="Times New Roman"/>
          <w:bCs/>
          <w:color w:val="000000"/>
          <w:sz w:val="20"/>
          <w:szCs w:val="20"/>
          <w:lang w:eastAsia="ru-RU" w:bidi="ru-RU"/>
        </w:rPr>
        <w:t xml:space="preserve">, руководствуясь Уставом сельского поселения Сосновский сельсовет Заринского района Алтайского края, Собрание депутатов </w:t>
      </w:r>
    </w:p>
    <w:p w14:paraId="3EB7D980" w14:textId="77777777" w:rsidR="00667FA8" w:rsidRPr="00667FA8" w:rsidRDefault="00667FA8" w:rsidP="00667FA8">
      <w:pPr>
        <w:widowControl w:val="0"/>
        <w:spacing w:after="0" w:line="240" w:lineRule="auto"/>
        <w:ind w:firstLine="709"/>
        <w:jc w:val="center"/>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РЕШИЛО:</w:t>
      </w:r>
    </w:p>
    <w:p w14:paraId="2E1FDF10"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 xml:space="preserve">1. Утвердить </w:t>
      </w:r>
      <w:r w:rsidRPr="00667FA8">
        <w:rPr>
          <w:rFonts w:ascii="Times New Roman" w:eastAsia="Courier New" w:hAnsi="Times New Roman" w:cs="Times New Roman"/>
          <w:color w:val="000000"/>
          <w:sz w:val="20"/>
          <w:szCs w:val="20"/>
          <w:lang w:eastAsia="ru-RU" w:bidi="ru-RU"/>
        </w:rPr>
        <w:t xml:space="preserve">Положение </w:t>
      </w:r>
      <w:r w:rsidRPr="00667FA8">
        <w:rPr>
          <w:rFonts w:ascii="Times New Roman" w:eastAsia="Courier New" w:hAnsi="Times New Roman" w:cs="Times New Roman"/>
          <w:bCs/>
          <w:color w:val="000000"/>
          <w:sz w:val="20"/>
          <w:szCs w:val="20"/>
          <w:lang w:eastAsia="ru-RU" w:bidi="ru-RU"/>
        </w:rPr>
        <w:t>о муниципальном контроле в сфере благоустройства</w:t>
      </w:r>
      <w:r w:rsidRPr="00667FA8">
        <w:rPr>
          <w:rFonts w:ascii="Times New Roman" w:eastAsia="Courier New" w:hAnsi="Times New Roman" w:cs="Times New Roman"/>
          <w:color w:val="000000"/>
          <w:sz w:val="20"/>
          <w:szCs w:val="20"/>
          <w:lang w:eastAsia="ru-RU" w:bidi="ru-RU"/>
        </w:rPr>
        <w:t xml:space="preserve"> на территории муниципального образования сельское поселение Сосновский сельсовет Заринского района Алтайского края (Приложение).</w:t>
      </w:r>
    </w:p>
    <w:p w14:paraId="17BD414E"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2. Признать утратившим силу:</w:t>
      </w:r>
    </w:p>
    <w:p w14:paraId="527F14AB"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решение Собрания депутатов Сосновского сельсовета Заринского района Алтайского края от 23.04.2025 № 120 «</w:t>
      </w:r>
      <w:r w:rsidRPr="00667FA8">
        <w:rPr>
          <w:rFonts w:ascii="Times New Roman" w:eastAsia="Times New Roman" w:hAnsi="Times New Roman" w:cs="Times New Roman"/>
          <w:sz w:val="20"/>
          <w:szCs w:val="20"/>
          <w:lang w:eastAsia="ru-RU"/>
        </w:rPr>
        <w:t>Об утверждении Положения о муниципальном контроле в сфере благоустройства на территории муниципального образования Сосновский сельсовет Заринского района Алтайского края»</w:t>
      </w:r>
      <w:r w:rsidRPr="00667FA8">
        <w:rPr>
          <w:rFonts w:ascii="Times New Roman" w:eastAsia="Courier New" w:hAnsi="Times New Roman" w:cs="Times New Roman"/>
          <w:color w:val="000000"/>
          <w:sz w:val="20"/>
          <w:szCs w:val="20"/>
          <w:lang w:eastAsia="ru-RU" w:bidi="ru-RU"/>
        </w:rPr>
        <w:t>.</w:t>
      </w:r>
    </w:p>
    <w:p w14:paraId="7048BAF6"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color w:val="000000"/>
          <w:sz w:val="20"/>
          <w:szCs w:val="20"/>
          <w:lang w:eastAsia="ru-RU" w:bidi="ru-RU"/>
        </w:rPr>
        <w:t>3. Настоящее решение обнародовать (опубликовать) в соответствии с Уставом сельского поселения Сосновский сельсовет Заринского района Алтайского края.</w:t>
      </w:r>
      <w:r w:rsidRPr="00667FA8">
        <w:rPr>
          <w:rFonts w:ascii="Times New Roman" w:eastAsia="Courier New" w:hAnsi="Times New Roman" w:cs="Times New Roman"/>
          <w:bCs/>
          <w:color w:val="000000"/>
          <w:sz w:val="20"/>
          <w:szCs w:val="20"/>
          <w:lang w:eastAsia="ru-RU" w:bidi="ru-RU"/>
        </w:rPr>
        <w:tab/>
      </w:r>
    </w:p>
    <w:p w14:paraId="31395D37"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4. Контроль за исполнением настоящего решения возлагается на комиссию по социально-правовым вопросам.</w:t>
      </w:r>
    </w:p>
    <w:p w14:paraId="00B9C58D"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p>
    <w:p w14:paraId="71DC5908"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p>
    <w:p w14:paraId="2D508B8F" w14:textId="78FEA798"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Глава сельсовета                                                         </w:t>
      </w:r>
      <w:r>
        <w:rPr>
          <w:rFonts w:ascii="Times New Roman" w:eastAsia="Courier New" w:hAnsi="Times New Roman" w:cs="Times New Roman"/>
          <w:color w:val="000000"/>
          <w:sz w:val="20"/>
          <w:szCs w:val="20"/>
          <w:lang w:eastAsia="ru-RU" w:bidi="ru-RU"/>
        </w:rPr>
        <w:t xml:space="preserve">                                                                   </w:t>
      </w:r>
      <w:r w:rsidRPr="00667FA8">
        <w:rPr>
          <w:rFonts w:ascii="Times New Roman" w:eastAsia="Courier New" w:hAnsi="Times New Roman" w:cs="Times New Roman"/>
          <w:color w:val="000000"/>
          <w:sz w:val="20"/>
          <w:szCs w:val="20"/>
          <w:lang w:eastAsia="ru-RU" w:bidi="ru-RU"/>
        </w:rPr>
        <w:t xml:space="preserve">     Н.С. Малюгин</w:t>
      </w:r>
    </w:p>
    <w:tbl>
      <w:tblPr>
        <w:tblStyle w:val="a3"/>
        <w:tblW w:w="0" w:type="auto"/>
        <w:tblInd w:w="6374" w:type="dxa"/>
        <w:tblLook w:val="04A0" w:firstRow="1" w:lastRow="0" w:firstColumn="1" w:lastColumn="0" w:noHBand="0" w:noVBand="1"/>
      </w:tblPr>
      <w:tblGrid>
        <w:gridCol w:w="3679"/>
      </w:tblGrid>
      <w:tr w:rsidR="00667FA8" w14:paraId="46020341" w14:textId="77777777" w:rsidTr="00667FA8">
        <w:tc>
          <w:tcPr>
            <w:tcW w:w="3679" w:type="dxa"/>
            <w:tcBorders>
              <w:top w:val="nil"/>
              <w:left w:val="nil"/>
              <w:bottom w:val="nil"/>
              <w:right w:val="nil"/>
            </w:tcBorders>
          </w:tcPr>
          <w:p w14:paraId="02BDCA2E" w14:textId="5AC6E347" w:rsidR="00667FA8" w:rsidRDefault="00667FA8" w:rsidP="00667FA8">
            <w:pPr>
              <w:widowControl w:val="0"/>
              <w:jc w:val="right"/>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 xml:space="preserve">Приложение к решению Собрания депутатов Сосновского сельсовета Заринского района Алтайского края от 19.05.2026 г. № 8 </w:t>
            </w:r>
          </w:p>
        </w:tc>
      </w:tr>
    </w:tbl>
    <w:p w14:paraId="6771F3F5" w14:textId="77777777" w:rsidR="00667FA8" w:rsidRPr="00667FA8" w:rsidRDefault="00667FA8" w:rsidP="00667FA8">
      <w:pPr>
        <w:widowControl w:val="0"/>
        <w:spacing w:after="0" w:line="240" w:lineRule="auto"/>
        <w:ind w:firstLine="709"/>
        <w:jc w:val="both"/>
        <w:rPr>
          <w:rFonts w:ascii="Times New Roman" w:eastAsia="Courier New" w:hAnsi="Times New Roman" w:cs="Times New Roman"/>
          <w:color w:val="000000"/>
          <w:sz w:val="20"/>
          <w:szCs w:val="20"/>
          <w:lang w:eastAsia="ru-RU" w:bidi="ru-RU"/>
        </w:rPr>
      </w:pPr>
    </w:p>
    <w:p w14:paraId="19A8F2D2" w14:textId="77777777" w:rsidR="00667FA8" w:rsidRPr="00667FA8" w:rsidRDefault="00667FA8" w:rsidP="00667FA8">
      <w:pPr>
        <w:widowControl w:val="0"/>
        <w:spacing w:after="0" w:line="240" w:lineRule="auto"/>
        <w:ind w:firstLine="709"/>
        <w:jc w:val="center"/>
        <w:rPr>
          <w:rFonts w:ascii="Times New Roman" w:eastAsia="Courier New" w:hAnsi="Times New Roman" w:cs="Times New Roman"/>
          <w:b/>
          <w:color w:val="000000"/>
          <w:sz w:val="20"/>
          <w:szCs w:val="20"/>
          <w:lang w:eastAsia="ru-RU" w:bidi="ru-RU"/>
        </w:rPr>
      </w:pPr>
      <w:r w:rsidRPr="00667FA8">
        <w:rPr>
          <w:rFonts w:ascii="Times New Roman" w:eastAsia="Courier New" w:hAnsi="Times New Roman" w:cs="Times New Roman"/>
          <w:b/>
          <w:color w:val="000000"/>
          <w:sz w:val="20"/>
          <w:szCs w:val="20"/>
          <w:lang w:eastAsia="ru-RU" w:bidi="ru-RU"/>
        </w:rPr>
        <w:t>ПОЛОЖЕНИЕ</w:t>
      </w:r>
    </w:p>
    <w:p w14:paraId="01781C96" w14:textId="77777777" w:rsidR="00667FA8" w:rsidRPr="00667FA8" w:rsidRDefault="00667FA8" w:rsidP="00667FA8">
      <w:pPr>
        <w:widowControl w:val="0"/>
        <w:spacing w:after="0" w:line="240" w:lineRule="auto"/>
        <w:ind w:firstLine="709"/>
        <w:jc w:val="center"/>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b/>
          <w:bCs/>
          <w:color w:val="000000"/>
          <w:sz w:val="20"/>
          <w:szCs w:val="20"/>
          <w:lang w:eastAsia="ru-RU" w:bidi="ru-RU"/>
        </w:rPr>
        <w:t>о муниципальном контроле в сфере благоустройства</w:t>
      </w:r>
      <w:r w:rsidRPr="00667FA8">
        <w:rPr>
          <w:rFonts w:ascii="Times New Roman" w:eastAsia="Courier New" w:hAnsi="Times New Roman" w:cs="Times New Roman"/>
          <w:b/>
          <w:color w:val="000000"/>
          <w:sz w:val="20"/>
          <w:szCs w:val="20"/>
          <w:lang w:eastAsia="ru-RU" w:bidi="ru-RU"/>
        </w:rPr>
        <w:t xml:space="preserve"> на территории муниципального образования сельское поселение Сосновский сельсовет Заринского района Алтайского края</w:t>
      </w:r>
    </w:p>
    <w:p w14:paraId="77ED661A"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
          <w:bCs/>
          <w:sz w:val="20"/>
          <w:szCs w:val="20"/>
          <w:lang w:eastAsia="ru-RU"/>
        </w:rPr>
      </w:pPr>
      <w:r w:rsidRPr="00667FA8">
        <w:rPr>
          <w:rFonts w:ascii="Times New Roman" w:eastAsia="Times New Roman" w:hAnsi="Times New Roman" w:cs="Times New Roman"/>
          <w:b/>
          <w:bCs/>
          <w:sz w:val="20"/>
          <w:szCs w:val="20"/>
          <w:lang w:val="en-US" w:eastAsia="ru-RU"/>
        </w:rPr>
        <w:t>I</w:t>
      </w:r>
      <w:r w:rsidRPr="00667FA8">
        <w:rPr>
          <w:rFonts w:ascii="Times New Roman" w:eastAsia="Times New Roman" w:hAnsi="Times New Roman" w:cs="Times New Roman"/>
          <w:b/>
          <w:bCs/>
          <w:sz w:val="20"/>
          <w:szCs w:val="20"/>
          <w:lang w:eastAsia="ru-RU"/>
        </w:rPr>
        <w:t>. Общие положения</w:t>
      </w:r>
    </w:p>
    <w:p w14:paraId="6972FBD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1.1 Положение о муниципальном контроле в сфере благоустройства в муниципальном образовании сельское поселение </w:t>
      </w:r>
      <w:r w:rsidRPr="00667FA8">
        <w:rPr>
          <w:rFonts w:ascii="Times New Roman" w:eastAsia="Times New Roman" w:hAnsi="Times New Roman" w:cs="Times New Roman"/>
          <w:color w:val="000000"/>
          <w:sz w:val="20"/>
          <w:szCs w:val="20"/>
          <w:lang w:eastAsia="ru-RU"/>
        </w:rPr>
        <w:t>Сосновский сельсовет Заринского</w:t>
      </w:r>
      <w:r w:rsidRPr="00667FA8">
        <w:rPr>
          <w:rFonts w:ascii="Times New Roman" w:eastAsia="Times New Roman" w:hAnsi="Times New Roman" w:cs="Times New Roman"/>
          <w:sz w:val="20"/>
          <w:szCs w:val="20"/>
          <w:lang w:eastAsia="ru-RU"/>
        </w:rPr>
        <w:t xml:space="preserve"> района Алтайского края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w:t>
      </w:r>
    </w:p>
    <w:p w14:paraId="7B33566A"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1.2. Предметом муниципального контроля в сфере благоустройства является:</w:t>
      </w:r>
    </w:p>
    <w:p w14:paraId="7B872A5F"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 соблюдение юридическими лицами, индивидуальными предпринимателями, гражданами обязательных требований Правил благоустройства (далее - Правила благоустройства) в муниципальном образовании сельское поселение Сосновский сельсовет Заринского района Алтайского края,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0B71871C"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исполнение решений, принимаемых по результатам контрольных мероприятий.</w:t>
      </w:r>
    </w:p>
    <w:p w14:paraId="1D58F5BF"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78D8592E"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1.3. Муниципальный контроль в сфере благоустройства (далее – муниципальный контроль) осуществляется администрацией Сосновского сельсовета Заринского района Алтайского края (далее - контрольный орган).</w:t>
      </w:r>
    </w:p>
    <w:p w14:paraId="1EE22DC7"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1.4. Руководство деятельностью по осуществлению муниципального контроля осуществляет администрация Сосновского сельсовета Заринского района Алтайского края.</w:t>
      </w:r>
    </w:p>
    <w:p w14:paraId="6602ECB4"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1.5. Должностными лицами контрольного органа, уполномоченными на принятие решения о проведении контрольного мероприятия, являются глава Сосновского сельсовета Заринского района Алтайского края, лицо его замещающее (далее - уполномоченные должностные лица контрольного органа).</w:t>
      </w:r>
    </w:p>
    <w:p w14:paraId="193FA530" w14:textId="77777777" w:rsidR="00667FA8" w:rsidRPr="00667FA8" w:rsidRDefault="00667FA8" w:rsidP="00667FA8">
      <w:pPr>
        <w:tabs>
          <w:tab w:val="left" w:pos="709"/>
        </w:tabs>
        <w:spacing w:after="0" w:line="240" w:lineRule="auto"/>
        <w:ind w:firstLine="709"/>
        <w:jc w:val="both"/>
        <w:rPr>
          <w:rFonts w:ascii="Times New Roman" w:eastAsia="Arial" w:hAnsi="Times New Roman" w:cs="Times New Roman"/>
          <w:sz w:val="20"/>
          <w:szCs w:val="20"/>
          <w:lang w:eastAsia="ru-RU"/>
        </w:rPr>
      </w:pPr>
      <w:r w:rsidRPr="00667FA8">
        <w:rPr>
          <w:rFonts w:ascii="Times New Roman" w:eastAsia="Arial" w:hAnsi="Times New Roman" w:cs="Times New Roman"/>
          <w:sz w:val="20"/>
          <w:szCs w:val="20"/>
          <w:lang w:eastAsia="ru-RU"/>
        </w:rPr>
        <w:t>1.6. Должностным лицом, уполномоченным на осуществление муниципального контроля от имени контрольного органа, в должностные обязанности которого в соответствии с должностной инструкцией входит осуществление полномочий по осуществлению муниципального контроля (далее - инспектор), является глава Сосновского сельсовета Заринского района Алтайского края.</w:t>
      </w:r>
    </w:p>
    <w:p w14:paraId="39B0D63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1.7. Организация и осуществление муниципального контроля в сфере благоустройства регулируются Федеральным законом от 31.07.2020 № 248-ФЗ «О государственном контроле (надзоре) и муниципальном контроле в Российской Федерации» (далее – Федеральным законом № 248-ФЗ).</w:t>
      </w:r>
    </w:p>
    <w:p w14:paraId="5016C32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1.8. Объектами муниципального контроля в сфере благоустройства являются:</w:t>
      </w:r>
    </w:p>
    <w:p w14:paraId="1449EB2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72CF79F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1C87763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13CEE25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1.9. Учет объектов контроля обеспечивается органом контроля в соответствии с Федеральным законом № 248-ФЗ, настоящим Положением.</w:t>
      </w:r>
    </w:p>
    <w:p w14:paraId="02CDEC9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1.10.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0FA0D2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bookmarkStart w:id="4" w:name="Par56"/>
      <w:bookmarkEnd w:id="4"/>
      <w:r w:rsidRPr="00667FA8">
        <w:rPr>
          <w:rFonts w:ascii="Times New Roman" w:eastAsia="Times New Roman" w:hAnsi="Times New Roman" w:cs="Times New Roman"/>
          <w:sz w:val="20"/>
          <w:szCs w:val="20"/>
          <w:lang w:eastAsia="ru-RU"/>
        </w:rPr>
        <w:t>1.11.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03D8A3F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p>
    <w:p w14:paraId="2917D83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bCs/>
          <w:sz w:val="20"/>
          <w:szCs w:val="20"/>
          <w:lang w:eastAsia="ru-RU"/>
        </w:rPr>
      </w:pPr>
      <w:r w:rsidRPr="00667FA8">
        <w:rPr>
          <w:rFonts w:ascii="Times New Roman" w:eastAsia="Times New Roman" w:hAnsi="Times New Roman" w:cs="Times New Roman"/>
          <w:b/>
          <w:bCs/>
          <w:sz w:val="20"/>
          <w:szCs w:val="20"/>
          <w:lang w:val="en-US" w:eastAsia="ru-RU"/>
        </w:rPr>
        <w:t>II</w:t>
      </w:r>
      <w:r w:rsidRPr="00667FA8">
        <w:rPr>
          <w:rFonts w:ascii="Times New Roman" w:eastAsia="Times New Roman" w:hAnsi="Times New Roman" w:cs="Times New Roman"/>
          <w:b/>
          <w:bCs/>
          <w:sz w:val="20"/>
          <w:szCs w:val="20"/>
          <w:lang w:eastAsia="ru-RU"/>
        </w:rPr>
        <w:t>. Профилактика рисков причинения вреда (ущерба) охраняемым законом ценностям организация профилактики нарушения обязательных требований</w:t>
      </w:r>
    </w:p>
    <w:p w14:paraId="12CE450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14:paraId="0E3B7E0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стимулирование добросовестного соблюдения обязательных требований контролируемыми лицами;</w:t>
      </w:r>
    </w:p>
    <w:p w14:paraId="1B5EB3E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1B27705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14:paraId="530D9CE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14:paraId="4C487DC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2.3. Программа профилактики утверждается ежегодно в срок до 20 декабря года, предшествующего году ее реализации, и состоит из следующих разделов:</w:t>
      </w:r>
    </w:p>
    <w:p w14:paraId="140E999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14:paraId="0F27A66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цели и задачи реализации программы профилактики;</w:t>
      </w:r>
    </w:p>
    <w:p w14:paraId="7F268D4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перечень профилактических мероприятий, сроки (периодичность) их проведения;</w:t>
      </w:r>
    </w:p>
    <w:p w14:paraId="05061BC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показатели результативности и эффективности программы профилактики.</w:t>
      </w:r>
    </w:p>
    <w:p w14:paraId="5663A1D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14:paraId="4744901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2.5. Утвержденная программа профилактики размещается на официальном сайте органа контроля.</w:t>
      </w:r>
    </w:p>
    <w:p w14:paraId="2C57C9A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2.6. Профилактические мероприятия, предусмотренные программой профилактики, обязательны для проведения органом контроля.</w:t>
      </w:r>
    </w:p>
    <w:p w14:paraId="3EDFA73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2.7. При осуществлении муниципального контроля в сфере благоустройства могут проводиться следующие виды профилактических мероприятий:</w:t>
      </w:r>
    </w:p>
    <w:p w14:paraId="251FC95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информирование;</w:t>
      </w:r>
    </w:p>
    <w:p w14:paraId="4F7CFEC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объявление предостережения о недопустимости нарушений обязательных требований (далее - предостережение);</w:t>
      </w:r>
    </w:p>
    <w:p w14:paraId="0947EEA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консультирование.</w:t>
      </w:r>
    </w:p>
    <w:p w14:paraId="279AE03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профилактический визит</w:t>
      </w:r>
    </w:p>
    <w:p w14:paraId="06585197" w14:textId="00999B30" w:rsidR="00667FA8" w:rsidRPr="00667FA8" w:rsidRDefault="00667FA8" w:rsidP="00667F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b/>
          <w:bCs/>
          <w:color w:val="000000"/>
          <w:sz w:val="20"/>
          <w:szCs w:val="20"/>
          <w:lang w:eastAsia="ru-RU" w:bidi="ru-RU"/>
        </w:rPr>
        <w:t xml:space="preserve"> </w:t>
      </w:r>
      <w:r w:rsidRPr="00667FA8">
        <w:rPr>
          <w:rFonts w:ascii="Times New Roman" w:eastAsia="Times New Roman" w:hAnsi="Times New Roman" w:cs="Times New Roman"/>
          <w:color w:val="000000"/>
          <w:sz w:val="20"/>
          <w:szCs w:val="20"/>
          <w:lang w:eastAsia="ru-RU" w:bidi="ru-RU"/>
        </w:rPr>
        <w:t>Виды профилактического визита: обязательный, профилактический визит по инициативе контролируемого лица.</w:t>
      </w:r>
    </w:p>
    <w:p w14:paraId="053ECC20"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
          <w:bCs/>
          <w:sz w:val="20"/>
          <w:szCs w:val="20"/>
          <w:lang w:eastAsia="ru-RU"/>
        </w:rPr>
      </w:pPr>
      <w:r w:rsidRPr="00667FA8">
        <w:rPr>
          <w:rFonts w:ascii="Times New Roman" w:eastAsia="Times New Roman" w:hAnsi="Times New Roman" w:cs="Times New Roman"/>
          <w:b/>
          <w:bCs/>
          <w:sz w:val="20"/>
          <w:szCs w:val="20"/>
          <w:lang w:val="en-US" w:eastAsia="ru-RU"/>
        </w:rPr>
        <w:t>III</w:t>
      </w:r>
      <w:r w:rsidRPr="00667FA8">
        <w:rPr>
          <w:rFonts w:ascii="Times New Roman" w:eastAsia="Times New Roman" w:hAnsi="Times New Roman" w:cs="Times New Roman"/>
          <w:b/>
          <w:bCs/>
          <w:sz w:val="20"/>
          <w:szCs w:val="20"/>
          <w:lang w:eastAsia="ru-RU"/>
        </w:rPr>
        <w:t>. Информирование</w:t>
      </w:r>
    </w:p>
    <w:p w14:paraId="552998E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14:paraId="37DCA9D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3.2.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276D877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3.3. Орган контроля размещает и поддерживает в актуальном состоянии на своем официальном сайте:</w:t>
      </w:r>
    </w:p>
    <w:p w14:paraId="2FF27D3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тексты нормативных правовых актов, регулирующих осуществление муниципального контроля в сфере благоустройства;</w:t>
      </w:r>
    </w:p>
    <w:p w14:paraId="04BAFF3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14:paraId="14DE0FC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14:paraId="2610894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14:paraId="637055C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 программу профилактики рисков причинения вреда;</w:t>
      </w:r>
    </w:p>
    <w:p w14:paraId="679737A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6) исчерпывающий перечень сведений, которые могут запрашиваться контрольным органом у контролируемого лица;</w:t>
      </w:r>
    </w:p>
    <w:p w14:paraId="2F3E569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7) сведения о способах получения консультаций по вопросам соблюдения обязательных требований;</w:t>
      </w:r>
    </w:p>
    <w:p w14:paraId="058C815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8) сведения о порядке досудебного обжалования решений контрольного органа, действий (бездействия) его должностных лиц;</w:t>
      </w:r>
    </w:p>
    <w:p w14:paraId="7A4A15E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 доклады о муниципальном контроле в сфере благоустройства;</w:t>
      </w:r>
    </w:p>
    <w:p w14:paraId="6FA26161" w14:textId="7F02403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437EC012"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
          <w:bCs/>
          <w:sz w:val="20"/>
          <w:szCs w:val="20"/>
          <w:lang w:eastAsia="ru-RU"/>
        </w:rPr>
      </w:pPr>
      <w:r w:rsidRPr="00667FA8">
        <w:rPr>
          <w:rFonts w:ascii="Times New Roman" w:eastAsia="Times New Roman" w:hAnsi="Times New Roman" w:cs="Times New Roman"/>
          <w:b/>
          <w:bCs/>
          <w:sz w:val="20"/>
          <w:szCs w:val="20"/>
          <w:lang w:val="en-US" w:eastAsia="ru-RU"/>
        </w:rPr>
        <w:t>IV</w:t>
      </w:r>
      <w:r w:rsidRPr="00667FA8">
        <w:rPr>
          <w:rFonts w:ascii="Times New Roman" w:eastAsia="Times New Roman" w:hAnsi="Times New Roman" w:cs="Times New Roman"/>
          <w:b/>
          <w:bCs/>
          <w:sz w:val="20"/>
          <w:szCs w:val="20"/>
          <w:lang w:eastAsia="ru-RU"/>
        </w:rPr>
        <w:t>. Объявление предостережения</w:t>
      </w:r>
    </w:p>
    <w:p w14:paraId="709B59D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14:paraId="12D35FA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Предостережение объявляется и направляется контролируемому лицу в порядке, предусмотренном статьей 21 Федерального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sidRPr="00667FA8">
        <w:rPr>
          <w:rFonts w:ascii="Times New Roman" w:eastAsia="Times New Roman" w:hAnsi="Times New Roman" w:cs="Times New Roman"/>
          <w:color w:val="000000"/>
          <w:sz w:val="20"/>
          <w:szCs w:val="20"/>
          <w:shd w:val="clear" w:color="auto" w:fill="FFFFFF"/>
          <w:lang w:eastAsia="ru-RU"/>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5208968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14:paraId="2E82A5B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наименование контрольного органа, в который направляется возражение;</w:t>
      </w:r>
    </w:p>
    <w:p w14:paraId="651CF31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22A6925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дату и номер предостережения;</w:t>
      </w:r>
    </w:p>
    <w:p w14:paraId="6B4A184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доводы, на основании которых контролируемое лицо не согласно с объявленным предостережением;</w:t>
      </w:r>
    </w:p>
    <w:p w14:paraId="14917C5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 дату получения предостережения контролируемым лицом;</w:t>
      </w:r>
    </w:p>
    <w:p w14:paraId="2C5BB97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14:paraId="55E8173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7) личную подпись и дату.</w:t>
      </w:r>
    </w:p>
    <w:p w14:paraId="43CEE61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14:paraId="735E66D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4.4. Контрольный орган в течение 20 календарных дней со дня регистрации возражения:</w:t>
      </w:r>
    </w:p>
    <w:p w14:paraId="079BEF1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14:paraId="04302CF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14:paraId="473A7B0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14:paraId="298F110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направляют письменный ответ по существу поставленных в возражении вопросов.</w:t>
      </w:r>
    </w:p>
    <w:p w14:paraId="708C8CE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Повторно направленные возражения по тем же основаниям контрольным органом не рассматриваются.</w:t>
      </w:r>
    </w:p>
    <w:p w14:paraId="5B05B06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4.5. По результатам рассмотрения возражения контрольный орган принимает одно из следующих решений:</w:t>
      </w:r>
    </w:p>
    <w:p w14:paraId="044DA52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удовлетворяет возражение в форме отмены объявленного предостережения;</w:t>
      </w:r>
    </w:p>
    <w:p w14:paraId="31C5B06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отказывает в удовлетворении возражения.</w:t>
      </w:r>
    </w:p>
    <w:p w14:paraId="080DDE4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14:paraId="77650EEE" w14:textId="7951B856"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14:paraId="7AFAC861"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
          <w:bCs/>
          <w:sz w:val="20"/>
          <w:szCs w:val="20"/>
          <w:lang w:eastAsia="ru-RU"/>
        </w:rPr>
      </w:pPr>
      <w:r w:rsidRPr="00667FA8">
        <w:rPr>
          <w:rFonts w:ascii="Times New Roman" w:eastAsia="Times New Roman" w:hAnsi="Times New Roman" w:cs="Times New Roman"/>
          <w:b/>
          <w:bCs/>
          <w:sz w:val="20"/>
          <w:szCs w:val="20"/>
          <w:lang w:val="en-US" w:eastAsia="ru-RU"/>
        </w:rPr>
        <w:t>V</w:t>
      </w:r>
      <w:r w:rsidRPr="00667FA8">
        <w:rPr>
          <w:rFonts w:ascii="Times New Roman" w:eastAsia="Times New Roman" w:hAnsi="Times New Roman" w:cs="Times New Roman"/>
          <w:b/>
          <w:bCs/>
          <w:sz w:val="20"/>
          <w:szCs w:val="20"/>
          <w:lang w:eastAsia="ru-RU"/>
        </w:rPr>
        <w:t>. Консультирование</w:t>
      </w:r>
    </w:p>
    <w:p w14:paraId="01E61E4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5.1. Консультирование по обращениям контролируемых лиц и их представителей осуществляют инспекторы.</w:t>
      </w:r>
    </w:p>
    <w:p w14:paraId="7423AEE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5.2. Консультирование осуществляется без взимания платы.</w:t>
      </w:r>
    </w:p>
    <w:p w14:paraId="17F9C77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14:paraId="6465C7D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2FB16CD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5.5. По итогам консультирования информация в письменной форме контролируемым лицам и их представителям не предоставляется.</w:t>
      </w:r>
    </w:p>
    <w:p w14:paraId="44AA0C4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5.6. Контролируемое лицо вправе направить запрос о предоставлении письменного ответа в сроки, установленные Федеральным законом от 02.05. 2006 № 59-ФЗ «О порядке рассмотрения обращений граждан Российской Федерации».</w:t>
      </w:r>
    </w:p>
    <w:p w14:paraId="4AA5461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14:paraId="417F0C2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14:paraId="4202945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14:paraId="78022C8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5.8. Орган контроля осуществляет учет консультирований.</w:t>
      </w:r>
    </w:p>
    <w:p w14:paraId="0672AC6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14:paraId="784CCD5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5.10. Консультирование может осуществляться должностным лицом контрольного (надзорного) органа по телефону, посредством </w:t>
      </w:r>
      <w:proofErr w:type="gramStart"/>
      <w:r w:rsidRPr="00667FA8">
        <w:rPr>
          <w:rFonts w:ascii="Times New Roman" w:eastAsia="Times New Roman" w:hAnsi="Times New Roman" w:cs="Times New Roman"/>
          <w:sz w:val="20"/>
          <w:szCs w:val="20"/>
          <w:lang w:eastAsia="ru-RU"/>
        </w:rPr>
        <w:t>видео-конференцсвязи</w:t>
      </w:r>
      <w:proofErr w:type="gramEnd"/>
      <w:r w:rsidRPr="00667FA8">
        <w:rPr>
          <w:rFonts w:ascii="Times New Roman" w:eastAsia="Times New Roman" w:hAnsi="Times New Roman" w:cs="Times New Roman"/>
          <w:sz w:val="20"/>
          <w:szCs w:val="20"/>
          <w:lang w:eastAsia="ru-RU"/>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73AFD408" w14:textId="77777777" w:rsidR="00667FA8" w:rsidRPr="00667FA8" w:rsidRDefault="00667FA8" w:rsidP="00667FA8">
      <w:pPr>
        <w:widowControl w:val="0"/>
        <w:spacing w:after="0" w:line="240" w:lineRule="auto"/>
        <w:ind w:firstLine="709"/>
        <w:jc w:val="center"/>
        <w:rPr>
          <w:rFonts w:ascii="Times New Roman" w:eastAsia="Times New Roman" w:hAnsi="Times New Roman" w:cs="Times New Roman"/>
          <w:b/>
          <w:bCs/>
          <w:color w:val="000000"/>
          <w:sz w:val="20"/>
          <w:szCs w:val="20"/>
          <w:lang w:eastAsia="ru-RU" w:bidi="ru-RU"/>
        </w:rPr>
      </w:pPr>
      <w:r w:rsidRPr="00667FA8">
        <w:rPr>
          <w:rFonts w:ascii="Times New Roman" w:eastAsia="Times New Roman" w:hAnsi="Times New Roman" w:cs="Times New Roman"/>
          <w:b/>
          <w:bCs/>
          <w:color w:val="000000"/>
          <w:sz w:val="20"/>
          <w:szCs w:val="20"/>
          <w:lang w:val="en-US" w:eastAsia="ru-RU" w:bidi="ru-RU"/>
        </w:rPr>
        <w:t>VI</w:t>
      </w:r>
      <w:r w:rsidRPr="00667FA8">
        <w:rPr>
          <w:rFonts w:ascii="Times New Roman" w:eastAsia="Times New Roman" w:hAnsi="Times New Roman" w:cs="Times New Roman"/>
          <w:b/>
          <w:bCs/>
          <w:color w:val="000000"/>
          <w:sz w:val="20"/>
          <w:szCs w:val="20"/>
          <w:lang w:eastAsia="ru-RU" w:bidi="ru-RU"/>
        </w:rPr>
        <w:t>. Профилактический визит</w:t>
      </w:r>
    </w:p>
    <w:p w14:paraId="3B663B88"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6.1. Профилактический визит проводится в форме профилактической бе</w:t>
      </w:r>
      <w:r w:rsidRPr="00667FA8">
        <w:rPr>
          <w:rFonts w:ascii="Times New Roman" w:eastAsia="Times New Roman" w:hAnsi="Times New Roman" w:cs="Times New Roman"/>
          <w:color w:val="000000"/>
          <w:sz w:val="20"/>
          <w:szCs w:val="20"/>
          <w:lang w:eastAsia="ru-RU" w:bidi="ru-RU"/>
        </w:rPr>
        <w:softHyphen/>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5C06975D"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6.2. В ходе профилактического визита контролируемое лицо информиру</w:t>
      </w:r>
      <w:r w:rsidRPr="00667FA8">
        <w:rPr>
          <w:rFonts w:ascii="Times New Roman" w:eastAsia="Times New Roman" w:hAnsi="Times New Roman" w:cs="Times New Roman"/>
          <w:color w:val="000000"/>
          <w:sz w:val="20"/>
          <w:szCs w:val="20"/>
          <w:lang w:eastAsia="ru-RU" w:bidi="ru-RU"/>
        </w:rPr>
        <w:softHyphen/>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Pr="00667FA8">
        <w:rPr>
          <w:rFonts w:ascii="Times New Roman" w:eastAsia="Times New Roman" w:hAnsi="Times New Roman" w:cs="Times New Roman"/>
          <w:color w:val="000000"/>
          <w:sz w:val="20"/>
          <w:szCs w:val="20"/>
          <w:lang w:eastAsia="ru-RU" w:bidi="ru-RU"/>
        </w:rPr>
        <w:softHyphen/>
        <w:t>ходя из его отнесения к соответствующей категории риска, а инспектор осуще</w:t>
      </w:r>
      <w:r w:rsidRPr="00667FA8">
        <w:rPr>
          <w:rFonts w:ascii="Times New Roman" w:eastAsia="Times New Roman" w:hAnsi="Times New Roman" w:cs="Times New Roman"/>
          <w:color w:val="000000"/>
          <w:sz w:val="20"/>
          <w:szCs w:val="20"/>
          <w:lang w:eastAsia="ru-RU" w:bidi="ru-RU"/>
        </w:rPr>
        <w:softHyphen/>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03E9A527"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При проведении профилактического визита контролируемым лицам не выда</w:t>
      </w:r>
      <w:r w:rsidRPr="00667FA8">
        <w:rPr>
          <w:rFonts w:ascii="Times New Roman" w:eastAsia="Courier New" w:hAnsi="Times New Roman" w:cs="Times New Roman"/>
          <w:color w:val="000000"/>
          <w:sz w:val="20"/>
          <w:szCs w:val="20"/>
          <w:lang w:eastAsia="ru-RU" w:bidi="ru-RU"/>
        </w:rPr>
        <w:softHyphen/>
        <w:t>ются предписания об устранении нарушений обязательных требований. Разъяс</w:t>
      </w:r>
      <w:r w:rsidRPr="00667FA8">
        <w:rPr>
          <w:rFonts w:ascii="Times New Roman" w:eastAsia="Courier New" w:hAnsi="Times New Roman" w:cs="Times New Roman"/>
          <w:color w:val="000000"/>
          <w:sz w:val="20"/>
          <w:szCs w:val="20"/>
          <w:lang w:eastAsia="ru-RU" w:bidi="ru-RU"/>
        </w:rPr>
        <w:softHyphen/>
        <w:t>нения, полученные контролируемым лицом в ходе профилактического визита, носят рекомендательный характер</w:t>
      </w:r>
    </w:p>
    <w:p w14:paraId="5E1DD3BB" w14:textId="545A1791"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6.3.  Профилактический визит проводится по инициативе контрольного (надзорного) органа (обязательный профилактический визит) или по инициа</w:t>
      </w:r>
      <w:r w:rsidRPr="00667FA8">
        <w:rPr>
          <w:rFonts w:ascii="Times New Roman" w:eastAsia="Times New Roman" w:hAnsi="Times New Roman" w:cs="Times New Roman"/>
          <w:color w:val="000000"/>
          <w:sz w:val="20"/>
          <w:szCs w:val="20"/>
          <w:lang w:eastAsia="ru-RU" w:bidi="ru-RU"/>
        </w:rPr>
        <w:softHyphen/>
        <w:t>тиве контролируемого лица.</w:t>
      </w:r>
    </w:p>
    <w:p w14:paraId="3950A425" w14:textId="77777777" w:rsidR="00667FA8" w:rsidRPr="00667FA8" w:rsidRDefault="00667FA8" w:rsidP="00667FA8">
      <w:pPr>
        <w:widowControl w:val="0"/>
        <w:tabs>
          <w:tab w:val="left" w:pos="709"/>
        </w:tabs>
        <w:spacing w:after="0" w:line="240" w:lineRule="auto"/>
        <w:ind w:firstLine="709"/>
        <w:jc w:val="center"/>
        <w:rPr>
          <w:rFonts w:ascii="Times New Roman" w:eastAsia="Times New Roman" w:hAnsi="Times New Roman" w:cs="Times New Roman"/>
          <w:b/>
          <w:bCs/>
          <w:color w:val="000000"/>
          <w:sz w:val="20"/>
          <w:szCs w:val="20"/>
          <w:lang w:eastAsia="ru-RU" w:bidi="ru-RU"/>
        </w:rPr>
      </w:pPr>
      <w:r w:rsidRPr="00667FA8">
        <w:rPr>
          <w:rFonts w:ascii="Times New Roman" w:eastAsia="Times New Roman" w:hAnsi="Times New Roman" w:cs="Times New Roman"/>
          <w:b/>
          <w:bCs/>
          <w:sz w:val="20"/>
          <w:szCs w:val="20"/>
          <w:lang w:val="en-US" w:eastAsia="ru-RU" w:bidi="ru-RU"/>
        </w:rPr>
        <w:t>VII</w:t>
      </w:r>
      <w:r w:rsidRPr="00667FA8">
        <w:rPr>
          <w:rFonts w:ascii="Times New Roman" w:eastAsia="Times New Roman" w:hAnsi="Times New Roman" w:cs="Times New Roman"/>
          <w:b/>
          <w:bCs/>
          <w:sz w:val="20"/>
          <w:szCs w:val="20"/>
          <w:lang w:eastAsia="ru-RU" w:bidi="ru-RU"/>
        </w:rPr>
        <w:t xml:space="preserve">. Обязательный </w:t>
      </w:r>
      <w:r w:rsidRPr="00667FA8">
        <w:rPr>
          <w:rFonts w:ascii="Times New Roman" w:eastAsia="Times New Roman" w:hAnsi="Times New Roman" w:cs="Times New Roman"/>
          <w:b/>
          <w:bCs/>
          <w:color w:val="000000"/>
          <w:sz w:val="20"/>
          <w:szCs w:val="20"/>
          <w:lang w:eastAsia="ru-RU" w:bidi="ru-RU"/>
        </w:rPr>
        <w:t>профилактический визит</w:t>
      </w:r>
    </w:p>
    <w:p w14:paraId="65B5F8E7" w14:textId="77777777" w:rsidR="00667FA8" w:rsidRPr="00667FA8" w:rsidRDefault="00667FA8" w:rsidP="00667FA8">
      <w:pPr>
        <w:widowControl w:val="0"/>
        <w:tabs>
          <w:tab w:val="left" w:pos="709"/>
        </w:tabs>
        <w:spacing w:after="0" w:line="240" w:lineRule="auto"/>
        <w:ind w:firstLine="709"/>
        <w:jc w:val="both"/>
        <w:rPr>
          <w:rFonts w:ascii="Times New Roman" w:eastAsia="Times New Roman" w:hAnsi="Times New Roman" w:cs="Times New Roman"/>
          <w:b/>
          <w:bCs/>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xml:space="preserve">7.1. Обязательный профилактический визит проводится по основаниям и  в порядке, установленном  статьей 52.1 Федерального закона № 248-ФЗ </w:t>
      </w:r>
      <w:r w:rsidRPr="00667FA8">
        <w:rPr>
          <w:rFonts w:ascii="Times New Roman" w:eastAsia="Times New Roman" w:hAnsi="Times New Roman" w:cs="Times New Roman"/>
          <w:iCs/>
          <w:color w:val="000000"/>
          <w:sz w:val="20"/>
          <w:szCs w:val="20"/>
          <w:lang w:eastAsia="ru-RU" w:bidi="ru-RU"/>
        </w:rPr>
        <w:t xml:space="preserve">с </w:t>
      </w:r>
      <w:r w:rsidRPr="00667FA8">
        <w:rPr>
          <w:rFonts w:ascii="Times New Roman" w:eastAsia="Times New Roman" w:hAnsi="Times New Roman" w:cs="Times New Roman"/>
          <w:iCs/>
          <w:sz w:val="20"/>
          <w:szCs w:val="20"/>
          <w:lang w:eastAsia="ru-RU" w:bidi="ru-RU"/>
        </w:rPr>
        <w:t>уче</w:t>
      </w:r>
      <w:r w:rsidRPr="00667FA8">
        <w:rPr>
          <w:rFonts w:ascii="Times New Roman" w:eastAsia="Times New Roman" w:hAnsi="Times New Roman" w:cs="Times New Roman"/>
          <w:iCs/>
          <w:sz w:val="20"/>
          <w:szCs w:val="20"/>
          <w:lang w:eastAsia="ru-RU" w:bidi="ru-RU"/>
        </w:rPr>
        <w:softHyphen/>
        <w:t xml:space="preserve">том периодичности проведения обязательных профилактических мероприятий, установленной </w:t>
      </w:r>
      <w:hyperlink r:id="rId22" w:anchor="/document/74449814/entry/2502" w:history="1">
        <w:r w:rsidRPr="00667FA8">
          <w:rPr>
            <w:rFonts w:ascii="Times New Roman" w:eastAsia="Times New Roman" w:hAnsi="Times New Roman" w:cs="Times New Roman"/>
            <w:iCs/>
            <w:sz w:val="20"/>
            <w:szCs w:val="20"/>
            <w:lang w:eastAsia="ru-RU" w:bidi="ru-RU"/>
          </w:rPr>
          <w:t>частью 2 статьи 25</w:t>
        </w:r>
      </w:hyperlink>
      <w:r w:rsidRPr="00667FA8">
        <w:rPr>
          <w:rFonts w:ascii="Times New Roman" w:eastAsia="Times New Roman" w:hAnsi="Times New Roman" w:cs="Times New Roman"/>
          <w:iCs/>
          <w:sz w:val="20"/>
          <w:szCs w:val="20"/>
          <w:lang w:eastAsia="ru-RU" w:bidi="ru-RU"/>
        </w:rPr>
        <w:t xml:space="preserve"> </w:t>
      </w:r>
      <w:r w:rsidRPr="00667FA8">
        <w:rPr>
          <w:rFonts w:ascii="Times New Roman" w:eastAsia="Times New Roman" w:hAnsi="Times New Roman" w:cs="Times New Roman"/>
          <w:sz w:val="20"/>
          <w:szCs w:val="20"/>
          <w:lang w:eastAsia="ru-RU" w:bidi="ru-RU"/>
        </w:rPr>
        <w:t>Федерального закона № 248-ФЗ. О проведе</w:t>
      </w:r>
      <w:r w:rsidRPr="00667FA8">
        <w:rPr>
          <w:rFonts w:ascii="Times New Roman" w:eastAsia="Times New Roman" w:hAnsi="Times New Roman" w:cs="Times New Roman"/>
          <w:sz w:val="20"/>
          <w:szCs w:val="20"/>
          <w:lang w:eastAsia="ru-RU" w:bidi="ru-RU"/>
        </w:rPr>
        <w:softHyphen/>
        <w:t>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ч.5 ст. 21 настоящего Федерального закона.</w:t>
      </w:r>
    </w:p>
    <w:p w14:paraId="111AB17A" w14:textId="77777777" w:rsidR="00667FA8" w:rsidRPr="00667FA8" w:rsidRDefault="00667FA8" w:rsidP="00667FA8">
      <w:pPr>
        <w:widowControl w:val="0"/>
        <w:tabs>
          <w:tab w:val="left" w:pos="709"/>
        </w:tabs>
        <w:spacing w:after="0" w:line="240" w:lineRule="auto"/>
        <w:ind w:firstLine="709"/>
        <w:jc w:val="both"/>
        <w:rPr>
          <w:rFonts w:ascii="Times New Roman" w:eastAsia="Times New Roman" w:hAnsi="Times New Roman" w:cs="Times New Roman"/>
          <w:b/>
          <w:bCs/>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7.2. Обязательный профилактический визит не предусматривает отказ кон</w:t>
      </w:r>
      <w:r w:rsidRPr="00667FA8">
        <w:rPr>
          <w:rFonts w:ascii="Times New Roman" w:eastAsia="Times New Roman" w:hAnsi="Times New Roman" w:cs="Times New Roman"/>
          <w:iCs/>
          <w:color w:val="000000"/>
          <w:sz w:val="20"/>
          <w:szCs w:val="20"/>
          <w:lang w:eastAsia="ru-RU" w:bidi="ru-RU"/>
        </w:rPr>
        <w:softHyphen/>
        <w:t>тролируемого лица от его проведения.</w:t>
      </w:r>
    </w:p>
    <w:p w14:paraId="48175CF4" w14:textId="77777777" w:rsidR="00667FA8" w:rsidRPr="00667FA8" w:rsidRDefault="00667FA8" w:rsidP="00667FA8">
      <w:pPr>
        <w:widowControl w:val="0"/>
        <w:tabs>
          <w:tab w:val="left" w:pos="709"/>
        </w:tabs>
        <w:spacing w:after="0" w:line="240" w:lineRule="auto"/>
        <w:ind w:firstLine="709"/>
        <w:jc w:val="both"/>
        <w:rPr>
          <w:rFonts w:ascii="Times New Roman" w:eastAsia="Times New Roman" w:hAnsi="Times New Roman" w:cs="Times New Roman"/>
          <w:b/>
          <w:bCs/>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7.3. В рамках обязательного профилактического визита инспектор при необ</w:t>
      </w:r>
      <w:r w:rsidRPr="00667FA8">
        <w:rPr>
          <w:rFonts w:ascii="Times New Roman" w:eastAsia="Times New Roman" w:hAnsi="Times New Roman" w:cs="Times New Roman"/>
          <w:iCs/>
          <w:color w:val="000000"/>
          <w:sz w:val="20"/>
          <w:szCs w:val="20"/>
          <w:lang w:eastAsia="ru-RU" w:bidi="ru-RU"/>
        </w:rPr>
        <w:softHyphen/>
        <w:t>ходимости проводит осмотр, истребование необходимых документов, отбор проб (образцов), инструментальное обследование, испытание, экспертизу.</w:t>
      </w:r>
    </w:p>
    <w:p w14:paraId="4355C8FE"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iCs/>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7.4. Срок проведения обязательного профилактического визита не мо</w:t>
      </w:r>
      <w:r w:rsidRPr="00667FA8">
        <w:rPr>
          <w:rFonts w:ascii="Times New Roman" w:eastAsia="Times New Roman" w:hAnsi="Times New Roman" w:cs="Times New Roman"/>
          <w:iCs/>
          <w:color w:val="000000"/>
          <w:sz w:val="20"/>
          <w:szCs w:val="20"/>
          <w:lang w:eastAsia="ru-RU" w:bidi="ru-RU"/>
        </w:rPr>
        <w:softHyphen/>
        <w:t>жет превышать десять рабочих дней и может быть продлен на срок, необхо</w:t>
      </w:r>
      <w:r w:rsidRPr="00667FA8">
        <w:rPr>
          <w:rFonts w:ascii="Times New Roman" w:eastAsia="Times New Roman" w:hAnsi="Times New Roman" w:cs="Times New Roman"/>
          <w:iCs/>
          <w:color w:val="000000"/>
          <w:sz w:val="20"/>
          <w:szCs w:val="20"/>
          <w:lang w:eastAsia="ru-RU" w:bidi="ru-RU"/>
        </w:rPr>
        <w:softHyphen/>
        <w:t>димый для проведения экспертизы, испытаний.</w:t>
      </w:r>
    </w:p>
    <w:p w14:paraId="4D0C95A2"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Pr="00667FA8">
        <w:rPr>
          <w:rFonts w:ascii="Times New Roman" w:eastAsia="Times New Roman" w:hAnsi="Times New Roman" w:cs="Times New Roman"/>
          <w:iCs/>
          <w:color w:val="000000"/>
          <w:sz w:val="20"/>
          <w:szCs w:val="20"/>
          <w:lang w:eastAsia="ru-RU" w:bidi="ru-RU"/>
        </w:rPr>
        <w:softHyphen/>
        <w:t xml:space="preserve">ренном </w:t>
      </w:r>
      <w:hyperlink r:id="rId23" w:anchor="/document/74449814/entry/90" w:history="1">
        <w:r w:rsidRPr="00667FA8">
          <w:rPr>
            <w:rFonts w:ascii="Times New Roman" w:eastAsia="Times New Roman" w:hAnsi="Times New Roman" w:cs="Times New Roman"/>
            <w:iCs/>
            <w:color w:val="000000"/>
            <w:sz w:val="20"/>
            <w:szCs w:val="20"/>
            <w:lang w:eastAsia="ru-RU" w:bidi="ru-RU"/>
          </w:rPr>
          <w:t>статьей 90</w:t>
        </w:r>
      </w:hyperlink>
      <w:r w:rsidRPr="00667FA8">
        <w:rPr>
          <w:rFonts w:ascii="Times New Roman" w:eastAsia="Times New Roman" w:hAnsi="Times New Roman" w:cs="Times New Roman"/>
          <w:iCs/>
          <w:color w:val="000000"/>
          <w:sz w:val="20"/>
          <w:szCs w:val="20"/>
          <w:lang w:eastAsia="ru-RU" w:bidi="ru-RU"/>
        </w:rPr>
        <w:t xml:space="preserve"> </w:t>
      </w:r>
      <w:r w:rsidRPr="00667FA8">
        <w:rPr>
          <w:rFonts w:ascii="Times New Roman" w:eastAsia="Times New Roman" w:hAnsi="Times New Roman" w:cs="Times New Roman"/>
          <w:color w:val="000000"/>
          <w:sz w:val="20"/>
          <w:szCs w:val="20"/>
          <w:lang w:eastAsia="ru-RU" w:bidi="ru-RU"/>
        </w:rPr>
        <w:t xml:space="preserve">Федерального закона № 248-ФЗ </w:t>
      </w:r>
      <w:r w:rsidRPr="00667FA8">
        <w:rPr>
          <w:rFonts w:ascii="Times New Roman" w:eastAsia="Times New Roman" w:hAnsi="Times New Roman" w:cs="Times New Roman"/>
          <w:iCs/>
          <w:color w:val="000000"/>
          <w:sz w:val="20"/>
          <w:szCs w:val="20"/>
          <w:lang w:eastAsia="ru-RU" w:bidi="ru-RU"/>
        </w:rPr>
        <w:t>для контрольных (надзор</w:t>
      </w:r>
      <w:r w:rsidRPr="00667FA8">
        <w:rPr>
          <w:rFonts w:ascii="Times New Roman" w:eastAsia="Times New Roman" w:hAnsi="Times New Roman" w:cs="Times New Roman"/>
          <w:iCs/>
          <w:color w:val="000000"/>
          <w:sz w:val="20"/>
          <w:szCs w:val="20"/>
          <w:lang w:eastAsia="ru-RU" w:bidi="ru-RU"/>
        </w:rPr>
        <w:softHyphen/>
        <w:t>ных) мероприятий.</w:t>
      </w:r>
    </w:p>
    <w:p w14:paraId="76D54E20"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7.6. Контролируемое лицо или его представитель знакомится с содержа</w:t>
      </w:r>
      <w:r w:rsidRPr="00667FA8">
        <w:rPr>
          <w:rFonts w:ascii="Times New Roman" w:eastAsia="Times New Roman" w:hAnsi="Times New Roman" w:cs="Times New Roman"/>
          <w:iCs/>
          <w:color w:val="000000"/>
          <w:sz w:val="20"/>
          <w:szCs w:val="20"/>
          <w:lang w:eastAsia="ru-RU" w:bidi="ru-RU"/>
        </w:rPr>
        <w:softHyphen/>
        <w:t>нием акта обязательного профилактического визита в порядке, предусмотрен</w:t>
      </w:r>
      <w:r w:rsidRPr="00667FA8">
        <w:rPr>
          <w:rFonts w:ascii="Times New Roman" w:eastAsia="Times New Roman" w:hAnsi="Times New Roman" w:cs="Times New Roman"/>
          <w:iCs/>
          <w:color w:val="000000"/>
          <w:sz w:val="20"/>
          <w:szCs w:val="20"/>
          <w:lang w:eastAsia="ru-RU" w:bidi="ru-RU"/>
        </w:rPr>
        <w:softHyphen/>
        <w:t xml:space="preserve">ном </w:t>
      </w:r>
      <w:hyperlink r:id="rId24" w:anchor="/document/74449814/entry/88" w:history="1">
        <w:r w:rsidRPr="00667FA8">
          <w:rPr>
            <w:rFonts w:ascii="Times New Roman" w:eastAsia="Times New Roman" w:hAnsi="Times New Roman" w:cs="Times New Roman"/>
            <w:iCs/>
            <w:color w:val="000000"/>
            <w:sz w:val="20"/>
            <w:szCs w:val="20"/>
            <w:lang w:eastAsia="ru-RU" w:bidi="ru-RU"/>
          </w:rPr>
          <w:t>статьей 88</w:t>
        </w:r>
      </w:hyperlink>
      <w:r w:rsidRPr="00667FA8">
        <w:rPr>
          <w:rFonts w:ascii="Times New Roman" w:eastAsia="Times New Roman" w:hAnsi="Times New Roman" w:cs="Times New Roman"/>
          <w:iCs/>
          <w:color w:val="000000"/>
          <w:sz w:val="20"/>
          <w:szCs w:val="20"/>
          <w:lang w:eastAsia="ru-RU" w:bidi="ru-RU"/>
        </w:rPr>
        <w:t xml:space="preserve"> </w:t>
      </w:r>
      <w:r w:rsidRPr="00667FA8">
        <w:rPr>
          <w:rFonts w:ascii="Times New Roman" w:eastAsia="Times New Roman" w:hAnsi="Times New Roman" w:cs="Times New Roman"/>
          <w:color w:val="000000"/>
          <w:sz w:val="20"/>
          <w:szCs w:val="20"/>
          <w:lang w:eastAsia="ru-RU" w:bidi="ru-RU"/>
        </w:rPr>
        <w:t xml:space="preserve">Федерального закона № 248-ФЗ </w:t>
      </w:r>
      <w:r w:rsidRPr="00667FA8">
        <w:rPr>
          <w:rFonts w:ascii="Times New Roman" w:eastAsia="Times New Roman" w:hAnsi="Times New Roman" w:cs="Times New Roman"/>
          <w:iCs/>
          <w:color w:val="000000"/>
          <w:sz w:val="20"/>
          <w:szCs w:val="20"/>
          <w:lang w:eastAsia="ru-RU" w:bidi="ru-RU"/>
        </w:rPr>
        <w:t>для контрольных (надзорных) мероприятий.</w:t>
      </w:r>
    </w:p>
    <w:p w14:paraId="70231F80"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7.7. В случае невозможности проведения обязательного профилактиче</w:t>
      </w:r>
      <w:r w:rsidRPr="00667FA8">
        <w:rPr>
          <w:rFonts w:ascii="Times New Roman" w:eastAsia="Times New Roman" w:hAnsi="Times New Roman" w:cs="Times New Roman"/>
          <w:iCs/>
          <w:color w:val="000000"/>
          <w:sz w:val="20"/>
          <w:szCs w:val="20"/>
          <w:lang w:eastAsia="ru-RU" w:bidi="ru-RU"/>
        </w:rPr>
        <w:softHyphen/>
        <w:t>ского визита и (или) уклонения контролируемого лица от его проведения ин</w:t>
      </w:r>
      <w:r w:rsidRPr="00667FA8">
        <w:rPr>
          <w:rFonts w:ascii="Times New Roman" w:eastAsia="Times New Roman" w:hAnsi="Times New Roman" w:cs="Times New Roman"/>
          <w:iCs/>
          <w:color w:val="000000"/>
          <w:sz w:val="20"/>
          <w:szCs w:val="20"/>
          <w:lang w:eastAsia="ru-RU" w:bidi="ru-RU"/>
        </w:rPr>
        <w:softHyphen/>
        <w:t>спектором составляется акт о невозможности проведения обязательного про</w:t>
      </w:r>
      <w:r w:rsidRPr="00667FA8">
        <w:rPr>
          <w:rFonts w:ascii="Times New Roman" w:eastAsia="Times New Roman" w:hAnsi="Times New Roman" w:cs="Times New Roman"/>
          <w:iCs/>
          <w:color w:val="000000"/>
          <w:sz w:val="20"/>
          <w:szCs w:val="20"/>
          <w:lang w:eastAsia="ru-RU" w:bidi="ru-RU"/>
        </w:rPr>
        <w:softHyphen/>
        <w:t xml:space="preserve">филактического визита в порядке, предусмотренном </w:t>
      </w:r>
      <w:hyperlink r:id="rId25" w:anchor="/document/74449814/entry/6510" w:history="1">
        <w:r w:rsidRPr="00667FA8">
          <w:rPr>
            <w:rFonts w:ascii="Times New Roman" w:eastAsia="Times New Roman" w:hAnsi="Times New Roman" w:cs="Times New Roman"/>
            <w:iCs/>
            <w:color w:val="000000"/>
            <w:sz w:val="20"/>
            <w:szCs w:val="20"/>
            <w:lang w:eastAsia="ru-RU" w:bidi="ru-RU"/>
          </w:rPr>
          <w:t>частью 10 статьи 65</w:t>
        </w:r>
      </w:hyperlink>
      <w:r w:rsidRPr="00667FA8">
        <w:rPr>
          <w:rFonts w:ascii="Times New Roman" w:eastAsia="Times New Roman" w:hAnsi="Times New Roman" w:cs="Times New Roman"/>
          <w:iCs/>
          <w:color w:val="000000"/>
          <w:sz w:val="20"/>
          <w:szCs w:val="20"/>
          <w:lang w:eastAsia="ru-RU" w:bidi="ru-RU"/>
        </w:rPr>
        <w:t xml:space="preserve"> </w:t>
      </w:r>
      <w:r w:rsidRPr="00667FA8">
        <w:rPr>
          <w:rFonts w:ascii="Times New Roman" w:eastAsia="Times New Roman" w:hAnsi="Times New Roman" w:cs="Times New Roman"/>
          <w:color w:val="000000"/>
          <w:sz w:val="20"/>
          <w:szCs w:val="20"/>
          <w:lang w:eastAsia="ru-RU" w:bidi="ru-RU"/>
        </w:rPr>
        <w:t>Феде</w:t>
      </w:r>
      <w:r w:rsidRPr="00667FA8">
        <w:rPr>
          <w:rFonts w:ascii="Times New Roman" w:eastAsia="Times New Roman" w:hAnsi="Times New Roman" w:cs="Times New Roman"/>
          <w:color w:val="000000"/>
          <w:sz w:val="20"/>
          <w:szCs w:val="20"/>
          <w:lang w:eastAsia="ru-RU" w:bidi="ru-RU"/>
        </w:rPr>
        <w:softHyphen/>
        <w:t xml:space="preserve">рального закона № 248-ФЗ </w:t>
      </w:r>
      <w:r w:rsidRPr="00667FA8">
        <w:rPr>
          <w:rFonts w:ascii="Times New Roman" w:eastAsia="Times New Roman" w:hAnsi="Times New Roman" w:cs="Times New Roman"/>
          <w:iCs/>
          <w:color w:val="000000"/>
          <w:sz w:val="20"/>
          <w:szCs w:val="20"/>
          <w:lang w:eastAsia="ru-RU" w:bidi="ru-RU"/>
        </w:rPr>
        <w:t>для контрольных (надзорных) мероприятий.</w:t>
      </w:r>
    </w:p>
    <w:p w14:paraId="0E7C77B3"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7.8. В случае невозможности проведения обязательного профилактиче</w:t>
      </w:r>
      <w:r w:rsidRPr="00667FA8">
        <w:rPr>
          <w:rFonts w:ascii="Times New Roman" w:eastAsia="Times New Roman" w:hAnsi="Times New Roman" w:cs="Times New Roman"/>
          <w:iCs/>
          <w:color w:val="000000"/>
          <w:sz w:val="20"/>
          <w:szCs w:val="20"/>
          <w:lang w:eastAsia="ru-RU" w:bidi="ru-RU"/>
        </w:rPr>
        <w:softHyphen/>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Pr="00667FA8">
        <w:rPr>
          <w:rFonts w:ascii="Times New Roman" w:eastAsia="Times New Roman" w:hAnsi="Times New Roman" w:cs="Times New Roman"/>
          <w:iCs/>
          <w:color w:val="000000"/>
          <w:sz w:val="20"/>
          <w:szCs w:val="20"/>
          <w:lang w:eastAsia="ru-RU" w:bidi="ru-RU"/>
        </w:rPr>
        <w:softHyphen/>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4CBAE53" w14:textId="36FA209C"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iCs/>
          <w:color w:val="000000"/>
          <w:sz w:val="20"/>
          <w:szCs w:val="20"/>
          <w:lang w:eastAsia="ru-RU" w:bidi="ru-RU"/>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6" w:anchor="/document/74449814/entry/9010" w:history="1">
        <w:r w:rsidRPr="00667FA8">
          <w:rPr>
            <w:rFonts w:ascii="Times New Roman" w:eastAsia="Times New Roman" w:hAnsi="Times New Roman" w:cs="Times New Roman"/>
            <w:iCs/>
            <w:color w:val="000000"/>
            <w:sz w:val="20"/>
            <w:szCs w:val="20"/>
            <w:lang w:eastAsia="ru-RU" w:bidi="ru-RU"/>
          </w:rPr>
          <w:t>статьей 90.1</w:t>
        </w:r>
      </w:hyperlink>
      <w:r w:rsidRPr="00667FA8">
        <w:rPr>
          <w:rFonts w:ascii="Times New Roman" w:eastAsia="Times New Roman" w:hAnsi="Times New Roman" w:cs="Times New Roman"/>
          <w:iCs/>
          <w:color w:val="000000"/>
          <w:sz w:val="20"/>
          <w:szCs w:val="20"/>
          <w:lang w:eastAsia="ru-RU" w:bidi="ru-RU"/>
        </w:rPr>
        <w:t xml:space="preserve"> </w:t>
      </w:r>
      <w:r w:rsidRPr="00667FA8">
        <w:rPr>
          <w:rFonts w:ascii="Times New Roman" w:eastAsia="Times New Roman" w:hAnsi="Times New Roman" w:cs="Times New Roman"/>
          <w:color w:val="000000"/>
          <w:sz w:val="20"/>
          <w:szCs w:val="20"/>
          <w:lang w:eastAsia="ru-RU" w:bidi="ru-RU"/>
        </w:rPr>
        <w:t>Федерального закона № 248-ФЗ.</w:t>
      </w:r>
    </w:p>
    <w:p w14:paraId="74EB8E3A" w14:textId="77777777" w:rsidR="00667FA8" w:rsidRPr="00667FA8" w:rsidRDefault="00667FA8" w:rsidP="00667FA8">
      <w:pPr>
        <w:widowControl w:val="0"/>
        <w:spacing w:after="0" w:line="240" w:lineRule="auto"/>
        <w:ind w:firstLine="709"/>
        <w:jc w:val="center"/>
        <w:rPr>
          <w:rFonts w:ascii="Times New Roman" w:eastAsia="Times New Roman" w:hAnsi="Times New Roman" w:cs="Times New Roman"/>
          <w:b/>
          <w:color w:val="000000"/>
          <w:sz w:val="20"/>
          <w:szCs w:val="20"/>
          <w:lang w:eastAsia="ru-RU" w:bidi="ru-RU"/>
        </w:rPr>
      </w:pPr>
      <w:r w:rsidRPr="00667FA8">
        <w:rPr>
          <w:rFonts w:ascii="Times New Roman" w:eastAsia="Times New Roman" w:hAnsi="Times New Roman" w:cs="Times New Roman"/>
          <w:b/>
          <w:bCs/>
          <w:color w:val="000000"/>
          <w:sz w:val="20"/>
          <w:szCs w:val="20"/>
          <w:lang w:val="en-US" w:eastAsia="ru-RU" w:bidi="ru-RU"/>
        </w:rPr>
        <w:t>VIII</w:t>
      </w:r>
      <w:r w:rsidRPr="00667FA8">
        <w:rPr>
          <w:rFonts w:ascii="Times New Roman" w:eastAsia="Times New Roman" w:hAnsi="Times New Roman" w:cs="Times New Roman"/>
          <w:b/>
          <w:bCs/>
          <w:color w:val="000000"/>
          <w:sz w:val="20"/>
          <w:szCs w:val="20"/>
          <w:lang w:eastAsia="ru-RU" w:bidi="ru-RU"/>
        </w:rPr>
        <w:t>. Профилактический визит по инициативе контролируемого лица</w:t>
      </w:r>
    </w:p>
    <w:p w14:paraId="0BBC2C60"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8.1. Профилактический визит по инициативе контролируемого лица мо</w:t>
      </w:r>
      <w:r w:rsidRPr="00667FA8">
        <w:rPr>
          <w:rFonts w:ascii="Times New Roman" w:eastAsia="Times New Roman" w:hAnsi="Times New Roman" w:cs="Times New Roman"/>
          <w:color w:val="000000"/>
          <w:sz w:val="20"/>
          <w:szCs w:val="20"/>
          <w:lang w:eastAsia="ru-RU" w:bidi="ru-RU"/>
        </w:rPr>
        <w:softHyphen/>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Pr="00667FA8">
        <w:rPr>
          <w:rFonts w:ascii="Times New Roman" w:eastAsia="Times New Roman" w:hAnsi="Times New Roman" w:cs="Times New Roman"/>
          <w:color w:val="000000"/>
          <w:sz w:val="20"/>
          <w:szCs w:val="20"/>
          <w:lang w:eastAsia="ru-RU" w:bidi="ru-RU"/>
        </w:rPr>
        <w:softHyphen/>
        <w:t>ческой организацией либо государственным или муниципальным учреждением.</w:t>
      </w:r>
    </w:p>
    <w:p w14:paraId="4CFF2887"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sz w:val="20"/>
          <w:szCs w:val="20"/>
          <w:lang w:eastAsia="ru-RU" w:bidi="ru-RU"/>
        </w:rPr>
      </w:pPr>
      <w:r w:rsidRPr="00667FA8">
        <w:rPr>
          <w:rFonts w:ascii="Times New Roman" w:eastAsia="Times New Roman" w:hAnsi="Times New Roman" w:cs="Times New Roman"/>
          <w:color w:val="000000"/>
          <w:sz w:val="20"/>
          <w:szCs w:val="20"/>
          <w:lang w:eastAsia="ru-RU" w:bidi="ru-RU"/>
        </w:rPr>
        <w:t>8.2</w:t>
      </w:r>
      <w:r w:rsidRPr="00667FA8">
        <w:rPr>
          <w:rFonts w:ascii="Times New Roman" w:eastAsia="Times New Roman" w:hAnsi="Times New Roman" w:cs="Times New Roman"/>
          <w:sz w:val="20"/>
          <w:szCs w:val="20"/>
          <w:lang w:eastAsia="ru-RU" w:bidi="ru-RU"/>
        </w:rPr>
        <w:t>. Контролируемое лицо подает заявление о проведении профилактиче</w:t>
      </w:r>
      <w:r w:rsidRPr="00667FA8">
        <w:rPr>
          <w:rFonts w:ascii="Times New Roman" w:eastAsia="Times New Roman" w:hAnsi="Times New Roman" w:cs="Times New Roman"/>
          <w:sz w:val="20"/>
          <w:szCs w:val="20"/>
          <w:lang w:eastAsia="ru-RU" w:bidi="ru-RU"/>
        </w:rPr>
        <w:softHyphen/>
        <w:t xml:space="preserve">ского визита (далее в настоящей статье - заявление) посредством </w:t>
      </w:r>
      <w:hyperlink r:id="rId27" w:tgtFrame="_blank" w:history="1">
        <w:r w:rsidRPr="00667FA8">
          <w:rPr>
            <w:rFonts w:ascii="Times New Roman" w:eastAsia="Times New Roman" w:hAnsi="Times New Roman" w:cs="Times New Roman"/>
            <w:sz w:val="20"/>
            <w:szCs w:val="20"/>
            <w:lang w:eastAsia="ru-RU" w:bidi="ru-RU"/>
          </w:rPr>
          <w:t>единого пор</w:t>
        </w:r>
        <w:r w:rsidRPr="00667FA8">
          <w:rPr>
            <w:rFonts w:ascii="Times New Roman" w:eastAsia="Times New Roman" w:hAnsi="Times New Roman" w:cs="Times New Roman"/>
            <w:sz w:val="20"/>
            <w:szCs w:val="20"/>
            <w:lang w:eastAsia="ru-RU" w:bidi="ru-RU"/>
          </w:rPr>
          <w:softHyphen/>
          <w:t>тала</w:t>
        </w:r>
      </w:hyperlink>
      <w:r w:rsidRPr="00667FA8">
        <w:rPr>
          <w:rFonts w:ascii="Times New Roman" w:eastAsia="Times New Roman" w:hAnsi="Times New Roman" w:cs="Times New Roman"/>
          <w:sz w:val="20"/>
          <w:szCs w:val="20"/>
          <w:lang w:eastAsia="ru-RU" w:bidi="ru-RU"/>
        </w:rPr>
        <w:t xml:space="preserve"> государственных и муниципальных услуг или регионального портала госу</w:t>
      </w:r>
      <w:r w:rsidRPr="00667FA8">
        <w:rPr>
          <w:rFonts w:ascii="Times New Roman" w:eastAsia="Times New Roman" w:hAnsi="Times New Roman" w:cs="Times New Roman"/>
          <w:sz w:val="20"/>
          <w:szCs w:val="20"/>
          <w:lang w:eastAsia="ru-RU" w:bidi="ru-RU"/>
        </w:rPr>
        <w:softHyphen/>
        <w:t>дарственных и муниципальных услуг. Контрольный (надзорный) орган рас</w:t>
      </w:r>
      <w:r w:rsidRPr="00667FA8">
        <w:rPr>
          <w:rFonts w:ascii="Times New Roman" w:eastAsia="Times New Roman" w:hAnsi="Times New Roman" w:cs="Times New Roman"/>
          <w:sz w:val="20"/>
          <w:szCs w:val="20"/>
          <w:lang w:eastAsia="ru-RU" w:bidi="ru-RU"/>
        </w:rPr>
        <w:softHyphen/>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73C2B215"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8.3. В случае принятия решения о проведении профилактического визита контрольный (надзорный) орган в течение двадцати рабочих дней согласовы</w:t>
      </w:r>
      <w:r w:rsidRPr="00667FA8">
        <w:rPr>
          <w:rFonts w:ascii="Times New Roman" w:eastAsia="Times New Roman" w:hAnsi="Times New Roman" w:cs="Times New Roman"/>
          <w:color w:val="000000"/>
          <w:sz w:val="20"/>
          <w:szCs w:val="20"/>
          <w:lang w:eastAsia="ru-RU" w:bidi="ru-RU"/>
        </w:rPr>
        <w:softHyphen/>
        <w:t>вает дату его проведения с контролируемым лицом любым способом, обеспе</w:t>
      </w:r>
      <w:r w:rsidRPr="00667FA8">
        <w:rPr>
          <w:rFonts w:ascii="Times New Roman" w:eastAsia="Times New Roman" w:hAnsi="Times New Roman" w:cs="Times New Roman"/>
          <w:color w:val="000000"/>
          <w:sz w:val="20"/>
          <w:szCs w:val="20"/>
          <w:lang w:eastAsia="ru-RU" w:bidi="ru-RU"/>
        </w:rPr>
        <w:softHyphen/>
        <w:t>чивающим фиксирование такого согласования.</w:t>
      </w:r>
    </w:p>
    <w:p w14:paraId="0F36D72D"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8.4. Решение об отказе в проведении профилактического визита принима</w:t>
      </w:r>
      <w:r w:rsidRPr="00667FA8">
        <w:rPr>
          <w:rFonts w:ascii="Times New Roman" w:eastAsia="Times New Roman" w:hAnsi="Times New Roman" w:cs="Times New Roman"/>
          <w:color w:val="000000"/>
          <w:sz w:val="20"/>
          <w:szCs w:val="20"/>
          <w:lang w:eastAsia="ru-RU" w:bidi="ru-RU"/>
        </w:rPr>
        <w:softHyphen/>
        <w:t>ется в следующих случаях:</w:t>
      </w:r>
    </w:p>
    <w:p w14:paraId="45E9A374"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1) от контролируемого лица поступило уведомление об отзыве заявления;</w:t>
      </w:r>
    </w:p>
    <w:p w14:paraId="2F306545"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2) в течение шести месяцев до даты подачи повторного заявления прове</w:t>
      </w:r>
      <w:r w:rsidRPr="00667FA8">
        <w:rPr>
          <w:rFonts w:ascii="Times New Roman" w:eastAsia="Times New Roman" w:hAnsi="Times New Roman" w:cs="Times New Roman"/>
          <w:color w:val="000000"/>
          <w:sz w:val="20"/>
          <w:szCs w:val="20"/>
          <w:lang w:eastAsia="ru-RU" w:bidi="ru-RU"/>
        </w:rPr>
        <w:softHyphen/>
        <w:t>дение профилактического визита было невозможно в связи с отсутствием кон</w:t>
      </w:r>
      <w:r w:rsidRPr="00667FA8">
        <w:rPr>
          <w:rFonts w:ascii="Times New Roman" w:eastAsia="Times New Roman" w:hAnsi="Times New Roman" w:cs="Times New Roman"/>
          <w:color w:val="000000"/>
          <w:sz w:val="20"/>
          <w:szCs w:val="20"/>
          <w:lang w:eastAsia="ru-RU" w:bidi="ru-RU"/>
        </w:rPr>
        <w:softHyphen/>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EA9D085"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3) в течение года до даты подачи заявления контрольным (надзорным) органом проведен профилактический визит по ранее поданному заявлению;</w:t>
      </w:r>
    </w:p>
    <w:p w14:paraId="03B170F6"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4) заявление содержит нецензурные либо оскорбительные выражения, уг</w:t>
      </w:r>
      <w:r w:rsidRPr="00667FA8">
        <w:rPr>
          <w:rFonts w:ascii="Times New Roman" w:eastAsia="Times New Roman" w:hAnsi="Times New Roman" w:cs="Times New Roman"/>
          <w:color w:val="000000"/>
          <w:sz w:val="20"/>
          <w:szCs w:val="20"/>
          <w:lang w:eastAsia="ru-RU" w:bidi="ru-RU"/>
        </w:rPr>
        <w:softHyphen/>
        <w:t>розы жизни, здоровью и имуществу должностных лиц контрольного (надзор</w:t>
      </w:r>
      <w:r w:rsidRPr="00667FA8">
        <w:rPr>
          <w:rFonts w:ascii="Times New Roman" w:eastAsia="Times New Roman" w:hAnsi="Times New Roman" w:cs="Times New Roman"/>
          <w:color w:val="000000"/>
          <w:sz w:val="20"/>
          <w:szCs w:val="20"/>
          <w:lang w:eastAsia="ru-RU" w:bidi="ru-RU"/>
        </w:rPr>
        <w:softHyphen/>
        <w:t>ного) органа либо членов их семей;</w:t>
      </w:r>
    </w:p>
    <w:p w14:paraId="49473D8C"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xml:space="preserve">5) контролируемое лицо не соответствует критериям, предусмотренным </w:t>
      </w:r>
      <w:r w:rsidRPr="00667FA8">
        <w:rPr>
          <w:rFonts w:ascii="Times New Roman" w:eastAsia="Times New Roman" w:hAnsi="Times New Roman" w:cs="Times New Roman"/>
          <w:sz w:val="20"/>
          <w:szCs w:val="20"/>
          <w:lang w:eastAsia="ru-RU" w:bidi="ru-RU"/>
        </w:rPr>
        <w:t>п.8.1</w:t>
      </w:r>
      <w:r w:rsidRPr="00667FA8">
        <w:rPr>
          <w:rFonts w:ascii="Times New Roman" w:eastAsia="Times New Roman" w:hAnsi="Times New Roman" w:cs="Times New Roman"/>
          <w:color w:val="EE0000"/>
          <w:sz w:val="20"/>
          <w:szCs w:val="20"/>
          <w:lang w:eastAsia="ru-RU" w:bidi="ru-RU"/>
        </w:rPr>
        <w:t xml:space="preserve"> </w:t>
      </w:r>
      <w:r w:rsidRPr="00667FA8">
        <w:rPr>
          <w:rFonts w:ascii="Times New Roman" w:eastAsia="Times New Roman" w:hAnsi="Times New Roman" w:cs="Times New Roman"/>
          <w:color w:val="000000"/>
          <w:sz w:val="20"/>
          <w:szCs w:val="20"/>
          <w:lang w:eastAsia="ru-RU" w:bidi="ru-RU"/>
        </w:rPr>
        <w:t>настоящей статьи.</w:t>
      </w:r>
    </w:p>
    <w:p w14:paraId="4D10F5D5"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1EB3BB48"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8.5. Решение об отказе в проведении профилактического визита может быть обжаловано контролируемым лицом в порядке, установленном Федераль</w:t>
      </w:r>
      <w:r w:rsidRPr="00667FA8">
        <w:rPr>
          <w:rFonts w:ascii="Times New Roman" w:eastAsia="Times New Roman" w:hAnsi="Times New Roman" w:cs="Times New Roman"/>
          <w:color w:val="000000"/>
          <w:sz w:val="20"/>
          <w:szCs w:val="20"/>
          <w:lang w:eastAsia="ru-RU" w:bidi="ru-RU"/>
        </w:rPr>
        <w:softHyphen/>
        <w:t>ным законом № 248-ФЗ.</w:t>
      </w:r>
    </w:p>
    <w:p w14:paraId="702476E5"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Pr="00667FA8">
        <w:rPr>
          <w:rFonts w:ascii="Times New Roman" w:eastAsia="Times New Roman" w:hAnsi="Times New Roman" w:cs="Times New Roman"/>
          <w:color w:val="000000"/>
          <w:sz w:val="20"/>
          <w:szCs w:val="20"/>
          <w:lang w:eastAsia="ru-RU" w:bidi="ru-RU"/>
        </w:rPr>
        <w:softHyphen/>
        <w:t>зорный) орган не позднее, чем за пять рабочих дней до даты его проведения.</w:t>
      </w:r>
    </w:p>
    <w:p w14:paraId="41F222CE"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8.7. В рамках профилактического визита при согласии контролируемого лица инспектор проводит отбор проб (образцов), инструментальное обследова</w:t>
      </w:r>
      <w:r w:rsidRPr="00667FA8">
        <w:rPr>
          <w:rFonts w:ascii="Times New Roman" w:eastAsia="Times New Roman" w:hAnsi="Times New Roman" w:cs="Times New Roman"/>
          <w:color w:val="000000"/>
          <w:sz w:val="20"/>
          <w:szCs w:val="20"/>
          <w:lang w:eastAsia="ru-RU" w:bidi="ru-RU"/>
        </w:rPr>
        <w:softHyphen/>
        <w:t>ние, испытание.</w:t>
      </w:r>
    </w:p>
    <w:p w14:paraId="012E1D2B"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8.8. Разъяснения и рекомендации, полученные контролируемым лицом в ходе профилактического визита, носят рекомендательный характер.</w:t>
      </w:r>
    </w:p>
    <w:p w14:paraId="6121B66A" w14:textId="77777777" w:rsidR="00667FA8" w:rsidRPr="00667FA8" w:rsidRDefault="00667FA8" w:rsidP="00667FA8">
      <w:pPr>
        <w:widowControl w:val="0"/>
        <w:spacing w:after="0" w:line="240" w:lineRule="auto"/>
        <w:ind w:firstLine="709"/>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8.9.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28FDA8D5" w14:textId="1B66D298" w:rsidR="00667FA8" w:rsidRPr="00667FA8" w:rsidRDefault="00667FA8" w:rsidP="00667FA8">
      <w:pPr>
        <w:widowControl w:val="0"/>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color w:val="000000"/>
          <w:sz w:val="20"/>
          <w:szCs w:val="20"/>
          <w:lang w:eastAsia="ru-RU" w:bidi="ru-RU"/>
        </w:rPr>
        <w:t xml:space="preserve">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w:t>
      </w:r>
      <w:r w:rsidRPr="00667FA8">
        <w:rPr>
          <w:rFonts w:ascii="Times New Roman" w:eastAsia="Courier New" w:hAnsi="Times New Roman" w:cs="Times New Roman"/>
          <w:color w:val="000000"/>
          <w:sz w:val="20"/>
          <w:szCs w:val="20"/>
          <w:lang w:eastAsia="ru-RU" w:bidi="ru-RU"/>
        </w:rPr>
        <w:t>Сосновского сельсовета Заринского района Алтайского края</w:t>
      </w:r>
      <w:r w:rsidRPr="00667FA8">
        <w:rPr>
          <w:rFonts w:ascii="Times New Roman" w:eastAsia="Times New Roman" w:hAnsi="Times New Roman" w:cs="Times New Roman"/>
          <w:color w:val="000000"/>
          <w:sz w:val="20"/>
          <w:szCs w:val="20"/>
          <w:lang w:eastAsia="ru-RU" w:bidi="ru-RU"/>
        </w:rPr>
        <w:t xml:space="preserve"> для принятия решения о проведении контрольных (надзорных) мероприятий.</w:t>
      </w:r>
    </w:p>
    <w:p w14:paraId="2642BCCF"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Cs/>
          <w:sz w:val="20"/>
          <w:szCs w:val="20"/>
          <w:lang w:eastAsia="ru-RU"/>
        </w:rPr>
      </w:pPr>
      <w:r w:rsidRPr="00667FA8">
        <w:rPr>
          <w:rFonts w:ascii="Times New Roman" w:eastAsia="Times New Roman" w:hAnsi="Times New Roman" w:cs="Times New Roman"/>
          <w:b/>
          <w:bCs/>
          <w:sz w:val="20"/>
          <w:szCs w:val="20"/>
          <w:lang w:val="en-US" w:eastAsia="ru-RU"/>
        </w:rPr>
        <w:t>IX</w:t>
      </w:r>
      <w:r w:rsidRPr="00667FA8">
        <w:rPr>
          <w:rFonts w:ascii="Times New Roman" w:eastAsia="Times New Roman" w:hAnsi="Times New Roman" w:cs="Times New Roman"/>
          <w:b/>
          <w:bCs/>
          <w:sz w:val="20"/>
          <w:szCs w:val="20"/>
          <w:lang w:eastAsia="ru-RU"/>
        </w:rPr>
        <w:t>. Осуществление муниципального контроля в сфере благоустройства</w:t>
      </w:r>
    </w:p>
    <w:p w14:paraId="69522B56"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9.1. С учетом требований части 2 статьи 66 Федерального закона №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Pr="00667FA8">
          <w:rPr>
            <w:rFonts w:ascii="Times New Roman" w:eastAsia="Times New Roman" w:hAnsi="Times New Roman" w:cs="Times New Roman"/>
            <w:sz w:val="20"/>
            <w:szCs w:val="20"/>
            <w:lang w:eastAsia="ru-RU"/>
          </w:rPr>
          <w:t>пункта 10</w:t>
        </w:r>
      </w:hyperlink>
      <w:r w:rsidRPr="00667FA8">
        <w:rPr>
          <w:rFonts w:ascii="Times New Roman" w:eastAsia="Times New Roman" w:hAnsi="Times New Roman" w:cs="Times New Roman"/>
          <w:sz w:val="20"/>
          <w:szCs w:val="20"/>
          <w:lang w:eastAsia="ru-RU"/>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14:paraId="10556FCA"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Федерального закона № 248-ФЗ.</w:t>
      </w:r>
    </w:p>
    <w:p w14:paraId="38AE614A"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14:paraId="14D7239C"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инспекционный визит, в ходе которого могут совершаться следующие контрольные действия:</w:t>
      </w:r>
    </w:p>
    <w:p w14:paraId="1C7DD55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а) осмотр;</w:t>
      </w:r>
    </w:p>
    <w:p w14:paraId="226E30E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б) опрос;</w:t>
      </w:r>
    </w:p>
    <w:p w14:paraId="78565CD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в) получение письменных объяснений.</w:t>
      </w:r>
    </w:p>
    <w:p w14:paraId="24347EE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Инспекционный визит проводится в порядке и объеме, определенном статьей 70 Федерального закона № 248-ФЗ;</w:t>
      </w:r>
    </w:p>
    <w:p w14:paraId="0CF5DCE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2) рейдовый осмотр в ходе которого могут совершаться следующие контрольные действия:</w:t>
      </w:r>
    </w:p>
    <w:p w14:paraId="4F287A7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а) осмотр;</w:t>
      </w:r>
    </w:p>
    <w:p w14:paraId="5EEED3F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б) опрос;</w:t>
      </w:r>
    </w:p>
    <w:p w14:paraId="0B466F1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в) получение письменных объяснений;</w:t>
      </w:r>
    </w:p>
    <w:p w14:paraId="281FABD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г) истребование документов.</w:t>
      </w:r>
    </w:p>
    <w:p w14:paraId="620FB6E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Рейдовый осмотр проводится в порядке и объеме, определенном статьей 71 Федерального закона № 248-ФЗ;</w:t>
      </w:r>
    </w:p>
    <w:p w14:paraId="0FE7F84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3) документарная проверка, в ходе которой могут совершаться следующие контрольные действия:</w:t>
      </w:r>
    </w:p>
    <w:p w14:paraId="512BD4F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а) получение письменных объяснений;</w:t>
      </w:r>
    </w:p>
    <w:p w14:paraId="1996E606"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б) истребование документов;</w:t>
      </w:r>
    </w:p>
    <w:p w14:paraId="4D032E2C"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в) экспертиза.</w:t>
      </w:r>
    </w:p>
    <w:p w14:paraId="0E0F3E7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Документарная проводится в порядке и объеме, определенном статьей 72 Федерального закона № 248-ФЗ;</w:t>
      </w:r>
    </w:p>
    <w:p w14:paraId="79DBB44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4) выездная проверка, в ходе которой могут совершаться следующие контрольные действия:</w:t>
      </w:r>
    </w:p>
    <w:p w14:paraId="7C9F838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а) осмотр;</w:t>
      </w:r>
    </w:p>
    <w:p w14:paraId="0E85780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б) опрос;</w:t>
      </w:r>
    </w:p>
    <w:p w14:paraId="315AA85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в) получение письменных объяснений;</w:t>
      </w:r>
    </w:p>
    <w:p w14:paraId="7DF8FED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г) истребование документов;</w:t>
      </w:r>
    </w:p>
    <w:p w14:paraId="5455C49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д) экспертиза.</w:t>
      </w:r>
    </w:p>
    <w:p w14:paraId="7963B52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Федерального закона № 248-ФЗ.</w:t>
      </w:r>
    </w:p>
    <w:p w14:paraId="0128E938"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14:paraId="1987B33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 дата, время и место выпуска решения;</w:t>
      </w:r>
    </w:p>
    <w:p w14:paraId="05F3A68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2) проведении контрольного мероприятия;</w:t>
      </w:r>
    </w:p>
    <w:p w14:paraId="6F47F14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3) кем принято решение;</w:t>
      </w:r>
    </w:p>
    <w:p w14:paraId="35FF1DE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4) основание проведения контрольного мероприятия;</w:t>
      </w:r>
    </w:p>
    <w:p w14:paraId="172AC32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5) вид контроля;</w:t>
      </w:r>
    </w:p>
    <w:p w14:paraId="5E8E0E74"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14:paraId="0ACD5D1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7) объект контроля, в отношении которого проводится контрольное мероприятие;</w:t>
      </w:r>
    </w:p>
    <w:p w14:paraId="037848B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8) адрес места осуществления контролируемым лицом деятельности или адрес нахождения объекта(</w:t>
      </w:r>
      <w:proofErr w:type="spellStart"/>
      <w:r w:rsidRPr="00667FA8">
        <w:rPr>
          <w:rFonts w:ascii="Times New Roman" w:eastAsia="Times New Roman" w:hAnsi="Times New Roman" w:cs="Times New Roman"/>
          <w:sz w:val="20"/>
          <w:szCs w:val="20"/>
          <w:lang w:eastAsia="ru-RU"/>
        </w:rPr>
        <w:t>ов</w:t>
      </w:r>
      <w:proofErr w:type="spellEnd"/>
      <w:r w:rsidRPr="00667FA8">
        <w:rPr>
          <w:rFonts w:ascii="Times New Roman" w:eastAsia="Times New Roman" w:hAnsi="Times New Roman" w:cs="Times New Roman"/>
          <w:sz w:val="20"/>
          <w:szCs w:val="20"/>
          <w:lang w:eastAsia="ru-RU"/>
        </w:rPr>
        <w:t>) контроля, в отношении которого(</w:t>
      </w:r>
      <w:proofErr w:type="spellStart"/>
      <w:r w:rsidRPr="00667FA8">
        <w:rPr>
          <w:rFonts w:ascii="Times New Roman" w:eastAsia="Times New Roman" w:hAnsi="Times New Roman" w:cs="Times New Roman"/>
          <w:sz w:val="20"/>
          <w:szCs w:val="20"/>
          <w:lang w:eastAsia="ru-RU"/>
        </w:rPr>
        <w:t>ых</w:t>
      </w:r>
      <w:proofErr w:type="spellEnd"/>
      <w:r w:rsidRPr="00667FA8">
        <w:rPr>
          <w:rFonts w:ascii="Times New Roman" w:eastAsia="Times New Roman" w:hAnsi="Times New Roman" w:cs="Times New Roman"/>
          <w:sz w:val="20"/>
          <w:szCs w:val="20"/>
          <w:lang w:eastAsia="ru-RU"/>
        </w:rPr>
        <w:t>) проводится контрольное мероприятие;</w:t>
      </w:r>
    </w:p>
    <w:p w14:paraId="388A71C4"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14:paraId="323B4B8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10) вид контрольного мероприятия;</w:t>
      </w:r>
    </w:p>
    <w:p w14:paraId="27CCBC3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11) перечень контрольных действий, совершаемых в рамках контрольного мероприятия;</w:t>
      </w:r>
    </w:p>
    <w:p w14:paraId="745DDC8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12) предмет контрольного мероприятия;</w:t>
      </w:r>
    </w:p>
    <w:p w14:paraId="4FE2109E"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13) дата проведения контрольного мероприятия, в том числе срок непосредственного взаимодействия с контролируемым лицом;</w:t>
      </w:r>
    </w:p>
    <w:p w14:paraId="2EA454B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14) перечень документов, предоставление которых контролируемым лицом необходимо для оценки соблюдения обязательных требований;</w:t>
      </w:r>
    </w:p>
    <w:p w14:paraId="7151D53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15) иные сведения, если это предусмотрено положением о виде контроля.</w:t>
      </w:r>
    </w:p>
    <w:p w14:paraId="6B6E047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14:paraId="76AEF0F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305F57E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9.7. Инспекционный визит проводится по месту нахождения контролируемого лица либо объекта контроля.</w:t>
      </w:r>
    </w:p>
    <w:p w14:paraId="54BBEB7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Инспекционный визит может быть проведен с использованием средств дистанционного взаимодействия, в том числе посредством </w:t>
      </w:r>
      <w:proofErr w:type="gramStart"/>
      <w:r w:rsidRPr="00667FA8">
        <w:rPr>
          <w:rFonts w:ascii="Times New Roman" w:eastAsia="Times New Roman" w:hAnsi="Times New Roman" w:cs="Times New Roman"/>
          <w:sz w:val="20"/>
          <w:szCs w:val="20"/>
          <w:lang w:eastAsia="ru-RU"/>
        </w:rPr>
        <w:t>видео-конференцсвязи</w:t>
      </w:r>
      <w:proofErr w:type="gramEnd"/>
      <w:r w:rsidRPr="00667FA8">
        <w:rPr>
          <w:rFonts w:ascii="Times New Roman" w:eastAsia="Times New Roman" w:hAnsi="Times New Roman" w:cs="Times New Roman"/>
          <w:sz w:val="20"/>
          <w:szCs w:val="20"/>
          <w:lang w:eastAsia="ru-RU"/>
        </w:rPr>
        <w:t>, а также с использованием мобильного приложения «Инспектор».</w:t>
      </w:r>
    </w:p>
    <w:p w14:paraId="484631E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В ходе инспекционного визита могут совершаться следующие контрольные действия:</w:t>
      </w:r>
    </w:p>
    <w:p w14:paraId="47F5C27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осмотр;</w:t>
      </w:r>
    </w:p>
    <w:p w14:paraId="3A32FF2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2) опрос;</w:t>
      </w:r>
    </w:p>
    <w:p w14:paraId="5172D7B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3) получение письменных объяснений;</w:t>
      </w:r>
    </w:p>
    <w:p w14:paraId="3DCAD7A2"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4) истребование документов;</w:t>
      </w:r>
    </w:p>
    <w:p w14:paraId="29BF2C42"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5) инструментальное обследование.</w:t>
      </w:r>
    </w:p>
    <w:p w14:paraId="2611A19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Инспекционный визит проводится без предварительного уведомления контролируемого лица или собственника производственного объекта.</w:t>
      </w:r>
    </w:p>
    <w:p w14:paraId="0D71E26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Срок проведения инспекционного визита в одном месте осуществления деятельности либо на одном объекте не может превышать один рабочий день.</w:t>
      </w:r>
    </w:p>
    <w:p w14:paraId="6506244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37AAF330"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color w:val="000000"/>
          <w:sz w:val="20"/>
          <w:szCs w:val="20"/>
          <w:lang w:eastAsia="ru-RU"/>
        </w:rPr>
      </w:pPr>
      <w:r w:rsidRPr="00667FA8">
        <w:rPr>
          <w:rFonts w:ascii="Times New Roman" w:eastAsia="Times New Roman" w:hAnsi="Times New Roman" w:cs="Times New Roman"/>
          <w:color w:val="000000"/>
          <w:sz w:val="20"/>
          <w:szCs w:val="20"/>
          <w:lang w:eastAsia="ru-RU"/>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34405D24"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Pr="00667FA8">
        <w:rPr>
          <w:rFonts w:ascii="Times New Roman" w:eastAsia="Times New Roman" w:hAnsi="Times New Roman" w:cs="Times New Roman"/>
          <w:color w:val="000000"/>
          <w:sz w:val="20"/>
          <w:szCs w:val="20"/>
          <w:lang w:eastAsia="ru-RU"/>
        </w:rPr>
        <w:t>.</w:t>
      </w:r>
    </w:p>
    <w:p w14:paraId="24420CB7"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14:paraId="14EE8BC5"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14:paraId="1E74BC64"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14:paraId="7F6C082A"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5" w:name="Par187"/>
      <w:bookmarkEnd w:id="5"/>
    </w:p>
    <w:p w14:paraId="6E822A2B"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667FA8">
        <w:rPr>
          <w:rFonts w:ascii="Times New Roman" w:eastAsia="Times New Roman" w:hAnsi="Times New Roman" w:cs="Times New Roman"/>
          <w:b/>
          <w:bCs/>
          <w:sz w:val="20"/>
          <w:szCs w:val="20"/>
          <w:lang w:eastAsia="ru-RU"/>
        </w:rPr>
        <w:t xml:space="preserve"> </w:t>
      </w:r>
      <w:r w:rsidRPr="00667FA8">
        <w:rPr>
          <w:rFonts w:ascii="Times New Roman" w:eastAsia="Times New Roman" w:hAnsi="Times New Roman" w:cs="Times New Roman"/>
          <w:bCs/>
          <w:sz w:val="20"/>
          <w:szCs w:val="20"/>
          <w:lang w:eastAsia="ru-RU"/>
        </w:rPr>
        <w:t>пунктами 9.11, 9.12</w:t>
      </w:r>
      <w:r w:rsidRPr="00667FA8">
        <w:rPr>
          <w:rFonts w:ascii="Times New Roman" w:eastAsia="Times New Roman" w:hAnsi="Times New Roman" w:cs="Times New Roman"/>
          <w:b/>
          <w:bCs/>
          <w:sz w:val="20"/>
          <w:szCs w:val="20"/>
          <w:lang w:eastAsia="ru-RU"/>
        </w:rPr>
        <w:t xml:space="preserve"> </w:t>
      </w:r>
      <w:r w:rsidRPr="00667FA8">
        <w:rPr>
          <w:rFonts w:ascii="Times New Roman" w:eastAsia="Times New Roman" w:hAnsi="Times New Roman" w:cs="Times New Roman"/>
          <w:sz w:val="20"/>
          <w:szCs w:val="20"/>
          <w:lang w:eastAsia="ru-RU"/>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14:paraId="129897A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bookmarkStart w:id="6" w:name="Par188"/>
      <w:bookmarkEnd w:id="6"/>
      <w:r w:rsidRPr="00667FA8">
        <w:rPr>
          <w:rFonts w:ascii="Times New Roman" w:eastAsia="Times New Roman" w:hAnsi="Times New Roman" w:cs="Times New Roman"/>
          <w:sz w:val="20"/>
          <w:szCs w:val="20"/>
          <w:lang w:eastAsia="ru-RU"/>
        </w:rPr>
        <w:t xml:space="preserve">  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2FEA80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9.12. Контролируемое лицо считается проинформированным надлежащим образом в случае, если:</w:t>
      </w:r>
    </w:p>
    <w:p w14:paraId="7E80DD8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667FA8">
        <w:rPr>
          <w:rFonts w:ascii="Times New Roman" w:eastAsia="Times New Roman" w:hAnsi="Times New Roman" w:cs="Times New Roman"/>
          <w:sz w:val="20"/>
          <w:szCs w:val="20"/>
          <w:lang w:eastAsia="ru-RU"/>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667FA8">
          <w:rPr>
            <w:rFonts w:ascii="Times New Roman" w:eastAsia="Times New Roman" w:hAnsi="Times New Roman" w:cs="Times New Roman"/>
            <w:sz w:val="20"/>
            <w:szCs w:val="20"/>
            <w:lang w:eastAsia="ru-RU"/>
          </w:rPr>
          <w:t xml:space="preserve">пунктом </w:t>
        </w:r>
      </w:hyperlink>
      <w:r w:rsidRPr="00667FA8">
        <w:rPr>
          <w:rFonts w:ascii="Times New Roman" w:eastAsia="Times New Roman" w:hAnsi="Times New Roman" w:cs="Times New Roman"/>
          <w:sz w:val="20"/>
          <w:szCs w:val="20"/>
          <w:lang w:eastAsia="ru-RU"/>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30BF346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3249176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9.13. Документы, направляемые контролируемым лицом контрольному органу в электронном виде, подписываются:</w:t>
      </w:r>
    </w:p>
    <w:p w14:paraId="39146E3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простой электронной подписью;</w:t>
      </w:r>
    </w:p>
    <w:p w14:paraId="5FD40D1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6507FE0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усиленной квалифицированной электронной подписью.</w:t>
      </w:r>
    </w:p>
    <w:p w14:paraId="7EA9535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Pr="00667FA8">
        <w:rPr>
          <w:rFonts w:ascii="Times New Roman" w:eastAsia="Times New Roman" w:hAnsi="Times New Roman" w:cs="Times New Roman"/>
          <w:color w:val="FF0000"/>
          <w:sz w:val="20"/>
          <w:szCs w:val="20"/>
          <w:lang w:eastAsia="ru-RU"/>
        </w:rPr>
        <w:t xml:space="preserve"> </w:t>
      </w:r>
    </w:p>
    <w:p w14:paraId="40EF3A0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9.15. Не допускается требование нотариального удостоверения копий документов, представляемых в контрольный орган.</w:t>
      </w:r>
      <w:bookmarkStart w:id="7" w:name="Par198"/>
      <w:bookmarkEnd w:id="7"/>
    </w:p>
    <w:p w14:paraId="3491D71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14:paraId="59F652B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Pr="00667FA8">
        <w:rPr>
          <w:rFonts w:ascii="Times New Roman" w:eastAsia="Times New Roman" w:hAnsi="Times New Roman" w:cs="Times New Roman"/>
          <w:sz w:val="20"/>
          <w:szCs w:val="20"/>
          <w:lang w:eastAsia="ru-RU"/>
        </w:rPr>
        <w:t>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14:paraId="59CF445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9.18. С учетом требований части 8 статьи 31 Федерального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14:paraId="7F7E8B7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14:paraId="34B9FCD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прохождение лечения на стационаре медицинского учреждения;</w:t>
      </w:r>
    </w:p>
    <w:p w14:paraId="5E26D55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личного характера (смерть близкого родственника);</w:t>
      </w:r>
    </w:p>
    <w:p w14:paraId="12D3851C"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непреодолимой силы в отношении контролируемого лица (катастрофы, аварии, несчастные случаи);</w:t>
      </w:r>
    </w:p>
    <w:p w14:paraId="57A64B7A"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 иных причин, признанных органом муниципального контроля, уважительными.</w:t>
      </w:r>
    </w:p>
    <w:p w14:paraId="21AA6C07"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14:paraId="21FF00D1"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14:paraId="4ECF1536"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9.20. Сведения о причинении вреда (ущерба) или об угрозе причинения вреда (ущерба) охраняемым законом ценностям орган контроля получает:</w:t>
      </w:r>
    </w:p>
    <w:p w14:paraId="796D96CD"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7C3F1CAC"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при проведении контрольных мероприятий, включая контрольные мероприятия без взаимодействия;</w:t>
      </w:r>
    </w:p>
    <w:p w14:paraId="1C3BE96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14:paraId="4175ABB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14:paraId="5A499E7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14:paraId="555209C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474E3ED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1FCD50E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обеспечивает, в том числе по решению руководителя органа контроля, проведение контрольного мероприятия без взаимодействия.</w:t>
      </w:r>
    </w:p>
    <w:p w14:paraId="22A5EB3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14:paraId="523C638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71C3431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14:paraId="6AF22F7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14:paraId="681394D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5240CC6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02.05.2006 № 59-ФЗ «О порядке рассмотрения обращений граждан Российской Федерации».</w:t>
      </w:r>
    </w:p>
    <w:p w14:paraId="1AEE40E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14:paraId="413D455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14:paraId="669B2AB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14:paraId="69C2D38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14:paraId="723A819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14:paraId="498B697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14:paraId="045A80D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14:paraId="1F0E1DF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p>
    <w:p w14:paraId="7BA130D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b/>
          <w:bCs/>
          <w:sz w:val="20"/>
          <w:szCs w:val="20"/>
          <w:lang w:eastAsia="ru-RU"/>
        </w:rPr>
      </w:pPr>
      <w:r w:rsidRPr="00667FA8">
        <w:rPr>
          <w:rFonts w:ascii="Times New Roman" w:eastAsia="Times New Roman" w:hAnsi="Times New Roman" w:cs="Times New Roman"/>
          <w:b/>
          <w:bCs/>
          <w:sz w:val="20"/>
          <w:szCs w:val="20"/>
          <w:lang w:val="en-US" w:eastAsia="ru-RU"/>
        </w:rPr>
        <w:t>X</w:t>
      </w:r>
      <w:r w:rsidRPr="00667FA8">
        <w:rPr>
          <w:rFonts w:ascii="Times New Roman" w:eastAsia="Times New Roman" w:hAnsi="Times New Roman" w:cs="Times New Roman"/>
          <w:b/>
          <w:bCs/>
          <w:sz w:val="20"/>
          <w:szCs w:val="20"/>
          <w:lang w:eastAsia="ru-RU"/>
        </w:rPr>
        <w:t>. Результаты контрольных мероприятий и решения по результатам контрольных мероприятий</w:t>
      </w:r>
    </w:p>
    <w:p w14:paraId="71DCE387"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10.1.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14:paraId="4211B072"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10.2. Вопросы оформления результатов контрольных мероприятий регулируются статьей 87 Федерального закона № 248-ФЗ.</w:t>
      </w:r>
    </w:p>
    <w:p w14:paraId="3BAAEFBD"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14:paraId="27BBF5D6"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дата и место составления предписания;</w:t>
      </w:r>
    </w:p>
    <w:p w14:paraId="70D2D3D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дата и номер акта контрольного мероприятия, на основании которого выдается предписание;</w:t>
      </w:r>
    </w:p>
    <w:p w14:paraId="63164C7A"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фамилия, имя, отчество (при наличии) и должность лица (лиц), выдавшего (выдавших) предписание;</w:t>
      </w:r>
    </w:p>
    <w:p w14:paraId="6980CEF1"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14:paraId="0D8FDF9A"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 содержание предписания - обязательные требования, которые нарушены;</w:t>
      </w:r>
    </w:p>
    <w:p w14:paraId="6381C79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14:paraId="04D227D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7) сроки исполнения;</w:t>
      </w:r>
    </w:p>
    <w:p w14:paraId="0D4E7FD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14:paraId="3D5C0CD9" w14:textId="6B950FD5"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14:paraId="0F65BC8C"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Cs/>
          <w:sz w:val="20"/>
          <w:szCs w:val="20"/>
          <w:lang w:eastAsia="ru-RU"/>
        </w:rPr>
      </w:pPr>
      <w:r w:rsidRPr="00667FA8">
        <w:rPr>
          <w:rFonts w:ascii="Times New Roman" w:eastAsia="Times New Roman" w:hAnsi="Times New Roman" w:cs="Times New Roman"/>
          <w:b/>
          <w:bCs/>
          <w:sz w:val="20"/>
          <w:szCs w:val="20"/>
          <w:lang w:val="en-US" w:eastAsia="ru-RU"/>
        </w:rPr>
        <w:t>XI</w:t>
      </w:r>
      <w:r w:rsidRPr="00667FA8">
        <w:rPr>
          <w:rFonts w:ascii="Times New Roman" w:eastAsia="Times New Roman" w:hAnsi="Times New Roman" w:cs="Times New Roman"/>
          <w:b/>
          <w:bCs/>
          <w:sz w:val="20"/>
          <w:szCs w:val="20"/>
          <w:lang w:eastAsia="ru-RU"/>
        </w:rPr>
        <w:t>. Обжалование решений органа контроля, действий (бездействия) его должностных лиц</w:t>
      </w:r>
    </w:p>
    <w:p w14:paraId="4CFF06E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color w:val="000000"/>
          <w:sz w:val="20"/>
          <w:szCs w:val="20"/>
          <w:lang w:eastAsia="ru-RU"/>
        </w:rPr>
      </w:pPr>
      <w:r w:rsidRPr="00667FA8">
        <w:rPr>
          <w:rFonts w:ascii="Times New Roman" w:eastAsia="Times New Roman" w:hAnsi="Times New Roman" w:cs="Times New Roman"/>
          <w:color w:val="000000"/>
          <w:sz w:val="20"/>
          <w:szCs w:val="20"/>
          <w:lang w:eastAsia="ru-RU"/>
        </w:rPr>
        <w:t>11.1. Решения администрации,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 главой 9 Федерального закона № 248-ФЗ.</w:t>
      </w:r>
    </w:p>
    <w:p w14:paraId="6EB9712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11.2.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5B38160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решений о проведении контрольных мероприятий и обязательных профилактических визитов;</w:t>
      </w:r>
    </w:p>
    <w:p w14:paraId="11B1F16C"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актов контрольных мероприятий и обязательных профилактических визитов, предписаний об устранении выявленных нарушений;</w:t>
      </w:r>
    </w:p>
    <w:p w14:paraId="72877EC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3) действий</w:t>
      </w:r>
      <w:r w:rsidRPr="00667FA8">
        <w:rPr>
          <w:rFonts w:ascii="Times New Roman" w:eastAsia="Times New Roman" w:hAnsi="Times New Roman" w:cs="Times New Roman"/>
          <w:sz w:val="20"/>
          <w:szCs w:val="20"/>
          <w:lang w:eastAsia="ru-RU"/>
        </w:rPr>
        <w:tab/>
        <w:t>(бездействия)</w:t>
      </w:r>
      <w:r w:rsidRPr="00667FA8">
        <w:rPr>
          <w:rFonts w:ascii="Times New Roman" w:eastAsia="Times New Roman" w:hAnsi="Times New Roman" w:cs="Times New Roman"/>
          <w:sz w:val="20"/>
          <w:szCs w:val="20"/>
          <w:lang w:eastAsia="ru-RU"/>
        </w:rPr>
        <w:tab/>
        <w:t>должностных</w:t>
      </w:r>
      <w:r w:rsidRPr="00667FA8">
        <w:rPr>
          <w:rFonts w:ascii="Times New Roman" w:eastAsia="Times New Roman" w:hAnsi="Times New Roman" w:cs="Times New Roman"/>
          <w:sz w:val="20"/>
          <w:szCs w:val="20"/>
          <w:lang w:eastAsia="ru-RU"/>
        </w:rPr>
        <w:tab/>
        <w:t>лиц,</w:t>
      </w:r>
      <w:r w:rsidRPr="00667FA8">
        <w:rPr>
          <w:rFonts w:ascii="Times New Roman" w:eastAsia="Times New Roman" w:hAnsi="Times New Roman" w:cs="Times New Roman"/>
          <w:sz w:val="20"/>
          <w:szCs w:val="20"/>
          <w:lang w:eastAsia="ru-RU"/>
        </w:rPr>
        <w:tab/>
        <w:t>уполномоченных осуществлять контроль в сфере благоустройства, в рамках контрольных мероприятий и обязательных профилактических визитов;</w:t>
      </w:r>
    </w:p>
    <w:p w14:paraId="531730CB"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4) решений об отнесении объектов контроля к соответствующей категории риск;</w:t>
      </w:r>
    </w:p>
    <w:p w14:paraId="3BB7C4D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5) решений об отказе в проведении обязательных профилактических визитов по заявлениям контролируемых лиц;</w:t>
      </w:r>
    </w:p>
    <w:p w14:paraId="140872C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23283F5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667FA8">
        <w:rPr>
          <w:rFonts w:ascii="Times New Roman" w:eastAsia="Times New Roman" w:hAnsi="Times New Roman" w:cs="Times New Roman"/>
          <w:sz w:val="20"/>
          <w:szCs w:val="20"/>
          <w:shd w:val="clear" w:color="auto" w:fill="FFFFFF"/>
          <w:lang w:eastAsia="ru-RU"/>
        </w:rPr>
        <w:t xml:space="preserve"> и (или) регионального портала государственных и муниципальных услуг</w:t>
      </w:r>
      <w:r w:rsidRPr="00667FA8">
        <w:rPr>
          <w:rFonts w:ascii="Times New Roman" w:eastAsia="Times New Roman" w:hAnsi="Times New Roman" w:cs="Times New Roman"/>
          <w:sz w:val="20"/>
          <w:szCs w:val="20"/>
          <w:lang w:eastAsia="ru-RU"/>
        </w:rPr>
        <w:t>.</w:t>
      </w:r>
    </w:p>
    <w:p w14:paraId="5A12E0E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214A877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Сосновского сельсовета Заринского района Алтайского края с предварительным информированием главы Сосновского сельсовета Заринского района Алтайского края о наличии в</w:t>
      </w:r>
      <w:r w:rsidRPr="00667FA8">
        <w:rPr>
          <w:rFonts w:ascii="Times New Roman" w:eastAsia="Times New Roman" w:hAnsi="Times New Roman" w:cs="Times New Roman"/>
          <w:i/>
          <w:iCs/>
          <w:sz w:val="20"/>
          <w:szCs w:val="20"/>
          <w:lang w:eastAsia="ru-RU"/>
        </w:rPr>
        <w:t xml:space="preserve"> </w:t>
      </w:r>
      <w:r w:rsidRPr="00667FA8">
        <w:rPr>
          <w:rFonts w:ascii="Times New Roman" w:eastAsia="Times New Roman" w:hAnsi="Times New Roman" w:cs="Times New Roman"/>
          <w:sz w:val="20"/>
          <w:szCs w:val="20"/>
          <w:lang w:eastAsia="ru-RU"/>
        </w:rPr>
        <w:t>жалобе (документах) сведений, составляющих государственную или иную охраняемую законом тайну.</w:t>
      </w:r>
    </w:p>
    <w:p w14:paraId="433A89C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11.4. Жалоба на решение администрации, действия (бездействие) его должностных лиц рассматривается главой Сосновского сельсовета Заринского района Алтайского края.</w:t>
      </w:r>
    </w:p>
    <w:p w14:paraId="37C4C36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12892907"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Жалоба на предписание администрации может быть подана в течение 10 рабочих дней с момента получения контролируемым лицом предписания.</w:t>
      </w:r>
    </w:p>
    <w:p w14:paraId="32F7A685"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1BBFFE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455149E"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Уполномоченный на рассмотрение жалобы орган в срок не позднее двух рабочих дней со дня регистрации жалобы принимает решение:</w:t>
      </w:r>
      <w:bookmarkStart w:id="8" w:name="dst100446"/>
      <w:bookmarkEnd w:id="8"/>
    </w:p>
    <w:p w14:paraId="4F04A0C1"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 о приостановлении исполнения обжалуемого решения контрольного органа;</w:t>
      </w:r>
      <w:bookmarkStart w:id="9" w:name="dst100447"/>
      <w:bookmarkEnd w:id="9"/>
    </w:p>
    <w:p w14:paraId="7F97DE28"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2) об отказе в приостановлении исполнения обжалуемого решения контрольного органа.</w:t>
      </w:r>
    </w:p>
    <w:p w14:paraId="0032A0C4"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314E38F9"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11.6.</w:t>
      </w:r>
      <w:r w:rsidRPr="00667FA8">
        <w:rPr>
          <w:rFonts w:ascii="Times New Roman" w:eastAsia="Times New Roman" w:hAnsi="Times New Roman" w:cs="Times New Roman"/>
          <w:spacing w:val="90"/>
          <w:sz w:val="20"/>
          <w:szCs w:val="20"/>
          <w:lang w:eastAsia="ru-RU"/>
        </w:rPr>
        <w:t xml:space="preserve"> </w:t>
      </w:r>
      <w:r w:rsidRPr="00667FA8">
        <w:rPr>
          <w:rFonts w:ascii="Times New Roman" w:eastAsia="Times New Roman" w:hAnsi="Times New Roman" w:cs="Times New Roman"/>
          <w:sz w:val="20"/>
          <w:szCs w:val="20"/>
          <w:lang w:eastAsia="ru-RU"/>
        </w:rPr>
        <w:t>Ж</w:t>
      </w:r>
      <w:r w:rsidRPr="00667FA8">
        <w:rPr>
          <w:rFonts w:ascii="Times New Roman" w:eastAsia="Times New Roman" w:hAnsi="Times New Roman" w:cs="Times New Roman"/>
          <w:w w:val="101"/>
          <w:sz w:val="20"/>
          <w:szCs w:val="20"/>
          <w:lang w:eastAsia="ru-RU"/>
        </w:rPr>
        <w:t>а</w:t>
      </w:r>
      <w:r w:rsidRPr="00667FA8">
        <w:rPr>
          <w:rFonts w:ascii="Times New Roman" w:eastAsia="Times New Roman" w:hAnsi="Times New Roman" w:cs="Times New Roman"/>
          <w:spacing w:val="-1"/>
          <w:sz w:val="20"/>
          <w:szCs w:val="20"/>
          <w:lang w:eastAsia="ru-RU"/>
        </w:rPr>
        <w:t>л</w:t>
      </w:r>
      <w:r w:rsidRPr="00667FA8">
        <w:rPr>
          <w:rFonts w:ascii="Times New Roman" w:eastAsia="Times New Roman" w:hAnsi="Times New Roman" w:cs="Times New Roman"/>
          <w:sz w:val="20"/>
          <w:szCs w:val="20"/>
          <w:lang w:eastAsia="ru-RU"/>
        </w:rPr>
        <w:t>о</w:t>
      </w:r>
      <w:r w:rsidRPr="00667FA8">
        <w:rPr>
          <w:rFonts w:ascii="Times New Roman" w:eastAsia="Times New Roman" w:hAnsi="Times New Roman" w:cs="Times New Roman"/>
          <w:spacing w:val="1"/>
          <w:sz w:val="20"/>
          <w:szCs w:val="20"/>
          <w:lang w:eastAsia="ru-RU"/>
        </w:rPr>
        <w:t>б</w:t>
      </w:r>
      <w:r w:rsidRPr="00667FA8">
        <w:rPr>
          <w:rFonts w:ascii="Times New Roman" w:eastAsia="Times New Roman" w:hAnsi="Times New Roman" w:cs="Times New Roman"/>
          <w:w w:val="101"/>
          <w:sz w:val="20"/>
          <w:szCs w:val="20"/>
          <w:lang w:eastAsia="ru-RU"/>
        </w:rPr>
        <w:t>а</w:t>
      </w:r>
      <w:r w:rsidRPr="00667FA8">
        <w:rPr>
          <w:rFonts w:ascii="Times New Roman" w:eastAsia="Times New Roman" w:hAnsi="Times New Roman" w:cs="Times New Roman"/>
          <w:spacing w:val="90"/>
          <w:sz w:val="20"/>
          <w:szCs w:val="20"/>
          <w:lang w:eastAsia="ru-RU"/>
        </w:rPr>
        <w:t xml:space="preserve"> </w:t>
      </w:r>
      <w:r w:rsidRPr="00667FA8">
        <w:rPr>
          <w:rFonts w:ascii="Times New Roman" w:eastAsia="Times New Roman" w:hAnsi="Times New Roman" w:cs="Times New Roman"/>
          <w:sz w:val="20"/>
          <w:szCs w:val="20"/>
          <w:lang w:eastAsia="ru-RU"/>
        </w:rPr>
        <w:t>н</w:t>
      </w:r>
      <w:r w:rsidRPr="00667FA8">
        <w:rPr>
          <w:rFonts w:ascii="Times New Roman" w:eastAsia="Times New Roman" w:hAnsi="Times New Roman" w:cs="Times New Roman"/>
          <w:spacing w:val="-1"/>
          <w:w w:val="101"/>
          <w:sz w:val="20"/>
          <w:szCs w:val="20"/>
          <w:lang w:eastAsia="ru-RU"/>
        </w:rPr>
        <w:t>а</w:t>
      </w:r>
      <w:r w:rsidRPr="00667FA8">
        <w:rPr>
          <w:rFonts w:ascii="Times New Roman" w:eastAsia="Times New Roman" w:hAnsi="Times New Roman" w:cs="Times New Roman"/>
          <w:spacing w:val="90"/>
          <w:sz w:val="20"/>
          <w:szCs w:val="20"/>
          <w:lang w:eastAsia="ru-RU"/>
        </w:rPr>
        <w:t xml:space="preserve"> </w:t>
      </w:r>
      <w:r w:rsidRPr="00667FA8">
        <w:rPr>
          <w:rFonts w:ascii="Times New Roman" w:eastAsia="Times New Roman" w:hAnsi="Times New Roman" w:cs="Times New Roman"/>
          <w:sz w:val="20"/>
          <w:szCs w:val="20"/>
          <w:lang w:eastAsia="ru-RU"/>
        </w:rPr>
        <w:t>р</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ш</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ни</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89"/>
          <w:sz w:val="20"/>
          <w:szCs w:val="20"/>
          <w:lang w:eastAsia="ru-RU"/>
        </w:rPr>
        <w:t xml:space="preserve"> </w:t>
      </w:r>
      <w:r w:rsidRPr="00667FA8">
        <w:rPr>
          <w:rFonts w:ascii="Times New Roman" w:eastAsia="Times New Roman" w:hAnsi="Times New Roman" w:cs="Times New Roman"/>
          <w:w w:val="101"/>
          <w:sz w:val="20"/>
          <w:szCs w:val="20"/>
          <w:lang w:eastAsia="ru-RU"/>
        </w:rPr>
        <w:t>а</w:t>
      </w:r>
      <w:r w:rsidRPr="00667FA8">
        <w:rPr>
          <w:rFonts w:ascii="Times New Roman" w:eastAsia="Times New Roman" w:hAnsi="Times New Roman" w:cs="Times New Roman"/>
          <w:spacing w:val="1"/>
          <w:sz w:val="20"/>
          <w:szCs w:val="20"/>
          <w:lang w:eastAsia="ru-RU"/>
        </w:rPr>
        <w:t>д</w:t>
      </w:r>
      <w:r w:rsidRPr="00667FA8">
        <w:rPr>
          <w:rFonts w:ascii="Times New Roman" w:eastAsia="Times New Roman" w:hAnsi="Times New Roman" w:cs="Times New Roman"/>
          <w:sz w:val="20"/>
          <w:szCs w:val="20"/>
          <w:lang w:eastAsia="ru-RU"/>
        </w:rPr>
        <w:t>ми</w:t>
      </w:r>
      <w:r w:rsidRPr="00667FA8">
        <w:rPr>
          <w:rFonts w:ascii="Times New Roman" w:eastAsia="Times New Roman" w:hAnsi="Times New Roman" w:cs="Times New Roman"/>
          <w:spacing w:val="-1"/>
          <w:sz w:val="20"/>
          <w:szCs w:val="20"/>
          <w:lang w:eastAsia="ru-RU"/>
        </w:rPr>
        <w:t>н</w:t>
      </w:r>
      <w:r w:rsidRPr="00667FA8">
        <w:rPr>
          <w:rFonts w:ascii="Times New Roman" w:eastAsia="Times New Roman" w:hAnsi="Times New Roman" w:cs="Times New Roman"/>
          <w:sz w:val="20"/>
          <w:szCs w:val="20"/>
          <w:lang w:eastAsia="ru-RU"/>
        </w:rPr>
        <w:t>и</w:t>
      </w:r>
      <w:r w:rsidRPr="00667FA8">
        <w:rPr>
          <w:rFonts w:ascii="Times New Roman" w:eastAsia="Times New Roman" w:hAnsi="Times New Roman" w:cs="Times New Roman"/>
          <w:w w:val="101"/>
          <w:sz w:val="20"/>
          <w:szCs w:val="20"/>
          <w:lang w:eastAsia="ru-RU"/>
        </w:rPr>
        <w:t>с</w:t>
      </w:r>
      <w:r w:rsidRPr="00667FA8">
        <w:rPr>
          <w:rFonts w:ascii="Times New Roman" w:eastAsia="Times New Roman" w:hAnsi="Times New Roman" w:cs="Times New Roman"/>
          <w:spacing w:val="-3"/>
          <w:sz w:val="20"/>
          <w:szCs w:val="20"/>
          <w:lang w:eastAsia="ru-RU"/>
        </w:rPr>
        <w:t>т</w:t>
      </w:r>
      <w:r w:rsidRPr="00667FA8">
        <w:rPr>
          <w:rFonts w:ascii="Times New Roman" w:eastAsia="Times New Roman" w:hAnsi="Times New Roman" w:cs="Times New Roman"/>
          <w:sz w:val="20"/>
          <w:szCs w:val="20"/>
          <w:lang w:eastAsia="ru-RU"/>
        </w:rPr>
        <w:t>р</w:t>
      </w:r>
      <w:r w:rsidRPr="00667FA8">
        <w:rPr>
          <w:rFonts w:ascii="Times New Roman" w:eastAsia="Times New Roman" w:hAnsi="Times New Roman" w:cs="Times New Roman"/>
          <w:w w:val="101"/>
          <w:sz w:val="20"/>
          <w:szCs w:val="20"/>
          <w:lang w:eastAsia="ru-RU"/>
        </w:rPr>
        <w:t>а</w:t>
      </w:r>
      <w:r w:rsidRPr="00667FA8">
        <w:rPr>
          <w:rFonts w:ascii="Times New Roman" w:eastAsia="Times New Roman" w:hAnsi="Times New Roman" w:cs="Times New Roman"/>
          <w:sz w:val="20"/>
          <w:szCs w:val="20"/>
          <w:lang w:eastAsia="ru-RU"/>
        </w:rPr>
        <w:t>ции,</w:t>
      </w:r>
      <w:r w:rsidRPr="00667FA8">
        <w:rPr>
          <w:rFonts w:ascii="Times New Roman" w:eastAsia="Times New Roman" w:hAnsi="Times New Roman" w:cs="Times New Roman"/>
          <w:spacing w:val="90"/>
          <w:sz w:val="20"/>
          <w:szCs w:val="20"/>
          <w:lang w:eastAsia="ru-RU"/>
        </w:rPr>
        <w:t xml:space="preserve"> </w:t>
      </w:r>
      <w:r w:rsidRPr="00667FA8">
        <w:rPr>
          <w:rFonts w:ascii="Times New Roman" w:eastAsia="Times New Roman" w:hAnsi="Times New Roman" w:cs="Times New Roman"/>
          <w:spacing w:val="1"/>
          <w:sz w:val="20"/>
          <w:szCs w:val="20"/>
          <w:lang w:eastAsia="ru-RU"/>
        </w:rPr>
        <w:t>д</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й</w:t>
      </w:r>
      <w:r w:rsidRPr="00667FA8">
        <w:rPr>
          <w:rFonts w:ascii="Times New Roman" w:eastAsia="Times New Roman" w:hAnsi="Times New Roman" w:cs="Times New Roman"/>
          <w:w w:val="101"/>
          <w:sz w:val="20"/>
          <w:szCs w:val="20"/>
          <w:lang w:eastAsia="ru-RU"/>
        </w:rPr>
        <w:t>с</w:t>
      </w:r>
      <w:r w:rsidRPr="00667FA8">
        <w:rPr>
          <w:rFonts w:ascii="Times New Roman" w:eastAsia="Times New Roman" w:hAnsi="Times New Roman" w:cs="Times New Roman"/>
          <w:sz w:val="20"/>
          <w:szCs w:val="20"/>
          <w:lang w:eastAsia="ru-RU"/>
        </w:rPr>
        <w:t>тви</w:t>
      </w:r>
      <w:r w:rsidRPr="00667FA8">
        <w:rPr>
          <w:rFonts w:ascii="Times New Roman" w:eastAsia="Times New Roman" w:hAnsi="Times New Roman" w:cs="Times New Roman"/>
          <w:w w:val="101"/>
          <w:sz w:val="20"/>
          <w:szCs w:val="20"/>
          <w:lang w:eastAsia="ru-RU"/>
        </w:rPr>
        <w:t>я</w:t>
      </w:r>
      <w:r w:rsidRPr="00667FA8">
        <w:rPr>
          <w:rFonts w:ascii="Times New Roman" w:eastAsia="Times New Roman" w:hAnsi="Times New Roman" w:cs="Times New Roman"/>
          <w:spacing w:val="90"/>
          <w:sz w:val="20"/>
          <w:szCs w:val="20"/>
          <w:lang w:eastAsia="ru-RU"/>
        </w:rPr>
        <w:t xml:space="preserve"> </w:t>
      </w:r>
      <w:r w:rsidRPr="00667FA8">
        <w:rPr>
          <w:rFonts w:ascii="Times New Roman" w:eastAsia="Times New Roman" w:hAnsi="Times New Roman" w:cs="Times New Roman"/>
          <w:sz w:val="20"/>
          <w:szCs w:val="20"/>
          <w:lang w:eastAsia="ru-RU"/>
        </w:rPr>
        <w:t>(б</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2"/>
          <w:sz w:val="20"/>
          <w:szCs w:val="20"/>
          <w:lang w:eastAsia="ru-RU"/>
        </w:rPr>
        <w:t>з</w:t>
      </w:r>
      <w:r w:rsidRPr="00667FA8">
        <w:rPr>
          <w:rFonts w:ascii="Times New Roman" w:eastAsia="Times New Roman" w:hAnsi="Times New Roman" w:cs="Times New Roman"/>
          <w:sz w:val="20"/>
          <w:szCs w:val="20"/>
          <w:lang w:eastAsia="ru-RU"/>
        </w:rPr>
        <w:t>д</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1"/>
          <w:sz w:val="20"/>
          <w:szCs w:val="20"/>
          <w:lang w:eastAsia="ru-RU"/>
        </w:rPr>
        <w:t>й</w:t>
      </w:r>
      <w:r w:rsidRPr="00667FA8">
        <w:rPr>
          <w:rFonts w:ascii="Times New Roman" w:eastAsia="Times New Roman" w:hAnsi="Times New Roman" w:cs="Times New Roman"/>
          <w:w w:val="101"/>
          <w:sz w:val="20"/>
          <w:szCs w:val="20"/>
          <w:lang w:eastAsia="ru-RU"/>
        </w:rPr>
        <w:t>с</w:t>
      </w:r>
      <w:r w:rsidRPr="00667FA8">
        <w:rPr>
          <w:rFonts w:ascii="Times New Roman" w:eastAsia="Times New Roman" w:hAnsi="Times New Roman" w:cs="Times New Roman"/>
          <w:sz w:val="20"/>
          <w:szCs w:val="20"/>
          <w:lang w:eastAsia="ru-RU"/>
        </w:rPr>
        <w:t>тви</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w:t>
      </w:r>
      <w:r w:rsidRPr="00667FA8">
        <w:rPr>
          <w:rFonts w:ascii="Times New Roman" w:eastAsia="Times New Roman" w:hAnsi="Times New Roman" w:cs="Times New Roman"/>
          <w:spacing w:val="91"/>
          <w:sz w:val="20"/>
          <w:szCs w:val="20"/>
          <w:lang w:eastAsia="ru-RU"/>
        </w:rPr>
        <w:t xml:space="preserve"> </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2"/>
          <w:sz w:val="20"/>
          <w:szCs w:val="20"/>
          <w:lang w:eastAsia="ru-RU"/>
        </w:rPr>
        <w:t>г</w:t>
      </w:r>
      <w:r w:rsidRPr="00667FA8">
        <w:rPr>
          <w:rFonts w:ascii="Times New Roman" w:eastAsia="Times New Roman" w:hAnsi="Times New Roman" w:cs="Times New Roman"/>
          <w:sz w:val="20"/>
          <w:szCs w:val="20"/>
          <w:lang w:eastAsia="ru-RU"/>
        </w:rPr>
        <w:t>о д</w:t>
      </w:r>
      <w:r w:rsidRPr="00667FA8">
        <w:rPr>
          <w:rFonts w:ascii="Times New Roman" w:eastAsia="Times New Roman" w:hAnsi="Times New Roman" w:cs="Times New Roman"/>
          <w:spacing w:val="1"/>
          <w:sz w:val="20"/>
          <w:szCs w:val="20"/>
          <w:lang w:eastAsia="ru-RU"/>
        </w:rPr>
        <w:t>о</w:t>
      </w:r>
      <w:r w:rsidRPr="00667FA8">
        <w:rPr>
          <w:rFonts w:ascii="Times New Roman" w:eastAsia="Times New Roman" w:hAnsi="Times New Roman" w:cs="Times New Roman"/>
          <w:sz w:val="20"/>
          <w:szCs w:val="20"/>
          <w:lang w:eastAsia="ru-RU"/>
        </w:rPr>
        <w:t>лжно</w:t>
      </w:r>
      <w:r w:rsidRPr="00667FA8">
        <w:rPr>
          <w:rFonts w:ascii="Times New Roman" w:eastAsia="Times New Roman" w:hAnsi="Times New Roman" w:cs="Times New Roman"/>
          <w:w w:val="101"/>
          <w:sz w:val="20"/>
          <w:szCs w:val="20"/>
          <w:lang w:eastAsia="ru-RU"/>
        </w:rPr>
        <w:t>с</w:t>
      </w:r>
      <w:r w:rsidRPr="00667FA8">
        <w:rPr>
          <w:rFonts w:ascii="Times New Roman" w:eastAsia="Times New Roman" w:hAnsi="Times New Roman" w:cs="Times New Roman"/>
          <w:sz w:val="20"/>
          <w:szCs w:val="20"/>
          <w:lang w:eastAsia="ru-RU"/>
        </w:rPr>
        <w:t>тных</w:t>
      </w:r>
      <w:r w:rsidRPr="00667FA8">
        <w:rPr>
          <w:rFonts w:ascii="Times New Roman" w:eastAsia="Times New Roman" w:hAnsi="Times New Roman" w:cs="Times New Roman"/>
          <w:spacing w:val="-3"/>
          <w:sz w:val="20"/>
          <w:szCs w:val="20"/>
          <w:lang w:eastAsia="ru-RU"/>
        </w:rPr>
        <w:t xml:space="preserve"> </w:t>
      </w:r>
      <w:r w:rsidRPr="00667FA8">
        <w:rPr>
          <w:rFonts w:ascii="Times New Roman" w:eastAsia="Times New Roman" w:hAnsi="Times New Roman" w:cs="Times New Roman"/>
          <w:spacing w:val="-1"/>
          <w:sz w:val="20"/>
          <w:szCs w:val="20"/>
          <w:lang w:eastAsia="ru-RU"/>
        </w:rPr>
        <w:t>ли</w:t>
      </w:r>
      <w:r w:rsidRPr="00667FA8">
        <w:rPr>
          <w:rFonts w:ascii="Times New Roman" w:eastAsia="Times New Roman" w:hAnsi="Times New Roman" w:cs="Times New Roman"/>
          <w:sz w:val="20"/>
          <w:szCs w:val="20"/>
          <w:lang w:eastAsia="ru-RU"/>
        </w:rPr>
        <w:t>ц</w:t>
      </w:r>
      <w:r w:rsidRPr="00667FA8">
        <w:rPr>
          <w:rFonts w:ascii="Times New Roman" w:eastAsia="Times New Roman" w:hAnsi="Times New Roman" w:cs="Times New Roman"/>
          <w:spacing w:val="-4"/>
          <w:sz w:val="20"/>
          <w:szCs w:val="20"/>
          <w:lang w:eastAsia="ru-RU"/>
        </w:rPr>
        <w:t xml:space="preserve"> </w:t>
      </w:r>
      <w:r w:rsidRPr="00667FA8">
        <w:rPr>
          <w:rFonts w:ascii="Times New Roman" w:eastAsia="Times New Roman" w:hAnsi="Times New Roman" w:cs="Times New Roman"/>
          <w:sz w:val="20"/>
          <w:szCs w:val="20"/>
          <w:lang w:eastAsia="ru-RU"/>
        </w:rPr>
        <w:t>подл</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жит</w:t>
      </w:r>
      <w:r w:rsidRPr="00667FA8">
        <w:rPr>
          <w:rFonts w:ascii="Times New Roman" w:eastAsia="Times New Roman" w:hAnsi="Times New Roman" w:cs="Times New Roman"/>
          <w:spacing w:val="-7"/>
          <w:sz w:val="20"/>
          <w:szCs w:val="20"/>
          <w:lang w:eastAsia="ru-RU"/>
        </w:rPr>
        <w:t xml:space="preserve"> </w:t>
      </w:r>
      <w:r w:rsidRPr="00667FA8">
        <w:rPr>
          <w:rFonts w:ascii="Times New Roman" w:eastAsia="Times New Roman" w:hAnsi="Times New Roman" w:cs="Times New Roman"/>
          <w:sz w:val="20"/>
          <w:szCs w:val="20"/>
          <w:lang w:eastAsia="ru-RU"/>
        </w:rPr>
        <w:t>р</w:t>
      </w:r>
      <w:r w:rsidRPr="00667FA8">
        <w:rPr>
          <w:rFonts w:ascii="Times New Roman" w:eastAsia="Times New Roman" w:hAnsi="Times New Roman" w:cs="Times New Roman"/>
          <w:w w:val="101"/>
          <w:sz w:val="20"/>
          <w:szCs w:val="20"/>
          <w:lang w:eastAsia="ru-RU"/>
        </w:rPr>
        <w:t>ас</w:t>
      </w:r>
      <w:r w:rsidRPr="00667FA8">
        <w:rPr>
          <w:rFonts w:ascii="Times New Roman" w:eastAsia="Times New Roman" w:hAnsi="Times New Roman" w:cs="Times New Roman"/>
          <w:spacing w:val="-2"/>
          <w:w w:val="101"/>
          <w:sz w:val="20"/>
          <w:szCs w:val="20"/>
          <w:lang w:eastAsia="ru-RU"/>
        </w:rPr>
        <w:t>с</w:t>
      </w:r>
      <w:r w:rsidRPr="00667FA8">
        <w:rPr>
          <w:rFonts w:ascii="Times New Roman" w:eastAsia="Times New Roman" w:hAnsi="Times New Roman" w:cs="Times New Roman"/>
          <w:sz w:val="20"/>
          <w:szCs w:val="20"/>
          <w:lang w:eastAsia="ru-RU"/>
        </w:rPr>
        <w:t>мо</w:t>
      </w:r>
      <w:r w:rsidRPr="00667FA8">
        <w:rPr>
          <w:rFonts w:ascii="Times New Roman" w:eastAsia="Times New Roman" w:hAnsi="Times New Roman" w:cs="Times New Roman"/>
          <w:spacing w:val="-1"/>
          <w:sz w:val="20"/>
          <w:szCs w:val="20"/>
          <w:lang w:eastAsia="ru-RU"/>
        </w:rPr>
        <w:t>т</w:t>
      </w:r>
      <w:r w:rsidRPr="00667FA8">
        <w:rPr>
          <w:rFonts w:ascii="Times New Roman" w:eastAsia="Times New Roman" w:hAnsi="Times New Roman" w:cs="Times New Roman"/>
          <w:sz w:val="20"/>
          <w:szCs w:val="20"/>
          <w:lang w:eastAsia="ru-RU"/>
        </w:rPr>
        <w:t>р</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1"/>
          <w:sz w:val="20"/>
          <w:szCs w:val="20"/>
          <w:lang w:eastAsia="ru-RU"/>
        </w:rPr>
        <w:t>н</w:t>
      </w:r>
      <w:r w:rsidRPr="00667FA8">
        <w:rPr>
          <w:rFonts w:ascii="Times New Roman" w:eastAsia="Times New Roman" w:hAnsi="Times New Roman" w:cs="Times New Roman"/>
          <w:sz w:val="20"/>
          <w:szCs w:val="20"/>
          <w:lang w:eastAsia="ru-RU"/>
        </w:rPr>
        <w:t>ию</w:t>
      </w:r>
      <w:r w:rsidRPr="00667FA8">
        <w:rPr>
          <w:rFonts w:ascii="Times New Roman" w:eastAsia="Times New Roman" w:hAnsi="Times New Roman" w:cs="Times New Roman"/>
          <w:spacing w:val="-5"/>
          <w:sz w:val="20"/>
          <w:szCs w:val="20"/>
          <w:lang w:eastAsia="ru-RU"/>
        </w:rPr>
        <w:t xml:space="preserve"> </w:t>
      </w:r>
      <w:r w:rsidRPr="00667FA8">
        <w:rPr>
          <w:rFonts w:ascii="Times New Roman" w:eastAsia="Times New Roman" w:hAnsi="Times New Roman" w:cs="Times New Roman"/>
          <w:sz w:val="20"/>
          <w:szCs w:val="20"/>
          <w:lang w:eastAsia="ru-RU"/>
        </w:rPr>
        <w:t>в</w:t>
      </w:r>
      <w:r w:rsidRPr="00667FA8">
        <w:rPr>
          <w:rFonts w:ascii="Times New Roman" w:eastAsia="Times New Roman" w:hAnsi="Times New Roman" w:cs="Times New Roman"/>
          <w:spacing w:val="-6"/>
          <w:sz w:val="20"/>
          <w:szCs w:val="20"/>
          <w:lang w:eastAsia="ru-RU"/>
        </w:rPr>
        <w:t xml:space="preserve"> </w:t>
      </w:r>
      <w:r w:rsidRPr="00667FA8">
        <w:rPr>
          <w:rFonts w:ascii="Times New Roman" w:eastAsia="Times New Roman" w:hAnsi="Times New Roman" w:cs="Times New Roman"/>
          <w:sz w:val="20"/>
          <w:szCs w:val="20"/>
          <w:lang w:eastAsia="ru-RU"/>
        </w:rPr>
        <w:t>т</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ч</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ни</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7"/>
          <w:sz w:val="20"/>
          <w:szCs w:val="20"/>
          <w:lang w:eastAsia="ru-RU"/>
        </w:rPr>
        <w:t xml:space="preserve"> </w:t>
      </w:r>
      <w:r w:rsidRPr="00667FA8">
        <w:rPr>
          <w:rFonts w:ascii="Times New Roman" w:eastAsia="Times New Roman" w:hAnsi="Times New Roman" w:cs="Times New Roman"/>
          <w:sz w:val="20"/>
          <w:szCs w:val="20"/>
          <w:lang w:eastAsia="ru-RU"/>
        </w:rPr>
        <w:t>15</w:t>
      </w:r>
      <w:r w:rsidRPr="00667FA8">
        <w:rPr>
          <w:rFonts w:ascii="Times New Roman" w:eastAsia="Times New Roman" w:hAnsi="Times New Roman" w:cs="Times New Roman"/>
          <w:spacing w:val="-6"/>
          <w:sz w:val="20"/>
          <w:szCs w:val="20"/>
          <w:lang w:eastAsia="ru-RU"/>
        </w:rPr>
        <w:t xml:space="preserve"> </w:t>
      </w:r>
      <w:r w:rsidRPr="00667FA8">
        <w:rPr>
          <w:rFonts w:ascii="Times New Roman" w:eastAsia="Times New Roman" w:hAnsi="Times New Roman" w:cs="Times New Roman"/>
          <w:sz w:val="20"/>
          <w:szCs w:val="20"/>
          <w:lang w:eastAsia="ru-RU"/>
        </w:rPr>
        <w:t>р</w:t>
      </w:r>
      <w:r w:rsidRPr="00667FA8">
        <w:rPr>
          <w:rFonts w:ascii="Times New Roman" w:eastAsia="Times New Roman" w:hAnsi="Times New Roman" w:cs="Times New Roman"/>
          <w:spacing w:val="-1"/>
          <w:w w:val="101"/>
          <w:sz w:val="20"/>
          <w:szCs w:val="20"/>
          <w:lang w:eastAsia="ru-RU"/>
        </w:rPr>
        <w:t>а</w:t>
      </w:r>
      <w:r w:rsidRPr="00667FA8">
        <w:rPr>
          <w:rFonts w:ascii="Times New Roman" w:eastAsia="Times New Roman" w:hAnsi="Times New Roman" w:cs="Times New Roman"/>
          <w:spacing w:val="-2"/>
          <w:sz w:val="20"/>
          <w:szCs w:val="20"/>
          <w:lang w:eastAsia="ru-RU"/>
        </w:rPr>
        <w:t>б</w:t>
      </w:r>
      <w:r w:rsidRPr="00667FA8">
        <w:rPr>
          <w:rFonts w:ascii="Times New Roman" w:eastAsia="Times New Roman" w:hAnsi="Times New Roman" w:cs="Times New Roman"/>
          <w:sz w:val="20"/>
          <w:szCs w:val="20"/>
          <w:lang w:eastAsia="ru-RU"/>
        </w:rPr>
        <w:t>очи</w:t>
      </w:r>
      <w:r w:rsidRPr="00667FA8">
        <w:rPr>
          <w:rFonts w:ascii="Times New Roman" w:eastAsia="Times New Roman" w:hAnsi="Times New Roman" w:cs="Times New Roman"/>
          <w:spacing w:val="1"/>
          <w:sz w:val="20"/>
          <w:szCs w:val="20"/>
          <w:lang w:eastAsia="ru-RU"/>
        </w:rPr>
        <w:t>х</w:t>
      </w:r>
      <w:r w:rsidRPr="00667FA8">
        <w:rPr>
          <w:rFonts w:ascii="Times New Roman" w:eastAsia="Times New Roman" w:hAnsi="Times New Roman" w:cs="Times New Roman"/>
          <w:spacing w:val="-5"/>
          <w:sz w:val="20"/>
          <w:szCs w:val="20"/>
          <w:lang w:eastAsia="ru-RU"/>
        </w:rPr>
        <w:t xml:space="preserve"> </w:t>
      </w:r>
      <w:r w:rsidRPr="00667FA8">
        <w:rPr>
          <w:rFonts w:ascii="Times New Roman" w:eastAsia="Times New Roman" w:hAnsi="Times New Roman" w:cs="Times New Roman"/>
          <w:sz w:val="20"/>
          <w:szCs w:val="20"/>
          <w:lang w:eastAsia="ru-RU"/>
        </w:rPr>
        <w:t>дн</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й</w:t>
      </w:r>
      <w:r w:rsidRPr="00667FA8">
        <w:rPr>
          <w:rFonts w:ascii="Times New Roman" w:eastAsia="Times New Roman" w:hAnsi="Times New Roman" w:cs="Times New Roman"/>
          <w:spacing w:val="-4"/>
          <w:sz w:val="20"/>
          <w:szCs w:val="20"/>
          <w:lang w:eastAsia="ru-RU"/>
        </w:rPr>
        <w:t xml:space="preserve"> </w:t>
      </w:r>
      <w:r w:rsidRPr="00667FA8">
        <w:rPr>
          <w:rFonts w:ascii="Times New Roman" w:eastAsia="Times New Roman" w:hAnsi="Times New Roman" w:cs="Times New Roman"/>
          <w:spacing w:val="-3"/>
          <w:w w:val="101"/>
          <w:sz w:val="20"/>
          <w:szCs w:val="20"/>
          <w:lang w:eastAsia="ru-RU"/>
        </w:rPr>
        <w:t>с</w:t>
      </w:r>
      <w:r w:rsidRPr="00667FA8">
        <w:rPr>
          <w:rFonts w:ascii="Times New Roman" w:eastAsia="Times New Roman" w:hAnsi="Times New Roman" w:cs="Times New Roman"/>
          <w:sz w:val="20"/>
          <w:szCs w:val="20"/>
          <w:lang w:eastAsia="ru-RU"/>
        </w:rPr>
        <w:t>о</w:t>
      </w:r>
      <w:r w:rsidRPr="00667FA8">
        <w:rPr>
          <w:rFonts w:ascii="Times New Roman" w:eastAsia="Times New Roman" w:hAnsi="Times New Roman" w:cs="Times New Roman"/>
          <w:spacing w:val="-4"/>
          <w:sz w:val="20"/>
          <w:szCs w:val="20"/>
          <w:lang w:eastAsia="ru-RU"/>
        </w:rPr>
        <w:t xml:space="preserve"> </w:t>
      </w:r>
      <w:r w:rsidRPr="00667FA8">
        <w:rPr>
          <w:rFonts w:ascii="Times New Roman" w:eastAsia="Times New Roman" w:hAnsi="Times New Roman" w:cs="Times New Roman"/>
          <w:spacing w:val="-1"/>
          <w:sz w:val="20"/>
          <w:szCs w:val="20"/>
          <w:lang w:eastAsia="ru-RU"/>
        </w:rPr>
        <w:t>д</w:t>
      </w:r>
      <w:r w:rsidRPr="00667FA8">
        <w:rPr>
          <w:rFonts w:ascii="Times New Roman" w:eastAsia="Times New Roman" w:hAnsi="Times New Roman" w:cs="Times New Roman"/>
          <w:sz w:val="20"/>
          <w:szCs w:val="20"/>
          <w:lang w:eastAsia="ru-RU"/>
        </w:rPr>
        <w:t>н</w:t>
      </w:r>
      <w:r w:rsidRPr="00667FA8">
        <w:rPr>
          <w:rFonts w:ascii="Times New Roman" w:eastAsia="Times New Roman" w:hAnsi="Times New Roman" w:cs="Times New Roman"/>
          <w:w w:val="101"/>
          <w:sz w:val="20"/>
          <w:szCs w:val="20"/>
          <w:lang w:eastAsia="ru-RU"/>
        </w:rPr>
        <w:t>я</w:t>
      </w:r>
      <w:r w:rsidRPr="00667FA8">
        <w:rPr>
          <w:rFonts w:ascii="Times New Roman" w:eastAsia="Times New Roman" w:hAnsi="Times New Roman" w:cs="Times New Roman"/>
          <w:spacing w:val="-4"/>
          <w:sz w:val="20"/>
          <w:szCs w:val="20"/>
          <w:lang w:eastAsia="ru-RU"/>
        </w:rPr>
        <w:t xml:space="preserve"> </w:t>
      </w:r>
      <w:r w:rsidRPr="00667FA8">
        <w:rPr>
          <w:rFonts w:ascii="Times New Roman" w:eastAsia="Times New Roman" w:hAnsi="Times New Roman" w:cs="Times New Roman"/>
          <w:spacing w:val="-3"/>
          <w:w w:val="101"/>
          <w:sz w:val="20"/>
          <w:szCs w:val="20"/>
          <w:lang w:eastAsia="ru-RU"/>
        </w:rPr>
        <w:t>е</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z w:val="20"/>
          <w:szCs w:val="20"/>
          <w:lang w:eastAsia="ru-RU"/>
        </w:rPr>
        <w:t xml:space="preserve"> р</w:t>
      </w:r>
      <w:r w:rsidRPr="00667FA8">
        <w:rPr>
          <w:rFonts w:ascii="Times New Roman" w:eastAsia="Times New Roman" w:hAnsi="Times New Roman" w:cs="Times New Roman"/>
          <w:w w:val="101"/>
          <w:sz w:val="20"/>
          <w:szCs w:val="20"/>
          <w:lang w:eastAsia="ru-RU"/>
        </w:rPr>
        <w:t>е</w:t>
      </w:r>
      <w:r w:rsidRPr="00667FA8">
        <w:rPr>
          <w:rFonts w:ascii="Times New Roman" w:eastAsia="Times New Roman" w:hAnsi="Times New Roman" w:cs="Times New Roman"/>
          <w:spacing w:val="-1"/>
          <w:sz w:val="20"/>
          <w:szCs w:val="20"/>
          <w:lang w:eastAsia="ru-RU"/>
        </w:rPr>
        <w:t>г</w:t>
      </w:r>
      <w:r w:rsidRPr="00667FA8">
        <w:rPr>
          <w:rFonts w:ascii="Times New Roman" w:eastAsia="Times New Roman" w:hAnsi="Times New Roman" w:cs="Times New Roman"/>
          <w:sz w:val="20"/>
          <w:szCs w:val="20"/>
          <w:lang w:eastAsia="ru-RU"/>
        </w:rPr>
        <w:t>и</w:t>
      </w:r>
      <w:r w:rsidRPr="00667FA8">
        <w:rPr>
          <w:rFonts w:ascii="Times New Roman" w:eastAsia="Times New Roman" w:hAnsi="Times New Roman" w:cs="Times New Roman"/>
          <w:w w:val="101"/>
          <w:sz w:val="20"/>
          <w:szCs w:val="20"/>
          <w:lang w:eastAsia="ru-RU"/>
        </w:rPr>
        <w:t>с</w:t>
      </w:r>
      <w:r w:rsidRPr="00667FA8">
        <w:rPr>
          <w:rFonts w:ascii="Times New Roman" w:eastAsia="Times New Roman" w:hAnsi="Times New Roman" w:cs="Times New Roman"/>
          <w:sz w:val="20"/>
          <w:szCs w:val="20"/>
          <w:lang w:eastAsia="ru-RU"/>
        </w:rPr>
        <w:t>тр</w:t>
      </w:r>
      <w:r w:rsidRPr="00667FA8">
        <w:rPr>
          <w:rFonts w:ascii="Times New Roman" w:eastAsia="Times New Roman" w:hAnsi="Times New Roman" w:cs="Times New Roman"/>
          <w:w w:val="101"/>
          <w:sz w:val="20"/>
          <w:szCs w:val="20"/>
          <w:lang w:eastAsia="ru-RU"/>
        </w:rPr>
        <w:t>а</w:t>
      </w:r>
      <w:r w:rsidRPr="00667FA8">
        <w:rPr>
          <w:rFonts w:ascii="Times New Roman" w:eastAsia="Times New Roman" w:hAnsi="Times New Roman" w:cs="Times New Roman"/>
          <w:spacing w:val="-1"/>
          <w:sz w:val="20"/>
          <w:szCs w:val="20"/>
          <w:lang w:eastAsia="ru-RU"/>
        </w:rPr>
        <w:t>ц</w:t>
      </w:r>
      <w:r w:rsidRPr="00667FA8">
        <w:rPr>
          <w:rFonts w:ascii="Times New Roman" w:eastAsia="Times New Roman" w:hAnsi="Times New Roman" w:cs="Times New Roman"/>
          <w:sz w:val="20"/>
          <w:szCs w:val="20"/>
          <w:lang w:eastAsia="ru-RU"/>
        </w:rPr>
        <w:t>ии в подсистеме досудебного обжалования.</w:t>
      </w:r>
    </w:p>
    <w:p w14:paraId="20EC840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11.7.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14:paraId="2C919AB2"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11.8.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14:paraId="68E86133"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4B06C32A" w14:textId="51CA3B4A" w:rsidR="00667FA8" w:rsidRPr="00667FA8" w:rsidRDefault="00667FA8" w:rsidP="00667FA8">
      <w:pPr>
        <w:widowControl w:val="0"/>
        <w:suppressAutoHyphens/>
        <w:spacing w:after="0" w:line="240" w:lineRule="auto"/>
        <w:ind w:firstLine="709"/>
        <w:jc w:val="both"/>
        <w:rPr>
          <w:rFonts w:ascii="Times New Roman" w:eastAsia="Arial" w:hAnsi="Times New Roman" w:cs="Times New Roman"/>
          <w:color w:val="FF0000"/>
          <w:sz w:val="20"/>
          <w:szCs w:val="20"/>
          <w:lang w:eastAsia="ru-RU"/>
        </w:rPr>
      </w:pPr>
      <w:r w:rsidRPr="00667FA8">
        <w:rPr>
          <w:rFonts w:ascii="Times New Roman" w:eastAsia="Lucida Sans Unicode" w:hAnsi="Times New Roman" w:cs="Times New Roman"/>
          <w:bCs/>
          <w:kern w:val="2"/>
          <w:sz w:val="20"/>
          <w:szCs w:val="20"/>
          <w:lang w:bidi="en-US"/>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5D79EF0F" w14:textId="77777777" w:rsidR="00667FA8" w:rsidRPr="00667FA8" w:rsidRDefault="00667FA8" w:rsidP="00667FA8">
      <w:pPr>
        <w:widowControl w:val="0"/>
        <w:suppressAutoHyphens/>
        <w:spacing w:after="0" w:line="240" w:lineRule="auto"/>
        <w:ind w:firstLine="709"/>
        <w:jc w:val="center"/>
        <w:rPr>
          <w:rFonts w:ascii="Times New Roman" w:eastAsia="Times New Roman" w:hAnsi="Times New Roman" w:cs="Times New Roman"/>
          <w:b/>
          <w:bCs/>
          <w:sz w:val="20"/>
          <w:szCs w:val="20"/>
          <w:lang w:eastAsia="ru-RU"/>
        </w:rPr>
      </w:pPr>
      <w:bookmarkStart w:id="10" w:name="Par269"/>
      <w:bookmarkEnd w:id="10"/>
      <w:r w:rsidRPr="00667FA8">
        <w:rPr>
          <w:rFonts w:ascii="Times New Roman" w:eastAsia="Times New Roman" w:hAnsi="Times New Roman" w:cs="Times New Roman"/>
          <w:b/>
          <w:bCs/>
          <w:sz w:val="20"/>
          <w:szCs w:val="20"/>
          <w:lang w:val="en-US" w:eastAsia="ru-RU"/>
        </w:rPr>
        <w:t>XII</w:t>
      </w:r>
      <w:r w:rsidRPr="00667FA8">
        <w:rPr>
          <w:rFonts w:ascii="Times New Roman" w:eastAsia="Times New Roman" w:hAnsi="Times New Roman" w:cs="Times New Roman"/>
          <w:b/>
          <w:bCs/>
          <w:sz w:val="20"/>
          <w:szCs w:val="20"/>
          <w:lang w:eastAsia="ru-RU"/>
        </w:rPr>
        <w:t>. Оценка результативности и эффективности деятельности контрольного органа</w:t>
      </w:r>
    </w:p>
    <w:p w14:paraId="29D4F342"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14:paraId="6984F886" w14:textId="77777777" w:rsidR="00667FA8" w:rsidRPr="00667FA8" w:rsidRDefault="00667FA8" w:rsidP="00667FA8">
      <w:pPr>
        <w:widowControl w:val="0"/>
        <w:tabs>
          <w:tab w:val="left" w:pos="709"/>
        </w:tabs>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В систему показателей результативности и эффективности деятельности, входят:</w:t>
      </w:r>
    </w:p>
    <w:p w14:paraId="2D3F2CCF"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1) ключевые показатели муниципального контроля в сфере благоустройства;</w:t>
      </w:r>
    </w:p>
    <w:p w14:paraId="6BA6CBE6"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2) индикативные показатели муниципального контроля в сфере благоустройства.</w:t>
      </w:r>
    </w:p>
    <w:p w14:paraId="78E93A6D"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 xml:space="preserve"> 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w:t>
      </w:r>
    </w:p>
    <w:p w14:paraId="26735BD0" w14:textId="77777777"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14:paraId="41071732" w14:textId="1806A5BD" w:rsidR="00667FA8" w:rsidRPr="00667FA8" w:rsidRDefault="00667FA8" w:rsidP="00667FA8">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667FA8">
        <w:rPr>
          <w:rFonts w:ascii="Times New Roman" w:eastAsia="Times New Roman" w:hAnsi="Times New Roman" w:cs="Times New Roman"/>
          <w:sz w:val="20"/>
          <w:szCs w:val="20"/>
          <w:lang w:eastAsia="ru-RU"/>
        </w:rPr>
        <w:t>Организация подготовки доклада возлагается на орган контроля.</w:t>
      </w:r>
    </w:p>
    <w:p w14:paraId="4811B40D" w14:textId="77777777" w:rsidR="00667FA8" w:rsidRPr="00667FA8" w:rsidRDefault="00667FA8" w:rsidP="00667FA8">
      <w:pPr>
        <w:widowControl w:val="0"/>
        <w:tabs>
          <w:tab w:val="left" w:pos="1134"/>
        </w:tabs>
        <w:spacing w:after="0" w:line="240" w:lineRule="auto"/>
        <w:ind w:firstLine="709"/>
        <w:jc w:val="center"/>
        <w:rPr>
          <w:rFonts w:ascii="Times New Roman" w:eastAsia="Courier New" w:hAnsi="Times New Roman" w:cs="Times New Roman"/>
          <w:b/>
          <w:bCs/>
          <w:color w:val="000000"/>
          <w:sz w:val="20"/>
          <w:szCs w:val="20"/>
          <w:lang w:eastAsia="ru-RU" w:bidi="ru-RU"/>
        </w:rPr>
      </w:pPr>
      <w:bookmarkStart w:id="11" w:name="Par283"/>
      <w:bookmarkEnd w:id="11"/>
      <w:r w:rsidRPr="00667FA8">
        <w:rPr>
          <w:rFonts w:ascii="Times New Roman" w:eastAsia="Courier New" w:hAnsi="Times New Roman" w:cs="Times New Roman"/>
          <w:b/>
          <w:bCs/>
          <w:color w:val="000000"/>
          <w:sz w:val="20"/>
          <w:szCs w:val="20"/>
          <w:lang w:val="en-US" w:eastAsia="ru-RU" w:bidi="ru-RU"/>
        </w:rPr>
        <w:t>XIII</w:t>
      </w:r>
      <w:r w:rsidRPr="00667FA8">
        <w:rPr>
          <w:rFonts w:ascii="Times New Roman" w:eastAsia="Courier New" w:hAnsi="Times New Roman" w:cs="Times New Roman"/>
          <w:b/>
          <w:bCs/>
          <w:color w:val="000000"/>
          <w:sz w:val="20"/>
          <w:szCs w:val="20"/>
          <w:lang w:eastAsia="ru-RU" w:bidi="ru-RU"/>
        </w:rPr>
        <w:t>. Категории риска причинения вреда (ущерба)</w:t>
      </w:r>
    </w:p>
    <w:p w14:paraId="6A353D39" w14:textId="77777777" w:rsidR="00667FA8" w:rsidRPr="00667FA8" w:rsidRDefault="00667FA8" w:rsidP="00667FA8">
      <w:pPr>
        <w:widowControl w:val="0"/>
        <w:tabs>
          <w:tab w:val="left" w:pos="709"/>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Pr="00667FA8">
        <w:rPr>
          <w:rFonts w:ascii="Times New Roman" w:eastAsia="Courier New" w:hAnsi="Times New Roman" w:cs="Times New Roman"/>
          <w:bCs/>
          <w:color w:val="000000"/>
          <w:sz w:val="20"/>
          <w:szCs w:val="20"/>
          <w:lang w:eastAsia="ru-RU" w:bidi="ru-RU"/>
        </w:rPr>
        <w:softHyphen/>
        <w:t>работка, анализ и учет) сведений, используемых для оценки и управления рис</w:t>
      </w:r>
      <w:r w:rsidRPr="00667FA8">
        <w:rPr>
          <w:rFonts w:ascii="Times New Roman" w:eastAsia="Courier New" w:hAnsi="Times New Roman" w:cs="Times New Roman"/>
          <w:bCs/>
          <w:color w:val="000000"/>
          <w:sz w:val="20"/>
          <w:szCs w:val="20"/>
          <w:lang w:eastAsia="ru-RU" w:bidi="ru-RU"/>
        </w:rPr>
        <w:softHyphen/>
        <w:t>ками причинения вреда (ущерба).</w:t>
      </w:r>
    </w:p>
    <w:p w14:paraId="177AA022"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13.2. В целях управления рисками причинения вреда (ущерба) при осуще</w:t>
      </w:r>
      <w:r w:rsidRPr="00667FA8">
        <w:rPr>
          <w:rFonts w:ascii="Times New Roman" w:eastAsia="Courier New" w:hAnsi="Times New Roman" w:cs="Times New Roman"/>
          <w:bCs/>
          <w:color w:val="000000"/>
          <w:sz w:val="20"/>
          <w:szCs w:val="20"/>
          <w:lang w:eastAsia="ru-RU" w:bidi="ru-RU"/>
        </w:rPr>
        <w:softHyphen/>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Pr="00667FA8">
        <w:rPr>
          <w:rFonts w:ascii="Times New Roman" w:eastAsia="Courier New" w:hAnsi="Times New Roman" w:cs="Times New Roman"/>
          <w:bCs/>
          <w:color w:val="000000"/>
          <w:sz w:val="20"/>
          <w:szCs w:val="20"/>
          <w:lang w:eastAsia="ru-RU" w:bidi="ru-RU"/>
        </w:rPr>
        <w:softHyphen/>
        <w:t>гории риска):</w:t>
      </w:r>
    </w:p>
    <w:p w14:paraId="565DE575"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средний риск;</w:t>
      </w:r>
    </w:p>
    <w:p w14:paraId="6B38A0AE"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умеренный риск;</w:t>
      </w:r>
    </w:p>
    <w:p w14:paraId="7679119E"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низкий риск.</w:t>
      </w:r>
    </w:p>
    <w:p w14:paraId="1DA5D582" w14:textId="77777777" w:rsidR="00667FA8" w:rsidRPr="00667FA8" w:rsidRDefault="00667FA8" w:rsidP="00667FA8">
      <w:pPr>
        <w:widowControl w:val="0"/>
        <w:tabs>
          <w:tab w:val="left" w:pos="709"/>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13.3. Критерии отнесения объектов контроля к категориям риска в рамках осуществления муниципального контроля установлены приложением 1 к на</w:t>
      </w:r>
      <w:r w:rsidRPr="00667FA8">
        <w:rPr>
          <w:rFonts w:ascii="Times New Roman" w:eastAsia="Courier New" w:hAnsi="Times New Roman" w:cs="Times New Roman"/>
          <w:bCs/>
          <w:color w:val="000000"/>
          <w:sz w:val="20"/>
          <w:szCs w:val="20"/>
          <w:lang w:eastAsia="ru-RU" w:bidi="ru-RU"/>
        </w:rPr>
        <w:softHyphen/>
        <w:t>стоящему Положению.</w:t>
      </w:r>
    </w:p>
    <w:p w14:paraId="7DFCA07C"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13.4. Отнесение объекта контроля к одной из категорий риска осуществ</w:t>
      </w:r>
      <w:r w:rsidRPr="00667FA8">
        <w:rPr>
          <w:rFonts w:ascii="Times New Roman" w:eastAsia="Courier New" w:hAnsi="Times New Roman" w:cs="Times New Roman"/>
          <w:bCs/>
          <w:color w:val="000000"/>
          <w:sz w:val="20"/>
          <w:szCs w:val="20"/>
          <w:lang w:eastAsia="ru-RU" w:bidi="ru-RU"/>
        </w:rPr>
        <w:softHyphen/>
        <w:t>ляется Контрольным органом ежегодно на основе сопоставления его характе</w:t>
      </w:r>
      <w:r w:rsidRPr="00667FA8">
        <w:rPr>
          <w:rFonts w:ascii="Times New Roman" w:eastAsia="Courier New" w:hAnsi="Times New Roman" w:cs="Times New Roman"/>
          <w:bCs/>
          <w:color w:val="000000"/>
          <w:sz w:val="20"/>
          <w:szCs w:val="20"/>
          <w:lang w:eastAsia="ru-RU" w:bidi="ru-RU"/>
        </w:rPr>
        <w:softHyphen/>
        <w:t>ристик с утвержденными критериями риска, при этом индикатором риска на</w:t>
      </w:r>
      <w:r w:rsidRPr="00667FA8">
        <w:rPr>
          <w:rFonts w:ascii="Times New Roman" w:eastAsia="Courier New" w:hAnsi="Times New Roman" w:cs="Times New Roman"/>
          <w:bCs/>
          <w:color w:val="000000"/>
          <w:sz w:val="20"/>
          <w:szCs w:val="20"/>
          <w:lang w:eastAsia="ru-RU" w:bidi="ru-RU"/>
        </w:rPr>
        <w:softHyphen/>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Pr="00667FA8">
        <w:rPr>
          <w:rFonts w:ascii="Times New Roman" w:eastAsia="Courier New" w:hAnsi="Times New Roman" w:cs="Times New Roman"/>
          <w:bCs/>
          <w:color w:val="000000"/>
          <w:sz w:val="20"/>
          <w:szCs w:val="20"/>
          <w:lang w:eastAsia="ru-RU" w:bidi="ru-RU"/>
        </w:rPr>
        <w:softHyphen/>
        <w:t>вуют о наличии таких нарушений и риска причинения вреда (ущерба) охраняе</w:t>
      </w:r>
      <w:r w:rsidRPr="00667FA8">
        <w:rPr>
          <w:rFonts w:ascii="Times New Roman" w:eastAsia="Courier New" w:hAnsi="Times New Roman" w:cs="Times New Roman"/>
          <w:bCs/>
          <w:color w:val="000000"/>
          <w:sz w:val="20"/>
          <w:szCs w:val="20"/>
          <w:lang w:eastAsia="ru-RU" w:bidi="ru-RU"/>
        </w:rPr>
        <w:softHyphen/>
        <w:t>мым законом ценностям.</w:t>
      </w:r>
    </w:p>
    <w:p w14:paraId="5FA5A118"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14:paraId="7021ECDC" w14:textId="77777777"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13.6. В случае если объект контроля не отнесен к определенной категории риска, он считается отнесенным к категории низкого риска.</w:t>
      </w:r>
    </w:p>
    <w:p w14:paraId="7320533C" w14:textId="338FCD70" w:rsidR="00667FA8" w:rsidRPr="00667FA8" w:rsidRDefault="00667FA8" w:rsidP="00667FA8">
      <w:pPr>
        <w:widowControl w:val="0"/>
        <w:tabs>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13.7. Контрольный орган в течение пяти рабочих дней со дня поступле</w:t>
      </w:r>
      <w:r w:rsidRPr="00667FA8">
        <w:rPr>
          <w:rFonts w:ascii="Times New Roman" w:eastAsia="Courier New" w:hAnsi="Times New Roman" w:cs="Times New Roman"/>
          <w:bCs/>
          <w:color w:val="000000"/>
          <w:sz w:val="20"/>
          <w:szCs w:val="20"/>
          <w:lang w:eastAsia="ru-RU" w:bidi="ru-RU"/>
        </w:rPr>
        <w:softHyphen/>
        <w:t>ния сведений о соответствии объекта контроля критериям риска иной катего</w:t>
      </w:r>
      <w:r w:rsidRPr="00667FA8">
        <w:rPr>
          <w:rFonts w:ascii="Times New Roman" w:eastAsia="Courier New" w:hAnsi="Times New Roman" w:cs="Times New Roman"/>
          <w:bCs/>
          <w:color w:val="000000"/>
          <w:sz w:val="20"/>
          <w:szCs w:val="20"/>
          <w:lang w:eastAsia="ru-RU" w:bidi="ru-RU"/>
        </w:rPr>
        <w:softHyphen/>
        <w:t>рии риска либо об изменении критериев риска принимает решение об измене</w:t>
      </w:r>
      <w:r w:rsidRPr="00667FA8">
        <w:rPr>
          <w:rFonts w:ascii="Times New Roman" w:eastAsia="Courier New" w:hAnsi="Times New Roman" w:cs="Times New Roman"/>
          <w:bCs/>
          <w:color w:val="000000"/>
          <w:sz w:val="20"/>
          <w:szCs w:val="20"/>
          <w:lang w:eastAsia="ru-RU" w:bidi="ru-RU"/>
        </w:rPr>
        <w:softHyphen/>
        <w:t>нии категории риска объекта контроля.</w:t>
      </w:r>
    </w:p>
    <w:p w14:paraId="3A2619D6" w14:textId="77777777" w:rsidR="00667FA8" w:rsidRPr="00667FA8" w:rsidRDefault="00667FA8" w:rsidP="00667FA8">
      <w:pPr>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b/>
          <w:bCs/>
          <w:color w:val="000000"/>
          <w:sz w:val="20"/>
          <w:szCs w:val="20"/>
          <w:lang w:val="en-US" w:eastAsia="ru-RU" w:bidi="ru-RU"/>
        </w:rPr>
        <w:t>XIV</w:t>
      </w:r>
      <w:r w:rsidRPr="00667FA8">
        <w:rPr>
          <w:rFonts w:ascii="Times New Roman" w:eastAsia="Courier New" w:hAnsi="Times New Roman" w:cs="Times New Roman"/>
          <w:b/>
          <w:bCs/>
          <w:color w:val="000000"/>
          <w:sz w:val="20"/>
          <w:szCs w:val="20"/>
          <w:lang w:eastAsia="ru-RU" w:bidi="ru-RU"/>
        </w:rPr>
        <w:t>. Ключевые показатели вида контроля и их целевые значения для муниципального контроля</w:t>
      </w:r>
    </w:p>
    <w:p w14:paraId="62B9F617" w14:textId="0A716FA8" w:rsidR="00667FA8" w:rsidRDefault="00667FA8" w:rsidP="00667FA8">
      <w:pPr>
        <w:widowControl w:val="0"/>
        <w:tabs>
          <w:tab w:val="left" w:pos="709"/>
          <w:tab w:val="left" w:pos="1134"/>
        </w:tabs>
        <w:spacing w:after="0" w:line="240" w:lineRule="auto"/>
        <w:ind w:firstLine="709"/>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14:paraId="3CD539E0" w14:textId="77777777" w:rsidR="00667FA8" w:rsidRPr="00667FA8" w:rsidRDefault="00667FA8" w:rsidP="00667FA8">
      <w:pPr>
        <w:widowControl w:val="0"/>
        <w:tabs>
          <w:tab w:val="left" w:pos="709"/>
          <w:tab w:val="left" w:pos="1134"/>
        </w:tabs>
        <w:spacing w:after="0" w:line="240" w:lineRule="auto"/>
        <w:ind w:firstLine="709"/>
        <w:jc w:val="both"/>
        <w:rPr>
          <w:rFonts w:ascii="Times New Roman" w:eastAsia="Courier New" w:hAnsi="Times New Roman" w:cs="Times New Roman"/>
          <w:bCs/>
          <w:color w:val="000000"/>
          <w:sz w:val="20"/>
          <w:szCs w:val="20"/>
          <w:lang w:eastAsia="ru-RU" w:bidi="ru-RU"/>
        </w:rPr>
      </w:pPr>
    </w:p>
    <w:tbl>
      <w:tblPr>
        <w:tblStyle w:val="240"/>
        <w:tblW w:w="0" w:type="auto"/>
        <w:tblInd w:w="4503" w:type="dxa"/>
        <w:tblLook w:val="04A0" w:firstRow="1" w:lastRow="0" w:firstColumn="1" w:lastColumn="0" w:noHBand="0" w:noVBand="1"/>
      </w:tblPr>
      <w:tblGrid>
        <w:gridCol w:w="5351"/>
      </w:tblGrid>
      <w:tr w:rsidR="00667FA8" w:rsidRPr="00667FA8" w14:paraId="5CBF27A8" w14:textId="77777777" w:rsidTr="00FF4782">
        <w:tc>
          <w:tcPr>
            <w:tcW w:w="5351" w:type="dxa"/>
            <w:tcBorders>
              <w:top w:val="nil"/>
              <w:left w:val="nil"/>
              <w:bottom w:val="nil"/>
              <w:right w:val="nil"/>
            </w:tcBorders>
          </w:tcPr>
          <w:p w14:paraId="75D25E02" w14:textId="77777777" w:rsidR="00667FA8" w:rsidRPr="00667FA8" w:rsidRDefault="00667FA8" w:rsidP="00667FA8">
            <w:pPr>
              <w:widowControl w:val="0"/>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ПРИЛОЖЕНИЕ 1</w:t>
            </w:r>
          </w:p>
          <w:p w14:paraId="226D78C7" w14:textId="77777777" w:rsidR="00667FA8" w:rsidRPr="00667FA8" w:rsidRDefault="00667FA8" w:rsidP="00667FA8">
            <w:pPr>
              <w:widowControl w:val="0"/>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 xml:space="preserve">к  </w:t>
            </w:r>
            <w:r w:rsidRPr="00667FA8">
              <w:rPr>
                <w:rFonts w:ascii="Times New Roman" w:eastAsia="Courier New" w:hAnsi="Times New Roman" w:cs="Times New Roman"/>
                <w:color w:val="000000"/>
                <w:sz w:val="20"/>
                <w:szCs w:val="20"/>
                <w:lang w:eastAsia="ru-RU" w:bidi="ru-RU"/>
              </w:rPr>
              <w:t>Положению о муниципальном контроле в сфере благоустройства на территории муниципального образования сельское поселение Сосновский сельсовет Заринского района Ал</w:t>
            </w:r>
            <w:r w:rsidRPr="00667FA8">
              <w:rPr>
                <w:rFonts w:ascii="Times New Roman" w:eastAsia="Courier New" w:hAnsi="Times New Roman" w:cs="Times New Roman"/>
                <w:color w:val="000000"/>
                <w:sz w:val="20"/>
                <w:szCs w:val="20"/>
                <w:lang w:eastAsia="ru-RU" w:bidi="ru-RU"/>
              </w:rPr>
              <w:softHyphen/>
              <w:t>тайского края</w:t>
            </w:r>
          </w:p>
        </w:tc>
      </w:tr>
    </w:tbl>
    <w:p w14:paraId="2C614F2B" w14:textId="77777777" w:rsidR="00667FA8" w:rsidRPr="00667FA8" w:rsidRDefault="00667FA8" w:rsidP="00667FA8">
      <w:pPr>
        <w:widowControl w:val="0"/>
        <w:spacing w:after="0" w:line="240" w:lineRule="auto"/>
        <w:jc w:val="both"/>
        <w:rPr>
          <w:rFonts w:ascii="Times New Roman" w:eastAsia="Courier New" w:hAnsi="Times New Roman" w:cs="Times New Roman"/>
          <w:bCs/>
          <w:color w:val="000000"/>
          <w:sz w:val="20"/>
          <w:szCs w:val="20"/>
          <w:lang w:eastAsia="ru-RU" w:bidi="ru-RU"/>
        </w:rPr>
      </w:pPr>
    </w:p>
    <w:p w14:paraId="2C26F71E" w14:textId="77777777" w:rsidR="00667FA8" w:rsidRPr="00667FA8" w:rsidRDefault="00667FA8" w:rsidP="00667FA8">
      <w:pPr>
        <w:widowControl w:val="0"/>
        <w:spacing w:after="0" w:line="240" w:lineRule="auto"/>
        <w:jc w:val="both"/>
        <w:rPr>
          <w:rFonts w:ascii="Times New Roman" w:eastAsia="Courier New" w:hAnsi="Times New Roman" w:cs="Times New Roman"/>
          <w:b/>
          <w:color w:val="000000"/>
          <w:sz w:val="20"/>
          <w:szCs w:val="20"/>
          <w:lang w:eastAsia="ru-RU" w:bidi="ru-RU"/>
        </w:rPr>
      </w:pPr>
    </w:p>
    <w:p w14:paraId="6DE31336" w14:textId="77777777" w:rsidR="00667FA8" w:rsidRPr="00667FA8" w:rsidRDefault="00667FA8" w:rsidP="00667FA8">
      <w:pPr>
        <w:widowControl w:val="0"/>
        <w:spacing w:after="0" w:line="240" w:lineRule="auto"/>
        <w:jc w:val="center"/>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Критерии отнесения объектов контроля к категориям риска в рамках</w:t>
      </w:r>
    </w:p>
    <w:p w14:paraId="3B64EC3D" w14:textId="77777777" w:rsidR="00667FA8" w:rsidRPr="00667FA8" w:rsidRDefault="00667FA8" w:rsidP="00667FA8">
      <w:pPr>
        <w:widowControl w:val="0"/>
        <w:spacing w:after="0" w:line="240" w:lineRule="auto"/>
        <w:jc w:val="center"/>
        <w:rPr>
          <w:rFonts w:ascii="Times New Roman" w:eastAsia="Courier New" w:hAnsi="Times New Roman" w:cs="Times New Roman"/>
          <w:color w:val="000000"/>
          <w:sz w:val="20"/>
          <w:szCs w:val="20"/>
          <w:shd w:val="clear" w:color="auto" w:fill="F1C100"/>
          <w:lang w:eastAsia="ru-RU" w:bidi="ru-RU"/>
        </w:rPr>
      </w:pPr>
      <w:r w:rsidRPr="00667FA8">
        <w:rPr>
          <w:rFonts w:ascii="Times New Roman" w:eastAsia="Courier New" w:hAnsi="Times New Roman" w:cs="Times New Roman"/>
          <w:color w:val="000000"/>
          <w:sz w:val="20"/>
          <w:szCs w:val="20"/>
          <w:lang w:eastAsia="ru-RU" w:bidi="ru-RU"/>
        </w:rPr>
        <w:t>осуществления муниципального контроля в сфере благоустройства</w:t>
      </w:r>
    </w:p>
    <w:p w14:paraId="29C7B01C"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shd w:val="clear" w:color="auto" w:fill="F1C100"/>
          <w:lang w:eastAsia="ru-RU" w:bidi="ru-RU"/>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667FA8" w:rsidRPr="00667FA8" w14:paraId="6D4CFBDC" w14:textId="77777777" w:rsidTr="00FF4782">
        <w:trPr>
          <w:jc w:val="center"/>
        </w:trPr>
        <w:tc>
          <w:tcPr>
            <w:tcW w:w="675" w:type="dxa"/>
            <w:tcBorders>
              <w:top w:val="single" w:sz="6" w:space="0" w:color="000000"/>
              <w:left w:val="single" w:sz="6" w:space="0" w:color="000000"/>
              <w:right w:val="single" w:sz="6" w:space="0" w:color="000000"/>
            </w:tcBorders>
          </w:tcPr>
          <w:p w14:paraId="6CBBF4BE"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 п/п</w:t>
            </w:r>
          </w:p>
        </w:tc>
        <w:tc>
          <w:tcPr>
            <w:tcW w:w="6853" w:type="dxa"/>
            <w:tcBorders>
              <w:top w:val="single" w:sz="6" w:space="0" w:color="000000"/>
              <w:left w:val="single" w:sz="6" w:space="0" w:color="000000"/>
              <w:right w:val="single" w:sz="6" w:space="0" w:color="000000"/>
            </w:tcBorders>
          </w:tcPr>
          <w:p w14:paraId="01A8FD4F"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14:paraId="4B0A82E9"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Категория риска</w:t>
            </w:r>
          </w:p>
        </w:tc>
      </w:tr>
      <w:tr w:rsidR="00667FA8" w:rsidRPr="00667FA8" w14:paraId="14B2730B" w14:textId="77777777" w:rsidTr="00FF4782">
        <w:trPr>
          <w:jc w:val="center"/>
        </w:trPr>
        <w:tc>
          <w:tcPr>
            <w:tcW w:w="675" w:type="dxa"/>
            <w:tcBorders>
              <w:top w:val="single" w:sz="6" w:space="0" w:color="000000"/>
              <w:left w:val="single" w:sz="6" w:space="0" w:color="000000"/>
              <w:right w:val="single" w:sz="6" w:space="0" w:color="000000"/>
            </w:tcBorders>
          </w:tcPr>
          <w:p w14:paraId="3D671CB6"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1</w:t>
            </w:r>
          </w:p>
        </w:tc>
        <w:tc>
          <w:tcPr>
            <w:tcW w:w="6853" w:type="dxa"/>
            <w:tcBorders>
              <w:top w:val="single" w:sz="6" w:space="0" w:color="000000"/>
              <w:left w:val="single" w:sz="6" w:space="0" w:color="000000"/>
              <w:right w:val="single" w:sz="6" w:space="0" w:color="000000"/>
            </w:tcBorders>
          </w:tcPr>
          <w:p w14:paraId="37C53A46"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Юридические лица, индивидуальные предприниматели при наличии в течение последних трех лет на дату принятия реше</w:t>
            </w:r>
            <w:r w:rsidRPr="00667FA8">
              <w:rPr>
                <w:rFonts w:ascii="Times New Roman" w:eastAsia="Courier New" w:hAnsi="Times New Roman" w:cs="Times New Roman"/>
                <w:color w:val="000000"/>
                <w:sz w:val="20"/>
                <w:szCs w:val="20"/>
                <w:lang w:eastAsia="ru-RU" w:bidi="ru-RU"/>
              </w:rPr>
              <w:softHyphen/>
              <w:t>ния об отнесении деятельности юридического лица или инди</w:t>
            </w:r>
            <w:r w:rsidRPr="00667FA8">
              <w:rPr>
                <w:rFonts w:ascii="Times New Roman" w:eastAsia="Courier New" w:hAnsi="Times New Roman" w:cs="Times New Roman"/>
                <w:color w:val="000000"/>
                <w:sz w:val="20"/>
                <w:szCs w:val="20"/>
                <w:lang w:eastAsia="ru-RU" w:bidi="ru-RU"/>
              </w:rPr>
              <w:softHyphen/>
              <w:t>видуального предпринимателя к категории риска предписания, не исполненного в срок, установленный предписанием, выдан</w:t>
            </w:r>
            <w:r w:rsidRPr="00667FA8">
              <w:rPr>
                <w:rFonts w:ascii="Times New Roman" w:eastAsia="Courier New" w:hAnsi="Times New Roman" w:cs="Times New Roman"/>
                <w:color w:val="000000"/>
                <w:sz w:val="20"/>
                <w:szCs w:val="20"/>
                <w:lang w:eastAsia="ru-RU" w:bidi="ru-RU"/>
              </w:rPr>
              <w:softHyphen/>
              <w:t>ным по факту несоблюдения требований Правил благоустрой</w:t>
            </w:r>
            <w:r w:rsidRPr="00667FA8">
              <w:rPr>
                <w:rFonts w:ascii="Times New Roman" w:eastAsia="Courier New" w:hAnsi="Times New Roman" w:cs="Times New Roman"/>
                <w:color w:val="000000"/>
                <w:sz w:val="20"/>
                <w:szCs w:val="20"/>
                <w:lang w:eastAsia="ru-RU" w:bidi="ru-RU"/>
              </w:rPr>
              <w:softHyphen/>
              <w:t xml:space="preserve">ства. </w:t>
            </w:r>
          </w:p>
        </w:tc>
        <w:tc>
          <w:tcPr>
            <w:tcW w:w="2126" w:type="dxa"/>
            <w:tcBorders>
              <w:top w:val="single" w:sz="6" w:space="0" w:color="000000"/>
              <w:left w:val="single" w:sz="6" w:space="0" w:color="000000"/>
              <w:right w:val="single" w:sz="6" w:space="0" w:color="000000"/>
            </w:tcBorders>
          </w:tcPr>
          <w:p w14:paraId="24596633"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Средний риск</w:t>
            </w:r>
          </w:p>
        </w:tc>
      </w:tr>
      <w:tr w:rsidR="00667FA8" w:rsidRPr="00667FA8" w14:paraId="26F65EB9" w14:textId="77777777" w:rsidTr="00FF4782">
        <w:trPr>
          <w:jc w:val="center"/>
        </w:trPr>
        <w:tc>
          <w:tcPr>
            <w:tcW w:w="675" w:type="dxa"/>
            <w:tcBorders>
              <w:top w:val="single" w:sz="6" w:space="0" w:color="000000"/>
              <w:left w:val="single" w:sz="6" w:space="0" w:color="000000"/>
              <w:bottom w:val="single" w:sz="6" w:space="0" w:color="000000"/>
              <w:right w:val="single" w:sz="6" w:space="0" w:color="000000"/>
            </w:tcBorders>
          </w:tcPr>
          <w:p w14:paraId="1CF42F89"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2</w:t>
            </w:r>
          </w:p>
        </w:tc>
        <w:tc>
          <w:tcPr>
            <w:tcW w:w="6853" w:type="dxa"/>
            <w:tcBorders>
              <w:top w:val="single" w:sz="6" w:space="0" w:color="000000"/>
              <w:left w:val="single" w:sz="6" w:space="0" w:color="000000"/>
              <w:bottom w:val="single" w:sz="6" w:space="0" w:color="000000"/>
              <w:right w:val="single" w:sz="6" w:space="0" w:color="000000"/>
            </w:tcBorders>
          </w:tcPr>
          <w:p w14:paraId="5ED059A2"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Юридические лица, индивидуальные предприниматели при наличии в течение последних пяти лет на дату принятия реше</w:t>
            </w:r>
            <w:r w:rsidRPr="00667FA8">
              <w:rPr>
                <w:rFonts w:ascii="Times New Roman" w:eastAsia="Courier New" w:hAnsi="Times New Roman" w:cs="Times New Roman"/>
                <w:color w:val="000000"/>
                <w:sz w:val="20"/>
                <w:szCs w:val="20"/>
                <w:lang w:eastAsia="ru-RU" w:bidi="ru-RU"/>
              </w:rPr>
              <w:softHyphen/>
              <w:t>ния об отнесении деятельности юридического лица или инди</w:t>
            </w:r>
            <w:r w:rsidRPr="00667FA8">
              <w:rPr>
                <w:rFonts w:ascii="Times New Roman" w:eastAsia="Courier New" w:hAnsi="Times New Roman" w:cs="Times New Roman"/>
                <w:color w:val="000000"/>
                <w:sz w:val="20"/>
                <w:szCs w:val="20"/>
                <w:lang w:eastAsia="ru-RU" w:bidi="ru-RU"/>
              </w:rPr>
              <w:softHyphen/>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14:paraId="7A0B84E6"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Умеренный риск</w:t>
            </w:r>
          </w:p>
        </w:tc>
      </w:tr>
      <w:tr w:rsidR="00667FA8" w:rsidRPr="00667FA8" w14:paraId="20174415" w14:textId="77777777" w:rsidTr="00FF4782">
        <w:trPr>
          <w:jc w:val="center"/>
        </w:trPr>
        <w:tc>
          <w:tcPr>
            <w:tcW w:w="675" w:type="dxa"/>
            <w:tcBorders>
              <w:top w:val="single" w:sz="6" w:space="0" w:color="000000"/>
              <w:left w:val="single" w:sz="6" w:space="0" w:color="000000"/>
              <w:bottom w:val="single" w:sz="6" w:space="0" w:color="000000"/>
              <w:right w:val="single" w:sz="6" w:space="0" w:color="000000"/>
            </w:tcBorders>
          </w:tcPr>
          <w:p w14:paraId="549C99BA"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3</w:t>
            </w:r>
          </w:p>
        </w:tc>
        <w:tc>
          <w:tcPr>
            <w:tcW w:w="6853" w:type="dxa"/>
            <w:tcBorders>
              <w:top w:val="single" w:sz="6" w:space="0" w:color="000000"/>
              <w:left w:val="single" w:sz="6" w:space="0" w:color="000000"/>
              <w:bottom w:val="single" w:sz="6" w:space="0" w:color="000000"/>
              <w:right w:val="single" w:sz="6" w:space="0" w:color="000000"/>
            </w:tcBorders>
          </w:tcPr>
          <w:p w14:paraId="16C24918"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Юридические лица, индивидуальные предприниматели и фи</w:t>
            </w:r>
            <w:r w:rsidRPr="00667FA8">
              <w:rPr>
                <w:rFonts w:ascii="Times New Roman" w:eastAsia="Courier New" w:hAnsi="Times New Roman" w:cs="Times New Roman"/>
                <w:color w:val="000000"/>
                <w:sz w:val="20"/>
                <w:szCs w:val="20"/>
                <w:lang w:eastAsia="ru-RU" w:bidi="ru-RU"/>
              </w:rPr>
              <w:softHyphen/>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Pr="00667FA8">
              <w:rPr>
                <w:rFonts w:ascii="Times New Roman" w:eastAsia="Courier New" w:hAnsi="Times New Roman" w:cs="Times New Roman"/>
                <w:color w:val="000000"/>
                <w:sz w:val="20"/>
                <w:szCs w:val="20"/>
                <w:lang w:eastAsia="ru-RU" w:bidi="ru-RU"/>
              </w:rPr>
              <w:softHyphen/>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14:paraId="367ACD00" w14:textId="77777777" w:rsidR="00667FA8" w:rsidRPr="00667FA8" w:rsidRDefault="00667FA8" w:rsidP="00667FA8">
            <w:pPr>
              <w:widowControl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Низкий риск</w:t>
            </w:r>
          </w:p>
        </w:tc>
      </w:tr>
    </w:tbl>
    <w:p w14:paraId="6586D638" w14:textId="74C89667" w:rsidR="00667FA8" w:rsidRPr="00667FA8" w:rsidRDefault="00667FA8" w:rsidP="00667FA8">
      <w:pPr>
        <w:widowControl w:val="0"/>
        <w:spacing w:after="0" w:line="240" w:lineRule="auto"/>
        <w:jc w:val="both"/>
        <w:rPr>
          <w:rFonts w:ascii="Times New Roman" w:eastAsia="Times New Roman" w:hAnsi="Times New Roman" w:cs="Times New Roman"/>
          <w:color w:val="000000"/>
          <w:sz w:val="26"/>
          <w:szCs w:val="26"/>
          <w:shd w:val="clear" w:color="auto" w:fill="F1C100"/>
          <w:lang w:eastAsia="ru-RU" w:bidi="ru-RU"/>
        </w:rPr>
      </w:pPr>
      <w:r w:rsidRPr="00667FA8">
        <w:rPr>
          <w:rFonts w:ascii="Times New Roman" w:eastAsia="Times New Roman" w:hAnsi="Times New Roman" w:cs="Times New Roman"/>
          <w:color w:val="000000"/>
          <w:sz w:val="26"/>
          <w:szCs w:val="26"/>
          <w:shd w:val="clear" w:color="auto" w:fill="F1C100"/>
          <w:lang w:eastAsia="ru-RU" w:bidi="ru-RU"/>
        </w:rPr>
        <w:t xml:space="preserve">                                                                              </w:t>
      </w:r>
    </w:p>
    <w:p w14:paraId="6823FC50" w14:textId="28B4C86A" w:rsidR="00667FA8" w:rsidRPr="00667FA8" w:rsidRDefault="00667FA8" w:rsidP="00667FA8">
      <w:pPr>
        <w:widowControl w:val="0"/>
        <w:spacing w:after="0" w:line="240" w:lineRule="auto"/>
        <w:jc w:val="both"/>
        <w:rPr>
          <w:rFonts w:ascii="Times New Roman" w:eastAsia="Courier New" w:hAnsi="Times New Roman" w:cs="Times New Roman"/>
          <w:color w:val="000000"/>
          <w:sz w:val="26"/>
          <w:szCs w:val="26"/>
          <w:lang w:val="en-US" w:eastAsia="ru-RU" w:bidi="ru-RU"/>
        </w:rPr>
      </w:pPr>
      <w:r w:rsidRPr="00667FA8">
        <w:rPr>
          <w:rFonts w:ascii="Times New Roman" w:eastAsia="Courier New" w:hAnsi="Times New Roman" w:cs="Times New Roman"/>
          <w:color w:val="000000"/>
          <w:sz w:val="26"/>
          <w:szCs w:val="26"/>
          <w:lang w:eastAsia="ru-RU" w:bidi="ru-RU"/>
        </w:rPr>
        <w:t xml:space="preserve">                                                       </w:t>
      </w:r>
    </w:p>
    <w:p w14:paraId="47937C4D"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6"/>
          <w:szCs w:val="26"/>
          <w:lang w:val="en-US" w:eastAsia="ru-RU" w:bidi="ru-RU"/>
        </w:rPr>
      </w:pPr>
    </w:p>
    <w:p w14:paraId="21DB4A53"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6"/>
          <w:szCs w:val="26"/>
          <w:lang w:val="en-US" w:eastAsia="ru-RU" w:bidi="ru-RU"/>
        </w:rPr>
      </w:pPr>
    </w:p>
    <w:tbl>
      <w:tblPr>
        <w:tblStyle w:val="240"/>
        <w:tblW w:w="0" w:type="auto"/>
        <w:tblInd w:w="4503" w:type="dxa"/>
        <w:tblLook w:val="04A0" w:firstRow="1" w:lastRow="0" w:firstColumn="1" w:lastColumn="0" w:noHBand="0" w:noVBand="1"/>
      </w:tblPr>
      <w:tblGrid>
        <w:gridCol w:w="5351"/>
      </w:tblGrid>
      <w:tr w:rsidR="00667FA8" w:rsidRPr="00667FA8" w14:paraId="371B3272" w14:textId="77777777" w:rsidTr="00FF4782">
        <w:tc>
          <w:tcPr>
            <w:tcW w:w="5351" w:type="dxa"/>
            <w:tcBorders>
              <w:top w:val="nil"/>
              <w:left w:val="nil"/>
              <w:bottom w:val="nil"/>
              <w:right w:val="nil"/>
            </w:tcBorders>
          </w:tcPr>
          <w:p w14:paraId="74BF1D9A" w14:textId="77777777" w:rsidR="00667FA8" w:rsidRPr="00667FA8" w:rsidRDefault="00667FA8" w:rsidP="00667FA8">
            <w:pPr>
              <w:widowControl w:val="0"/>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ПРИЛОЖЕНИЕ 2</w:t>
            </w:r>
          </w:p>
          <w:p w14:paraId="62DF99C6" w14:textId="77777777" w:rsidR="00667FA8" w:rsidRPr="00667FA8" w:rsidRDefault="00667FA8" w:rsidP="00667FA8">
            <w:pPr>
              <w:widowControl w:val="0"/>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 xml:space="preserve">к  </w:t>
            </w:r>
            <w:r w:rsidRPr="00667FA8">
              <w:rPr>
                <w:rFonts w:ascii="Times New Roman" w:eastAsia="Courier New" w:hAnsi="Times New Roman" w:cs="Times New Roman"/>
                <w:color w:val="000000"/>
                <w:sz w:val="20"/>
                <w:szCs w:val="20"/>
                <w:lang w:eastAsia="ru-RU" w:bidi="ru-RU"/>
              </w:rPr>
              <w:t>Положению о муниципальном контроле в сфере благоустройства на территории муниципального образования сельское поселение Сосновский сельсовет Заринского района Ал</w:t>
            </w:r>
            <w:r w:rsidRPr="00667FA8">
              <w:rPr>
                <w:rFonts w:ascii="Times New Roman" w:eastAsia="Courier New" w:hAnsi="Times New Roman" w:cs="Times New Roman"/>
                <w:color w:val="000000"/>
                <w:sz w:val="20"/>
                <w:szCs w:val="20"/>
                <w:lang w:eastAsia="ru-RU" w:bidi="ru-RU"/>
              </w:rPr>
              <w:softHyphen/>
              <w:t>тайского края</w:t>
            </w:r>
          </w:p>
        </w:tc>
      </w:tr>
    </w:tbl>
    <w:p w14:paraId="296B205F"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lang w:eastAsia="ru-RU" w:bidi="ru-RU"/>
        </w:rPr>
      </w:pPr>
    </w:p>
    <w:p w14:paraId="0DC5B801"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lang w:eastAsia="ru-RU" w:bidi="ru-RU"/>
        </w:rPr>
      </w:pPr>
    </w:p>
    <w:p w14:paraId="7530A985" w14:textId="77777777" w:rsidR="00667FA8" w:rsidRPr="00667FA8" w:rsidRDefault="00667FA8" w:rsidP="00667FA8">
      <w:pPr>
        <w:widowControl w:val="0"/>
        <w:spacing w:after="0" w:line="240" w:lineRule="auto"/>
        <w:jc w:val="center"/>
        <w:rPr>
          <w:rFonts w:ascii="Times New Roman" w:eastAsia="Courier New" w:hAnsi="Times New Roman" w:cs="Times New Roman"/>
          <w:color w:val="000000"/>
          <w:sz w:val="20"/>
          <w:szCs w:val="20"/>
          <w:shd w:val="clear" w:color="auto" w:fill="F1C100"/>
          <w:lang w:eastAsia="ru-RU" w:bidi="ru-RU"/>
        </w:rPr>
      </w:pPr>
      <w:r w:rsidRPr="00667FA8">
        <w:rPr>
          <w:rFonts w:ascii="Times New Roman" w:eastAsia="Courier New" w:hAnsi="Times New Roman" w:cs="Times New Roman"/>
          <w:color w:val="000000"/>
          <w:sz w:val="20"/>
          <w:szCs w:val="20"/>
          <w:lang w:eastAsia="ru-RU" w:bidi="ru-RU"/>
        </w:rPr>
        <w:t>Перечень индикаторов риска</w:t>
      </w:r>
    </w:p>
    <w:p w14:paraId="66E44521" w14:textId="77777777" w:rsidR="00667FA8" w:rsidRPr="00667FA8" w:rsidRDefault="00667FA8" w:rsidP="00667FA8">
      <w:pPr>
        <w:widowControl w:val="0"/>
        <w:spacing w:after="0" w:line="240" w:lineRule="auto"/>
        <w:jc w:val="center"/>
        <w:rPr>
          <w:rFonts w:ascii="Times New Roman" w:eastAsia="Courier New" w:hAnsi="Times New Roman" w:cs="Times New Roman"/>
          <w:color w:val="000000"/>
          <w:sz w:val="20"/>
          <w:szCs w:val="20"/>
          <w:shd w:val="clear" w:color="auto" w:fill="F1C100"/>
          <w:lang w:eastAsia="ru-RU" w:bidi="ru-RU"/>
        </w:rPr>
      </w:pPr>
      <w:r w:rsidRPr="00667FA8">
        <w:rPr>
          <w:rFonts w:ascii="Times New Roman" w:eastAsia="Courier New" w:hAnsi="Times New Roman" w:cs="Times New Roman"/>
          <w:color w:val="000000"/>
          <w:sz w:val="20"/>
          <w:szCs w:val="20"/>
          <w:lang w:eastAsia="ru-RU" w:bidi="ru-RU"/>
        </w:rPr>
        <w:t>нарушения обязательных требований, проверяемых в рамках осуще</w:t>
      </w:r>
      <w:r w:rsidRPr="00667FA8">
        <w:rPr>
          <w:rFonts w:ascii="Times New Roman" w:eastAsia="Courier New" w:hAnsi="Times New Roman" w:cs="Times New Roman"/>
          <w:color w:val="000000"/>
          <w:sz w:val="20"/>
          <w:szCs w:val="20"/>
          <w:lang w:eastAsia="ru-RU" w:bidi="ru-RU"/>
        </w:rPr>
        <w:softHyphen/>
        <w:t>ствления муниципального контроля в сфере благоустройства</w:t>
      </w:r>
    </w:p>
    <w:p w14:paraId="5E3CFFE4"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shd w:val="clear" w:color="auto" w:fill="F1C100"/>
          <w:lang w:eastAsia="ru-RU" w:bidi="ru-RU"/>
        </w:rPr>
      </w:pPr>
    </w:p>
    <w:p w14:paraId="6531C629" w14:textId="77777777" w:rsidR="00667FA8" w:rsidRPr="00667FA8" w:rsidRDefault="00667FA8" w:rsidP="00667FA8">
      <w:pPr>
        <w:widowControl w:val="0"/>
        <w:tabs>
          <w:tab w:val="left" w:pos="4820"/>
        </w:tabs>
        <w:autoSpaceDE w:val="0"/>
        <w:spacing w:after="0" w:line="240" w:lineRule="auto"/>
        <w:jc w:val="both"/>
        <w:rPr>
          <w:rFonts w:ascii="Times New Roman" w:eastAsia="Times New Roman" w:hAnsi="Times New Roman" w:cs="Times New Roman"/>
          <w:sz w:val="20"/>
          <w:szCs w:val="20"/>
          <w:lang w:eastAsia="ru-RU" w:bidi="ru-RU"/>
        </w:rPr>
      </w:pPr>
      <w:r w:rsidRPr="00667FA8">
        <w:rPr>
          <w:rFonts w:ascii="Times New Roman" w:eastAsia="Times New Roman" w:hAnsi="Times New Roman" w:cs="Times New Roman"/>
          <w:sz w:val="20"/>
          <w:szCs w:val="20"/>
          <w:lang w:eastAsia="ru-RU" w:bidi="ru-RU"/>
        </w:rP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14:paraId="418C0828" w14:textId="77777777" w:rsidR="00667FA8" w:rsidRPr="00667FA8" w:rsidRDefault="00667FA8" w:rsidP="00667FA8">
      <w:pPr>
        <w:widowControl w:val="0"/>
        <w:tabs>
          <w:tab w:val="left" w:pos="4820"/>
        </w:tabs>
        <w:autoSpaceDE w:val="0"/>
        <w:spacing w:after="0" w:line="240" w:lineRule="auto"/>
        <w:jc w:val="both"/>
        <w:rPr>
          <w:rFonts w:ascii="Times New Roman" w:eastAsia="Times New Roman" w:hAnsi="Times New Roman" w:cs="Times New Roman"/>
          <w:sz w:val="20"/>
          <w:szCs w:val="20"/>
          <w:lang w:eastAsia="ru-RU" w:bidi="ru-RU"/>
        </w:rPr>
      </w:pPr>
      <w:r w:rsidRPr="00667FA8">
        <w:rPr>
          <w:rFonts w:ascii="Times New Roman" w:eastAsia="Times New Roman" w:hAnsi="Times New Roman" w:cs="Times New Roman"/>
          <w:sz w:val="20"/>
          <w:szCs w:val="20"/>
          <w:lang w:eastAsia="ru-RU" w:bidi="ru-RU"/>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на  </w:t>
      </w:r>
      <w:r w:rsidRPr="00667FA8">
        <w:rPr>
          <w:rFonts w:ascii="Times New Roman" w:eastAsia="Courier New" w:hAnsi="Times New Roman" w:cs="Times New Roman"/>
          <w:color w:val="000000"/>
          <w:sz w:val="20"/>
          <w:szCs w:val="20"/>
          <w:lang w:eastAsia="ru-RU" w:bidi="ru-RU"/>
        </w:rPr>
        <w:t>территории муниципального образования сельское поселение Сосновский сельсовет Заринского</w:t>
      </w:r>
      <w:r w:rsidRPr="00667FA8">
        <w:rPr>
          <w:rFonts w:ascii="Times New Roman" w:eastAsia="Times New Roman" w:hAnsi="Times New Roman" w:cs="Times New Roman"/>
          <w:sz w:val="20"/>
          <w:szCs w:val="20"/>
          <w:lang w:eastAsia="ru-RU" w:bidi="ru-RU"/>
        </w:rPr>
        <w:t xml:space="preserve"> района Алтайского края.</w:t>
      </w:r>
    </w:p>
    <w:p w14:paraId="3421CAA3" w14:textId="77777777" w:rsidR="00667FA8" w:rsidRPr="00667FA8" w:rsidRDefault="00667FA8" w:rsidP="00667FA8">
      <w:pPr>
        <w:widowControl w:val="0"/>
        <w:tabs>
          <w:tab w:val="left" w:pos="4820"/>
        </w:tabs>
        <w:autoSpaceDE w:val="0"/>
        <w:spacing w:after="0" w:line="240" w:lineRule="auto"/>
        <w:jc w:val="both"/>
        <w:rPr>
          <w:rFonts w:ascii="Times New Roman" w:eastAsia="Times New Roman" w:hAnsi="Times New Roman" w:cs="Times New Roman"/>
          <w:sz w:val="20"/>
          <w:szCs w:val="20"/>
          <w:lang w:eastAsia="ru-RU" w:bidi="ru-RU"/>
        </w:rPr>
      </w:pPr>
      <w:r w:rsidRPr="00667FA8">
        <w:rPr>
          <w:rFonts w:ascii="Times New Roman" w:eastAsia="Times New Roman" w:hAnsi="Times New Roman" w:cs="Times New Roman"/>
          <w:sz w:val="20"/>
          <w:szCs w:val="20"/>
          <w:lang w:eastAsia="ru-RU" w:bidi="ru-RU"/>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Pr="00667FA8">
        <w:rPr>
          <w:rFonts w:ascii="Times New Roman" w:eastAsia="Courier New" w:hAnsi="Times New Roman" w:cs="Times New Roman"/>
          <w:color w:val="000000"/>
          <w:sz w:val="20"/>
          <w:szCs w:val="20"/>
          <w:lang w:eastAsia="ru-RU" w:bidi="ru-RU"/>
        </w:rPr>
        <w:t xml:space="preserve"> на территории муниципального образования сельское поселение Сосновский сельсовет Заринского района Алтайского края</w:t>
      </w:r>
      <w:r w:rsidRPr="00667FA8">
        <w:rPr>
          <w:rFonts w:ascii="Times New Roman" w:eastAsia="Times New Roman" w:hAnsi="Times New Roman" w:cs="Times New Roman"/>
          <w:sz w:val="20"/>
          <w:szCs w:val="20"/>
          <w:lang w:eastAsia="ru-RU" w:bidi="ru-RU"/>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302AC1A2" w14:textId="58431B14" w:rsidR="00667FA8" w:rsidRPr="00667FA8" w:rsidRDefault="00667FA8" w:rsidP="00667FA8">
      <w:pPr>
        <w:widowControl w:val="0"/>
        <w:tabs>
          <w:tab w:val="left" w:pos="4820"/>
        </w:tabs>
        <w:autoSpaceDE w:val="0"/>
        <w:spacing w:after="0" w:line="240" w:lineRule="auto"/>
        <w:jc w:val="both"/>
        <w:rPr>
          <w:rFonts w:ascii="Times New Roman" w:eastAsia="Arial" w:hAnsi="Times New Roman" w:cs="Times New Roman"/>
          <w:sz w:val="26"/>
          <w:szCs w:val="26"/>
          <w:lang w:eastAsia="ru-RU"/>
        </w:rPr>
      </w:pPr>
      <w:r w:rsidRPr="00667FA8">
        <w:rPr>
          <w:rFonts w:ascii="Times New Roman" w:eastAsia="Times New Roman" w:hAnsi="Times New Roman" w:cs="Times New Roman"/>
          <w:color w:val="000000"/>
          <w:sz w:val="20"/>
          <w:szCs w:val="20"/>
          <w:lang w:eastAsia="ru-RU" w:bidi="ru-RU"/>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tbl>
      <w:tblPr>
        <w:tblStyle w:val="240"/>
        <w:tblW w:w="0" w:type="auto"/>
        <w:tblInd w:w="4503" w:type="dxa"/>
        <w:tblLook w:val="04A0" w:firstRow="1" w:lastRow="0" w:firstColumn="1" w:lastColumn="0" w:noHBand="0" w:noVBand="1"/>
      </w:tblPr>
      <w:tblGrid>
        <w:gridCol w:w="5351"/>
      </w:tblGrid>
      <w:tr w:rsidR="00667FA8" w:rsidRPr="00667FA8" w14:paraId="0467DE57" w14:textId="77777777" w:rsidTr="00FF4782">
        <w:tc>
          <w:tcPr>
            <w:tcW w:w="5351" w:type="dxa"/>
            <w:tcBorders>
              <w:top w:val="nil"/>
              <w:left w:val="nil"/>
              <w:bottom w:val="nil"/>
              <w:right w:val="nil"/>
            </w:tcBorders>
          </w:tcPr>
          <w:p w14:paraId="73532E54" w14:textId="77777777" w:rsidR="00667FA8" w:rsidRPr="00667FA8" w:rsidRDefault="00667FA8" w:rsidP="00667FA8">
            <w:pPr>
              <w:widowControl w:val="0"/>
              <w:jc w:val="both"/>
              <w:rPr>
                <w:rFonts w:ascii="Times New Roman" w:eastAsia="Courier New" w:hAnsi="Times New Roman" w:cs="Times New Roman"/>
                <w:bCs/>
                <w:color w:val="000000"/>
                <w:sz w:val="20"/>
                <w:szCs w:val="20"/>
                <w:lang w:eastAsia="ru-RU" w:bidi="ru-RU"/>
              </w:rPr>
            </w:pPr>
            <w:r w:rsidRPr="00667FA8">
              <w:rPr>
                <w:rFonts w:ascii="Times New Roman" w:eastAsia="Courier New" w:hAnsi="Times New Roman" w:cs="Times New Roman"/>
                <w:bCs/>
                <w:color w:val="000000"/>
                <w:sz w:val="20"/>
                <w:szCs w:val="20"/>
                <w:lang w:eastAsia="ru-RU" w:bidi="ru-RU"/>
              </w:rPr>
              <w:t>ПРИЛОЖЕНИЕ 3</w:t>
            </w:r>
          </w:p>
          <w:p w14:paraId="59253B7C" w14:textId="77777777" w:rsidR="00667FA8" w:rsidRPr="00667FA8" w:rsidRDefault="00667FA8" w:rsidP="00667FA8">
            <w:pPr>
              <w:jc w:val="both"/>
              <w:rPr>
                <w:rFonts w:ascii="Times New Roman" w:eastAsia="Arial" w:hAnsi="Times New Roman" w:cs="Times New Roman"/>
                <w:sz w:val="20"/>
                <w:szCs w:val="20"/>
                <w:lang w:eastAsia="ru-RU"/>
              </w:rPr>
            </w:pPr>
            <w:r w:rsidRPr="00667FA8">
              <w:rPr>
                <w:rFonts w:ascii="Times New Roman" w:eastAsia="Arial" w:hAnsi="Times New Roman" w:cs="Times New Roman"/>
                <w:bCs/>
                <w:sz w:val="20"/>
                <w:szCs w:val="20"/>
                <w:lang w:eastAsia="ru-RU"/>
              </w:rPr>
              <w:t xml:space="preserve">к  </w:t>
            </w:r>
            <w:r w:rsidRPr="00667FA8">
              <w:rPr>
                <w:rFonts w:ascii="Times New Roman" w:eastAsia="Arial" w:hAnsi="Times New Roman" w:cs="Times New Roman"/>
                <w:sz w:val="20"/>
                <w:szCs w:val="20"/>
                <w:lang w:eastAsia="ru-RU"/>
              </w:rPr>
              <w:t>Положению о муниципальном контроле в сфере благоустройства на территории муниципального образования сельское поселение Сосновский сельсовет Заринского района Ал</w:t>
            </w:r>
            <w:r w:rsidRPr="00667FA8">
              <w:rPr>
                <w:rFonts w:ascii="Times New Roman" w:eastAsia="Arial" w:hAnsi="Times New Roman" w:cs="Times New Roman"/>
                <w:sz w:val="20"/>
                <w:szCs w:val="20"/>
                <w:lang w:eastAsia="ru-RU"/>
              </w:rPr>
              <w:softHyphen/>
              <w:t>тайского края</w:t>
            </w:r>
          </w:p>
        </w:tc>
      </w:tr>
    </w:tbl>
    <w:p w14:paraId="1FC95E5D" w14:textId="77777777" w:rsidR="00667FA8" w:rsidRPr="00667FA8" w:rsidRDefault="00667FA8" w:rsidP="00667FA8">
      <w:pPr>
        <w:spacing w:after="0" w:line="240" w:lineRule="auto"/>
        <w:jc w:val="both"/>
        <w:rPr>
          <w:rFonts w:ascii="Times New Roman" w:eastAsia="Arial" w:hAnsi="Times New Roman" w:cs="Times New Roman"/>
          <w:sz w:val="20"/>
          <w:szCs w:val="20"/>
          <w:lang w:eastAsia="ru-RU"/>
        </w:rPr>
      </w:pPr>
    </w:p>
    <w:p w14:paraId="0B35D674" w14:textId="77777777" w:rsidR="00667FA8" w:rsidRPr="00667FA8" w:rsidRDefault="00667FA8" w:rsidP="00667FA8">
      <w:pPr>
        <w:widowControl w:val="0"/>
        <w:spacing w:after="0" w:line="240" w:lineRule="auto"/>
        <w:jc w:val="center"/>
        <w:rPr>
          <w:rFonts w:ascii="Times New Roman" w:eastAsia="Courier New" w:hAnsi="Times New Roman" w:cs="Times New Roman"/>
          <w:color w:val="000000"/>
          <w:sz w:val="20"/>
          <w:szCs w:val="20"/>
          <w:vertAlign w:val="superscript"/>
          <w:lang w:eastAsia="ru-RU" w:bidi="ru-RU"/>
        </w:rPr>
      </w:pPr>
      <w:r w:rsidRPr="00667FA8">
        <w:rPr>
          <w:rFonts w:ascii="Times New Roman" w:eastAsia="Courier New" w:hAnsi="Times New Roman" w:cs="Times New Roman"/>
          <w:color w:val="000000"/>
          <w:sz w:val="20"/>
          <w:szCs w:val="20"/>
          <w:lang w:eastAsia="ru-RU" w:bidi="ru-RU"/>
        </w:rPr>
        <w:t>Ключевые показатели вида контроля и их целевые значения, индикативные показатели для муниципального контроля</w:t>
      </w:r>
    </w:p>
    <w:p w14:paraId="2B70CA40" w14:textId="77777777" w:rsidR="00667FA8" w:rsidRPr="00667FA8" w:rsidRDefault="00667FA8" w:rsidP="00667FA8">
      <w:pPr>
        <w:widowControl w:val="0"/>
        <w:tabs>
          <w:tab w:val="left" w:pos="709"/>
        </w:tabs>
        <w:spacing w:after="0" w:line="240" w:lineRule="auto"/>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  1. Ключевые показатели и их целевые значения:</w:t>
      </w:r>
    </w:p>
    <w:p w14:paraId="210BD63D" w14:textId="77777777" w:rsidR="00667FA8" w:rsidRPr="00667FA8" w:rsidRDefault="00667FA8" w:rsidP="00667FA8">
      <w:pPr>
        <w:widowControl w:val="0"/>
        <w:tabs>
          <w:tab w:val="left" w:pos="709"/>
        </w:tabs>
        <w:spacing w:after="0" w:line="240" w:lineRule="auto"/>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  Доля устраненных нарушений из числа выявленных нарушений обязательных требований - 70%.</w:t>
      </w:r>
    </w:p>
    <w:p w14:paraId="5E26A598"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   Доля обоснованных жалоб на действия (бездействие) контрольного органа и (или) его должностного лица при проведении контрольных мероприятий - 0%.</w:t>
      </w:r>
    </w:p>
    <w:p w14:paraId="0BABA458"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  Доля отмененных результатов контрольных мероприятий - 0%.</w:t>
      </w:r>
    </w:p>
    <w:p w14:paraId="52CC7B91" w14:textId="77777777" w:rsidR="00667FA8" w:rsidRPr="00667FA8" w:rsidRDefault="00667FA8" w:rsidP="00667FA8">
      <w:pPr>
        <w:widowControl w:val="0"/>
        <w:spacing w:after="0" w:line="240" w:lineRule="auto"/>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  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09AD3AFA" w14:textId="77777777" w:rsidR="00667FA8" w:rsidRPr="00667FA8" w:rsidRDefault="00667FA8" w:rsidP="00667FA8">
      <w:pPr>
        <w:widowControl w:val="0"/>
        <w:tabs>
          <w:tab w:val="left" w:pos="709"/>
        </w:tabs>
        <w:spacing w:after="0" w:line="240" w:lineRule="auto"/>
        <w:jc w:val="both"/>
        <w:rPr>
          <w:rFonts w:ascii="Times New Roman" w:eastAsia="Courier New" w:hAnsi="Times New Roman" w:cs="Times New Roman"/>
          <w:color w:val="000000"/>
          <w:sz w:val="20"/>
          <w:szCs w:val="20"/>
          <w:lang w:eastAsia="ru-RU" w:bidi="ru-RU"/>
        </w:rPr>
      </w:pPr>
      <w:r w:rsidRPr="00667FA8">
        <w:rPr>
          <w:rFonts w:ascii="Times New Roman" w:eastAsia="Courier New" w:hAnsi="Times New Roman" w:cs="Times New Roman"/>
          <w:color w:val="000000"/>
          <w:sz w:val="20"/>
          <w:szCs w:val="20"/>
          <w:lang w:eastAsia="ru-RU" w:bidi="ru-RU"/>
        </w:rPr>
        <w:t xml:space="preserve">  2. Индикативные показатели:</w:t>
      </w:r>
    </w:p>
    <w:p w14:paraId="55BC3F5E"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При осуществлении муниципального контроля устанавливаются следующие индикативные показатели:</w:t>
      </w:r>
    </w:p>
    <w:p w14:paraId="31D7DBFB"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внеплановых контрольных мероприятий, проведенных за отчетный период;</w:t>
      </w:r>
    </w:p>
    <w:p w14:paraId="411EF610"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общее количество контрольных мероприятий с взаимодействием, проведенных за отчетный период;</w:t>
      </w:r>
    </w:p>
    <w:p w14:paraId="5BD2A166"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контрольных мероприятий с взаимодействием по каждому виду контрольных мероприятий, проведенных за отчетный период;</w:t>
      </w:r>
    </w:p>
    <w:p w14:paraId="3A869AE0"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xml:space="preserve"> - количество внеплановых контрольных мероприятий, проведенных с использованием средств дистанционного взаимодействия, за отчетный период;</w:t>
      </w:r>
    </w:p>
    <w:p w14:paraId="58F04E87"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обязательных профилактических визитов, проведенных за отчетный период;</w:t>
      </w:r>
    </w:p>
    <w:p w14:paraId="16017201"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предостережений о недопустимости нарушения обязательных требований, объявленных за отчетный период;</w:t>
      </w:r>
    </w:p>
    <w:p w14:paraId="507F457D"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контрольных мероприятий, по результатам которых выявлены нарушения обязательных требований, за отчетный период;</w:t>
      </w:r>
    </w:p>
    <w:p w14:paraId="3D999DEF"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направленных в органы прокуратуры заявлений о согласовании проведения контрольных мероприятий, за отчетный период;</w:t>
      </w:r>
    </w:p>
    <w:p w14:paraId="494CA547"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1C6D6B43"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общее количество учтенных объектов контроля на конец отчетного периода;</w:t>
      </w:r>
    </w:p>
    <w:p w14:paraId="2CB8B458"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учтенных контролируемых лиц на конец отчетного периода;</w:t>
      </w:r>
    </w:p>
    <w:p w14:paraId="44EB66FD"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учтенных контролируемых лиц, в отношении которых проведены контрольные мероприятия, за отчетный период;</w:t>
      </w:r>
    </w:p>
    <w:p w14:paraId="15DADBA5"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общее количество жалоб, поданных контролируемыми лицами в досудебной прядке за отчетный период;</w:t>
      </w:r>
    </w:p>
    <w:p w14:paraId="0828F35B"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жалоб, в отношении которых контрольным органом был нарушен срок рассмотрения, за отчетный период;</w:t>
      </w:r>
    </w:p>
    <w:p w14:paraId="260C9631"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14:paraId="4BEAAF1D" w14:textId="77777777" w:rsidR="00667FA8" w:rsidRP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054CD929" w14:textId="0BBD9CF3" w:rsidR="00667FA8" w:rsidRDefault="00667FA8"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667FA8">
        <w:rPr>
          <w:rFonts w:ascii="Times New Roman" w:eastAsia="Times New Roman" w:hAnsi="Times New Roman" w:cs="Times New Roman"/>
          <w:color w:val="000000"/>
          <w:sz w:val="20"/>
          <w:szCs w:val="20"/>
          <w:lang w:eastAsia="ru-RU" w:bidi="ru-RU"/>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08536181" w14:textId="77777777" w:rsidR="00FF4782" w:rsidRPr="009E363C" w:rsidRDefault="00FF4782" w:rsidP="00FF4782">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РОССИЙСКАЯ ФЕДЕРАЦИЯ</w:t>
      </w:r>
    </w:p>
    <w:p w14:paraId="01D05348" w14:textId="77777777" w:rsidR="00FF4782" w:rsidRPr="009E363C" w:rsidRDefault="00FF4782" w:rsidP="00FF4782">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СОБРАНИЕ ДЕПУТАТОВ СОСНОВСКОГО СЕЛЬСОВЕТА</w:t>
      </w:r>
    </w:p>
    <w:p w14:paraId="30179439" w14:textId="77777777" w:rsidR="00FF4782" w:rsidRPr="009E363C" w:rsidRDefault="00FF4782" w:rsidP="00FF4782">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ЗАРИНСКОГО РАЙОНА АЛТАЙСКОГО КРАЯ</w:t>
      </w:r>
    </w:p>
    <w:p w14:paraId="139E28DA" w14:textId="77777777" w:rsidR="00FF4782" w:rsidRPr="009E363C" w:rsidRDefault="00FF4782" w:rsidP="00FF4782">
      <w:pPr>
        <w:spacing w:after="0" w:line="240" w:lineRule="auto"/>
        <w:jc w:val="center"/>
        <w:rPr>
          <w:rFonts w:ascii="Times New Roman" w:eastAsia="Times New Roman" w:hAnsi="Times New Roman" w:cs="Times New Roman"/>
          <w:b/>
          <w:sz w:val="20"/>
          <w:szCs w:val="20"/>
          <w:lang w:eastAsia="ru-RU"/>
        </w:rPr>
      </w:pPr>
    </w:p>
    <w:tbl>
      <w:tblPr>
        <w:tblW w:w="0" w:type="auto"/>
        <w:tblLayout w:type="fixed"/>
        <w:tblLook w:val="0000" w:firstRow="0" w:lastRow="0" w:firstColumn="0" w:lastColumn="0" w:noHBand="0" w:noVBand="0"/>
      </w:tblPr>
      <w:tblGrid>
        <w:gridCol w:w="9570"/>
      </w:tblGrid>
      <w:tr w:rsidR="00FF4782" w:rsidRPr="009E363C" w14:paraId="39F1DEA8" w14:textId="77777777" w:rsidTr="00FF4782">
        <w:tc>
          <w:tcPr>
            <w:tcW w:w="9570" w:type="dxa"/>
            <w:shd w:val="clear" w:color="auto" w:fill="auto"/>
          </w:tcPr>
          <w:p w14:paraId="3591EB05" w14:textId="77777777" w:rsidR="00FF4782" w:rsidRPr="009E363C" w:rsidRDefault="00FF4782" w:rsidP="00FF4782">
            <w:pPr>
              <w:keepNext/>
              <w:spacing w:after="0" w:line="240" w:lineRule="auto"/>
              <w:jc w:val="center"/>
              <w:outlineLvl w:val="0"/>
              <w:rPr>
                <w:rFonts w:ascii="Arial" w:eastAsia="Times New Roman" w:hAnsi="Arial" w:cs="Times New Roman"/>
                <w:b/>
                <w:sz w:val="20"/>
                <w:szCs w:val="20"/>
                <w:lang w:eastAsia="ru-RU"/>
              </w:rPr>
            </w:pPr>
            <w:r w:rsidRPr="009E363C">
              <w:rPr>
                <w:rFonts w:ascii="Arial" w:eastAsia="Times New Roman" w:hAnsi="Arial" w:cs="Times New Roman"/>
                <w:b/>
                <w:sz w:val="20"/>
                <w:szCs w:val="20"/>
                <w:lang w:eastAsia="ru-RU"/>
              </w:rPr>
              <w:t>Р Е Ш Е Н И Е</w:t>
            </w:r>
          </w:p>
        </w:tc>
      </w:tr>
    </w:tbl>
    <w:p w14:paraId="0EF7A395" w14:textId="77777777" w:rsidR="00FF4782" w:rsidRPr="009E363C" w:rsidRDefault="00FF4782" w:rsidP="00FF4782">
      <w:pPr>
        <w:spacing w:after="0" w:line="240" w:lineRule="auto"/>
        <w:jc w:val="both"/>
        <w:rPr>
          <w:rFonts w:ascii="Times New Roman" w:eastAsia="Times New Roman" w:hAnsi="Times New Roman" w:cs="Times New Roman"/>
          <w:sz w:val="20"/>
          <w:szCs w:val="20"/>
          <w:lang w:eastAsia="ru-RU"/>
        </w:rPr>
      </w:pPr>
    </w:p>
    <w:tbl>
      <w:tblPr>
        <w:tblW w:w="5000" w:type="pct"/>
        <w:tblLook w:val="01E0" w:firstRow="1" w:lastRow="1" w:firstColumn="1" w:lastColumn="1" w:noHBand="0" w:noVBand="0"/>
      </w:tblPr>
      <w:tblGrid>
        <w:gridCol w:w="5031"/>
        <w:gridCol w:w="5032"/>
      </w:tblGrid>
      <w:tr w:rsidR="00FF4782" w:rsidRPr="009E363C" w14:paraId="3C8DD800" w14:textId="77777777" w:rsidTr="00FF4782">
        <w:tc>
          <w:tcPr>
            <w:tcW w:w="2500" w:type="pct"/>
          </w:tcPr>
          <w:p w14:paraId="4D4B48B8" w14:textId="77777777" w:rsidR="00FF4782" w:rsidRPr="009E363C" w:rsidRDefault="00FF4782" w:rsidP="00FF4782">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19.05</w:t>
            </w:r>
            <w:r w:rsidRPr="009E363C">
              <w:rPr>
                <w:rFonts w:ascii="Times New Roman" w:eastAsia="Times New Roman" w:hAnsi="Times New Roman" w:cs="Times New Roman"/>
                <w:sz w:val="20"/>
                <w:szCs w:val="20"/>
                <w:lang w:eastAsia="ru-RU"/>
              </w:rPr>
              <w:t>.2026</w:t>
            </w:r>
          </w:p>
        </w:tc>
        <w:tc>
          <w:tcPr>
            <w:tcW w:w="2500" w:type="pct"/>
          </w:tcPr>
          <w:p w14:paraId="5C31A085" w14:textId="0BD09EB2" w:rsidR="00FF4782" w:rsidRPr="009E363C" w:rsidRDefault="00FF4782" w:rsidP="00FF4782">
            <w:pPr>
              <w:spacing w:after="0" w:line="240" w:lineRule="auto"/>
              <w:jc w:val="right"/>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9</w:t>
            </w:r>
          </w:p>
          <w:p w14:paraId="76E7FACF" w14:textId="77777777" w:rsidR="00FF4782" w:rsidRPr="009E363C" w:rsidRDefault="00FF4782" w:rsidP="00FF4782">
            <w:pPr>
              <w:spacing w:after="0" w:line="240" w:lineRule="auto"/>
              <w:jc w:val="right"/>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 xml:space="preserve"> </w:t>
            </w:r>
          </w:p>
        </w:tc>
      </w:tr>
      <w:tr w:rsidR="00FF4782" w:rsidRPr="009E363C" w14:paraId="3BC8D420" w14:textId="77777777" w:rsidTr="00FF4782">
        <w:tc>
          <w:tcPr>
            <w:tcW w:w="2500" w:type="pct"/>
          </w:tcPr>
          <w:p w14:paraId="28A45B22" w14:textId="1E084F80" w:rsidR="00FF4782" w:rsidRDefault="00FF4782" w:rsidP="00FF4782">
            <w:pPr>
              <w:spacing w:after="0" w:line="240" w:lineRule="auto"/>
              <w:jc w:val="both"/>
              <w:rPr>
                <w:rFonts w:ascii="Times New Roman" w:eastAsia="Times New Roman" w:hAnsi="Times New Roman" w:cs="Times New Roman"/>
                <w:sz w:val="20"/>
                <w:szCs w:val="20"/>
                <w:lang w:eastAsia="ru-RU"/>
              </w:rPr>
            </w:pPr>
            <w:r w:rsidRPr="00FF4782">
              <w:rPr>
                <w:rFonts w:ascii="Times New Roman" w:eastAsia="Times New Roman" w:hAnsi="Times New Roman" w:cs="Times New Roman"/>
                <w:sz w:val="20"/>
                <w:szCs w:val="20"/>
                <w:lang w:eastAsia="ru-RU" w:bidi="ru-RU"/>
              </w:rPr>
              <w:t>Об утверждении Порядка 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2500" w:type="pct"/>
          </w:tcPr>
          <w:p w14:paraId="4448E6BE" w14:textId="77777777" w:rsidR="00FF4782" w:rsidRPr="009E363C" w:rsidRDefault="00FF4782" w:rsidP="00FF4782">
            <w:pPr>
              <w:spacing w:after="0" w:line="240" w:lineRule="auto"/>
              <w:jc w:val="right"/>
              <w:rPr>
                <w:rFonts w:ascii="Times New Roman" w:eastAsia="Times New Roman" w:hAnsi="Times New Roman" w:cs="Times New Roman"/>
                <w:sz w:val="20"/>
                <w:szCs w:val="20"/>
                <w:lang w:eastAsia="ru-RU"/>
              </w:rPr>
            </w:pPr>
          </w:p>
        </w:tc>
      </w:tr>
    </w:tbl>
    <w:p w14:paraId="1FEBB93B"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i/>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В соответствии со статьей 12.1 Федерального закона от 25.12.2008             № 273-ФЗ «О противодействии коррупции», законом Алтайского края от 03.06.2010 № 46-ЗС «О противодействии коррупции в Алтайском крае», </w:t>
      </w:r>
      <w:r w:rsidRPr="00CA1165">
        <w:rPr>
          <w:rFonts w:ascii="Times New Roman" w:eastAsia="Times New Roman" w:hAnsi="Times New Roman" w:cs="Times New Roman"/>
          <w:bCs/>
          <w:color w:val="000000"/>
          <w:sz w:val="20"/>
          <w:szCs w:val="20"/>
          <w:lang w:eastAsia="ru-RU" w:bidi="ru-RU"/>
        </w:rPr>
        <w:t>руководствуясь Уставом сельского поселения Сосновский сельсовет Заринского района Алтайского края, Собрание депутатов</w:t>
      </w:r>
    </w:p>
    <w:p w14:paraId="312DE1DA" w14:textId="77777777" w:rsidR="00CA1165" w:rsidRPr="00CA1165" w:rsidRDefault="00CA1165" w:rsidP="00CA1165">
      <w:pPr>
        <w:widowControl w:val="0"/>
        <w:autoSpaceDE w:val="0"/>
        <w:spacing w:after="0" w:line="240" w:lineRule="auto"/>
        <w:ind w:firstLine="709"/>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РЕШИЛО:</w:t>
      </w:r>
    </w:p>
    <w:p w14:paraId="483E44BB" w14:textId="77777777" w:rsidR="00CA1165" w:rsidRPr="00CA1165" w:rsidRDefault="00CA1165" w:rsidP="00CA1165">
      <w:pPr>
        <w:widowControl w:val="0"/>
        <w:numPr>
          <w:ilvl w:val="0"/>
          <w:numId w:val="22"/>
        </w:numPr>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Утвердить Порядок 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(приложение).</w:t>
      </w:r>
    </w:p>
    <w:p w14:paraId="17DFA04A" w14:textId="77777777" w:rsidR="00CA1165" w:rsidRPr="00CA1165" w:rsidRDefault="00CA1165" w:rsidP="00CA1165">
      <w:pPr>
        <w:widowControl w:val="0"/>
        <w:numPr>
          <w:ilvl w:val="0"/>
          <w:numId w:val="22"/>
        </w:numPr>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Признать утратившим силу решение Собрания депутатов Сосновского сельсовета от 20.05.2021 № 13 «Об утверждении Порядка сообщения лицами, замещающими муниципальные должности в Администрации Сосновского сельсовета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w:t>
      </w:r>
    </w:p>
    <w:p w14:paraId="7914EF00" w14:textId="77777777" w:rsidR="00CA1165" w:rsidRPr="00CA1165" w:rsidRDefault="00CA1165" w:rsidP="00CA1165">
      <w:pPr>
        <w:widowControl w:val="0"/>
        <w:numPr>
          <w:ilvl w:val="0"/>
          <w:numId w:val="22"/>
        </w:numPr>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Настоящее решение обнародовать (опубликовать) в соответствии с Уставом сельского поселения Сосновский сельсовет Заринского района Алтайского края.</w:t>
      </w:r>
    </w:p>
    <w:p w14:paraId="3321D514" w14:textId="77777777" w:rsidR="00CA1165" w:rsidRPr="00CA1165" w:rsidRDefault="00CA1165" w:rsidP="00CA1165">
      <w:pPr>
        <w:widowControl w:val="0"/>
        <w:numPr>
          <w:ilvl w:val="0"/>
          <w:numId w:val="22"/>
        </w:numPr>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Контроль по выполнению решения возложить на постоянную комиссию Собрания депутатов Сосновского сельсовета по социально – правовым вопросам.</w:t>
      </w:r>
    </w:p>
    <w:p w14:paraId="33F82055"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p>
    <w:p w14:paraId="50FD1BF8" w14:textId="5B3B8AAF" w:rsid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Глава сельсовета                         </w:t>
      </w:r>
      <w:r w:rsidRPr="00CA1165">
        <w:rPr>
          <w:rFonts w:ascii="Times New Roman" w:eastAsia="Times New Roman" w:hAnsi="Times New Roman" w:cs="Times New Roman"/>
          <w:color w:val="000000"/>
          <w:sz w:val="20"/>
          <w:szCs w:val="20"/>
          <w:lang w:eastAsia="ru-RU" w:bidi="ru-RU"/>
        </w:rPr>
        <w:tab/>
      </w:r>
      <w:r w:rsidRPr="00CA1165">
        <w:rPr>
          <w:rFonts w:ascii="Times New Roman" w:eastAsia="Times New Roman" w:hAnsi="Times New Roman" w:cs="Times New Roman"/>
          <w:color w:val="000000"/>
          <w:sz w:val="20"/>
          <w:szCs w:val="20"/>
          <w:lang w:eastAsia="ru-RU" w:bidi="ru-RU"/>
        </w:rPr>
        <w:tab/>
      </w:r>
      <w:r w:rsidRPr="00CA1165">
        <w:rPr>
          <w:rFonts w:ascii="Times New Roman" w:eastAsia="Times New Roman" w:hAnsi="Times New Roman" w:cs="Times New Roman"/>
          <w:color w:val="000000"/>
          <w:sz w:val="20"/>
          <w:szCs w:val="20"/>
          <w:lang w:eastAsia="ru-RU" w:bidi="ru-RU"/>
        </w:rPr>
        <w:tab/>
      </w:r>
      <w:r w:rsidRPr="00CA1165">
        <w:rPr>
          <w:rFonts w:ascii="Times New Roman" w:eastAsia="Times New Roman" w:hAnsi="Times New Roman" w:cs="Times New Roman"/>
          <w:color w:val="000000"/>
          <w:sz w:val="20"/>
          <w:szCs w:val="20"/>
          <w:lang w:eastAsia="ru-RU" w:bidi="ru-RU"/>
        </w:rPr>
        <w:tab/>
        <w:t xml:space="preserve">                    </w:t>
      </w:r>
      <w:r>
        <w:rPr>
          <w:rFonts w:ascii="Times New Roman" w:eastAsia="Times New Roman" w:hAnsi="Times New Roman" w:cs="Times New Roman"/>
          <w:color w:val="000000"/>
          <w:sz w:val="20"/>
          <w:szCs w:val="20"/>
          <w:lang w:eastAsia="ru-RU" w:bidi="ru-RU"/>
        </w:rPr>
        <w:t xml:space="preserve">                                       </w:t>
      </w:r>
      <w:r w:rsidRPr="00CA1165">
        <w:rPr>
          <w:rFonts w:ascii="Times New Roman" w:eastAsia="Times New Roman" w:hAnsi="Times New Roman" w:cs="Times New Roman"/>
          <w:color w:val="000000"/>
          <w:sz w:val="20"/>
          <w:szCs w:val="20"/>
          <w:lang w:eastAsia="ru-RU" w:bidi="ru-RU"/>
        </w:rPr>
        <w:t>Н.С. Малюгин</w:t>
      </w:r>
    </w:p>
    <w:tbl>
      <w:tblPr>
        <w:tblStyle w:val="a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tblGrid>
      <w:tr w:rsidR="00CA1165" w14:paraId="6B9D109F" w14:textId="77777777" w:rsidTr="00CA1165">
        <w:tc>
          <w:tcPr>
            <w:tcW w:w="3821" w:type="dxa"/>
          </w:tcPr>
          <w:p w14:paraId="5AFFA304" w14:textId="77777777" w:rsidR="00CA1165" w:rsidRPr="00CA1165" w:rsidRDefault="00CA1165" w:rsidP="00CA1165">
            <w:pPr>
              <w:widowControl w:val="0"/>
              <w:autoSpaceDE w:val="0"/>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Приложение к решению  </w:t>
            </w:r>
          </w:p>
          <w:p w14:paraId="1C1DAB58" w14:textId="77777777" w:rsidR="00CA1165" w:rsidRPr="00CA1165" w:rsidRDefault="00CA1165" w:rsidP="00CA1165">
            <w:pPr>
              <w:widowControl w:val="0"/>
              <w:autoSpaceDE w:val="0"/>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Собрание депутатов Сосновского сельсовета Заринского района Алтайского края от </w:t>
            </w:r>
            <w:proofErr w:type="gramStart"/>
            <w:r w:rsidRPr="00CA1165">
              <w:rPr>
                <w:rFonts w:ascii="Times New Roman" w:eastAsia="Times New Roman" w:hAnsi="Times New Roman" w:cs="Times New Roman"/>
                <w:color w:val="000000"/>
                <w:sz w:val="20"/>
                <w:szCs w:val="20"/>
                <w:lang w:eastAsia="ru-RU" w:bidi="ru-RU"/>
              </w:rPr>
              <w:t>19.05.2026  №</w:t>
            </w:r>
            <w:proofErr w:type="gramEnd"/>
            <w:r w:rsidRPr="00CA1165">
              <w:rPr>
                <w:rFonts w:ascii="Times New Roman" w:eastAsia="Times New Roman" w:hAnsi="Times New Roman" w:cs="Times New Roman"/>
                <w:color w:val="000000"/>
                <w:sz w:val="20"/>
                <w:szCs w:val="20"/>
                <w:lang w:eastAsia="ru-RU" w:bidi="ru-RU"/>
              </w:rPr>
              <w:t xml:space="preserve"> 9</w:t>
            </w:r>
          </w:p>
          <w:p w14:paraId="207CB79F" w14:textId="77777777" w:rsidR="00CA1165" w:rsidRDefault="00CA1165" w:rsidP="00CA1165">
            <w:pPr>
              <w:widowControl w:val="0"/>
              <w:autoSpaceDE w:val="0"/>
              <w:jc w:val="right"/>
              <w:rPr>
                <w:rFonts w:ascii="Times New Roman" w:eastAsia="Times New Roman" w:hAnsi="Times New Roman" w:cs="Times New Roman"/>
                <w:color w:val="000000"/>
                <w:sz w:val="20"/>
                <w:szCs w:val="20"/>
                <w:lang w:eastAsia="ru-RU" w:bidi="ru-RU"/>
              </w:rPr>
            </w:pPr>
          </w:p>
        </w:tc>
      </w:tr>
    </w:tbl>
    <w:p w14:paraId="164448D3" w14:textId="77777777" w:rsidR="00CA1165" w:rsidRPr="00CA1165" w:rsidRDefault="00CA1165" w:rsidP="00CA1165">
      <w:pPr>
        <w:widowControl w:val="0"/>
        <w:autoSpaceDE w:val="0"/>
        <w:spacing w:after="0" w:line="240" w:lineRule="auto"/>
        <w:ind w:firstLine="709"/>
        <w:jc w:val="right"/>
        <w:rPr>
          <w:rFonts w:ascii="Times New Roman" w:eastAsia="Times New Roman" w:hAnsi="Times New Roman" w:cs="Times New Roman"/>
          <w:color w:val="000000"/>
          <w:sz w:val="20"/>
          <w:szCs w:val="20"/>
          <w:lang w:eastAsia="ru-RU" w:bidi="ru-RU"/>
        </w:rPr>
      </w:pPr>
    </w:p>
    <w:p w14:paraId="3C62B549" w14:textId="6794B7B8" w:rsid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4F58F013"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31D19639"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b/>
          <w:color w:val="000000"/>
          <w:sz w:val="20"/>
          <w:szCs w:val="20"/>
          <w:lang w:eastAsia="ru-RU" w:bidi="ru-RU"/>
        </w:rPr>
      </w:pPr>
      <w:r w:rsidRPr="00CA1165">
        <w:rPr>
          <w:rFonts w:ascii="Times New Roman" w:eastAsia="Times New Roman" w:hAnsi="Times New Roman" w:cs="Times New Roman"/>
          <w:b/>
          <w:color w:val="000000"/>
          <w:sz w:val="20"/>
          <w:szCs w:val="20"/>
          <w:lang w:eastAsia="ru-RU" w:bidi="ru-RU"/>
        </w:rPr>
        <w:t>ПОРЯДОК</w:t>
      </w:r>
    </w:p>
    <w:p w14:paraId="507CE757"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b/>
          <w:color w:val="000000"/>
          <w:sz w:val="20"/>
          <w:szCs w:val="20"/>
          <w:lang w:eastAsia="ru-RU" w:bidi="ru-RU"/>
        </w:rPr>
        <w:t>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62C3DE41"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1. Настоящий порядок определяет процедуру 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w:t>
      </w:r>
    </w:p>
    <w:p w14:paraId="0F3241CD"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2. Для целей настоящего Порядка используются понятия «личная заинтересованность» и «конфликт интересов» в значениях, определенных Федеральным законом от 25.12.2008 № 273-ФЗ «О противодействии коррупции». </w:t>
      </w:r>
    </w:p>
    <w:p w14:paraId="16131550"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3. Порядок распространяется на лиц, замещающих следующие муниципальные должности: </w:t>
      </w:r>
    </w:p>
    <w:p w14:paraId="75256E9C"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1) глава сельсовета;</w:t>
      </w:r>
    </w:p>
    <w:p w14:paraId="38113AA1"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2) председатель Собрания депутатов Сосновского сельсовета Заринского района Алтайского края; </w:t>
      </w:r>
    </w:p>
    <w:p w14:paraId="0802F1F5"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3) депутат Собрания депутатов Сосновского сельсовета Заринского района Алтайского края.</w:t>
      </w:r>
    </w:p>
    <w:p w14:paraId="7408F1B5"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4. Лица, указанные в пункте 3 настоящего Порядка,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14:paraId="162DA551"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5.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1 к настоящему Порядку. </w:t>
      </w:r>
    </w:p>
    <w:p w14:paraId="702BD1F0"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К уведомлению могут прилагаться имеющиеся материалы, подтверждающие обстоятельства, доводы и факты, изложенные в нем. </w:t>
      </w:r>
    </w:p>
    <w:p w14:paraId="5C21E942"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6. Уведомление подается лицами, указанными в пункте 3 настоящего Порядка, в срок не позднее трех рабочих дней с момента, когда им стало известно о возникновении личной заинтересованности при исполнении должностных обязанностей, которая приводит или может привести к конфликту интересов. </w:t>
      </w:r>
    </w:p>
    <w:p w14:paraId="1BFE7999"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Уведомление направляется в Собрание депутатов Сосновского сельсовета Заринского района Алтайского края.</w:t>
      </w:r>
    </w:p>
    <w:p w14:paraId="0C8B9649"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7. Регистрация уведомления осуществляется в день поступления председателем Собрания депутатов либо в случае его отсутствия (отпуск, временная нетрудоспособность, командировка) заместителем председателя Собрания депутатов в журнале 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(далее – «журнал»), который должен быть прошит, пронумерован и скреплен печатью. Журнал оформляется в соответствии с приложением 2 к настоящему Порядку. </w:t>
      </w:r>
    </w:p>
    <w:p w14:paraId="62112EBB"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Копия уведомления с отметкой о регистрации выдается лицу, представившему его, под роспись в журнале регистрации или направляется по почте заказным письмом с уведомлением о вручении. </w:t>
      </w:r>
    </w:p>
    <w:p w14:paraId="483AAF53"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8. Председатель Собрания депутатов осуществляет предварительное рассмотрение уведомления, по результатам которого подготавливается мотивированное заключение.</w:t>
      </w:r>
    </w:p>
    <w:p w14:paraId="0E64D281"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В случае, если уведомление направлено в Собрание депутатов председателем, предварительное рассмотрение уведомления осуществляет заместитель председателя.</w:t>
      </w:r>
    </w:p>
    <w:p w14:paraId="4CEC600D"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9. В ходе предварительного рассмотрения уведомления председатель Собрания депутатов (заместитель председателя) имеет право получать в установленном порядке от лица, направившего уведомление, пояснения по изложенным в нем обстоятельствам и направлять в установленном порядке запросы в федеральные органы государственной власти, органы государственной власти Алтайского края, иные государственные органы, органы местного самоуправления и заинтересованные организации. </w:t>
      </w:r>
    </w:p>
    <w:p w14:paraId="232DAD9D"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10. Уведомление, мотивированное заключение и другие материалы, в течение 7 рабочих дней со дня поступления уведомления представляются в Собрание депутатов Сосновского сельсовета Заринского района Алтайского края.</w:t>
      </w:r>
    </w:p>
    <w:p w14:paraId="2A6A202D"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В случае направления запросов, указанных в пункте 9 настоящего Порядка, уведомление, заключение и другие материалы в течение 45 дней со дня поступления уведомления представляются в Собрание депутатов Сосновского сельсовета Заринского района Алтайского края. </w:t>
      </w:r>
    </w:p>
    <w:p w14:paraId="44612468"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Указанный срок может быть продлен, но не более чем на 30 дней.</w:t>
      </w:r>
    </w:p>
    <w:p w14:paraId="5DBE7D40"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11. Собрание депутатов Сосновского сельсовета Заринского района Алтайского края рассматривает уведомление на ближайшей сессии в порядке, установленном Регламентом работы Собрания депутатов Сосновского сельсовета Заринского района Алтайского края.</w:t>
      </w:r>
    </w:p>
    <w:p w14:paraId="6FD7E76C"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12. По результатам рассмотрения уведомления Собрание депутатов Сосновского сельсовета Заринского района Алтайского края, руководствуясь настоящим Порядком и иными нормативными правовыми актами Российской Федерации и Алтайского края в сфере противодействия коррупции, принимает одно из следующих решений: </w:t>
      </w:r>
    </w:p>
    <w:p w14:paraId="48D61F02"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1) признать, что при исполнении лицом, направившим уведомление, своих должностных обязанностей конфликт интересов отсутствует; </w:t>
      </w:r>
    </w:p>
    <w:p w14:paraId="59706478"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2) признать, что при исполнении лицом, направившим уведомление, своих должностных обязанностей личная заинтересованность приводит или может привести к конфликту интересов.</w:t>
      </w:r>
    </w:p>
    <w:p w14:paraId="47CB3A24"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Рекомендовать лицу, направившему уведомление, принять меры по урегулированию конфликта интересов или по недопущению его возникновения. </w:t>
      </w:r>
    </w:p>
    <w:p w14:paraId="5A825C28"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3) признать, что лицом, направившим уведомление, не соблюдались требования об урегулировании конфликта интересов. </w:t>
      </w:r>
    </w:p>
    <w:p w14:paraId="561645A5"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Применить к лицу, замещающему муниципальную должность, меру ответственности в соответствии с законодательством Российской Федерации. </w:t>
      </w:r>
    </w:p>
    <w:p w14:paraId="2F7A9FFD"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Решение принимается открытым голосованием. Лицо, направившее уведомление, в голосовании не участвует. </w:t>
      </w:r>
    </w:p>
    <w:p w14:paraId="0E58669C" w14:textId="77777777" w:rsidR="00CA1165" w:rsidRPr="00CA1165" w:rsidRDefault="00CA1165" w:rsidP="00CA1165">
      <w:pPr>
        <w:widowControl w:val="0"/>
        <w:autoSpaceDE w:val="0"/>
        <w:spacing w:after="0" w:line="240" w:lineRule="auto"/>
        <w:ind w:firstLine="709"/>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13. Председатель Собрания депутатов (заместитель председателя) не позднее трех рабочих дней со дня принятия одного из решений, указанных в пункте 12 настоящего Порядка, направляет копию принятого решения лицу, направившему уведомление.</w:t>
      </w:r>
    </w:p>
    <w:tbl>
      <w:tblPr>
        <w:tblW w:w="0" w:type="auto"/>
        <w:tblInd w:w="4503" w:type="dxa"/>
        <w:tblLook w:val="04A0" w:firstRow="1" w:lastRow="0" w:firstColumn="1" w:lastColumn="0" w:noHBand="0" w:noVBand="1"/>
      </w:tblPr>
      <w:tblGrid>
        <w:gridCol w:w="5560"/>
      </w:tblGrid>
      <w:tr w:rsidR="00CA1165" w:rsidRPr="00CA1165" w14:paraId="2B6A75C4" w14:textId="77777777" w:rsidTr="007E153F">
        <w:tc>
          <w:tcPr>
            <w:tcW w:w="5779" w:type="dxa"/>
            <w:shd w:val="clear" w:color="auto" w:fill="auto"/>
          </w:tcPr>
          <w:p w14:paraId="70651CE6"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Приложение 1                                                                                      </w:t>
            </w:r>
          </w:p>
          <w:p w14:paraId="7212A687"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к Порядку 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w:t>
            </w:r>
          </w:p>
          <w:p w14:paraId="508B765D"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о возникновении личной заинтересованности при исполнении должностных обязанностей, которая приводит или может привести к конфликту интересов </w:t>
            </w:r>
          </w:p>
          <w:p w14:paraId="1148A83A"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r>
    </w:tbl>
    <w:p w14:paraId="2E3498A0"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32D00359"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711D4346" w14:textId="5769B6CA"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В __________________________________</w:t>
      </w:r>
    </w:p>
    <w:p w14:paraId="0AAABB62" w14:textId="0D96470A"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(наименование представительного органа муниципального образования)</w:t>
      </w:r>
    </w:p>
    <w:p w14:paraId="52E36841" w14:textId="59301470"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от _________________________________</w:t>
      </w:r>
    </w:p>
    <w:p w14:paraId="792374A7" w14:textId="4BF9004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(Ф.И.О. лица, направившего уведомление, замещаемая должность)</w:t>
      </w:r>
    </w:p>
    <w:p w14:paraId="603F3236"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p>
    <w:p w14:paraId="73763215"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УВЕДОМЛЕНИЕ</w:t>
      </w:r>
    </w:p>
    <w:p w14:paraId="186C421F"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C3167B9"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p>
    <w:p w14:paraId="5E64CA1F"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 </w:t>
      </w:r>
    </w:p>
    <w:p w14:paraId="5BAADDA7"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Обстоятельства, являющиеся основанием возникновения личной заинтересованности: ___________________________________________________________________________________ </w:t>
      </w:r>
    </w:p>
    <w:p w14:paraId="45063A11"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Должностные обязанности, на исполнение которых влияет или может повлиять личная заинтересованность: ________________________________________________________ </w:t>
      </w:r>
    </w:p>
    <w:p w14:paraId="1AEE7552"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Предлагаемые меры по предотвращению или урегулированию конфликта интересов: _________________________________________________________________________ </w:t>
      </w:r>
    </w:p>
    <w:p w14:paraId="491787C8"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Намереваюсь (не намереваюсь) лично присутствовать при рассмотрении настоящего уведомления (нужное подчеркнуть). </w:t>
      </w:r>
    </w:p>
    <w:p w14:paraId="26C0D7F4"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«____» _____________ 20___ г.</w:t>
      </w:r>
    </w:p>
    <w:p w14:paraId="4F296C61"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 ________________/_______________________________________ </w:t>
      </w:r>
    </w:p>
    <w:p w14:paraId="032F9CAF"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(подпись) (Ф.И.О. лица, направившего уведомление) </w:t>
      </w:r>
    </w:p>
    <w:p w14:paraId="549A9813"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49C8FB14"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Регистрационный номер в журнале регистрации ____________________ </w:t>
      </w:r>
    </w:p>
    <w:p w14:paraId="3E550781"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Дата регистрации уведомления «____» _____________ 20___ г. </w:t>
      </w:r>
    </w:p>
    <w:p w14:paraId="5F0DC683"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Уполномоченное лицо, зарегистрировавшее уведомление</w:t>
      </w:r>
    </w:p>
    <w:p w14:paraId="2E8589F3"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__________/___________________ </w:t>
      </w:r>
    </w:p>
    <w:p w14:paraId="5409FA81"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(подпись) (Ф.И.О.)</w:t>
      </w:r>
    </w:p>
    <w:p w14:paraId="1DDC0ECB"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1E3032C0"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3A17C1A6"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3C6CC53D"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33D77706"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6BFDEE0E"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07A276DE"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br w:type="page"/>
      </w:r>
    </w:p>
    <w:tbl>
      <w:tblPr>
        <w:tblW w:w="0" w:type="auto"/>
        <w:tblInd w:w="4928" w:type="dxa"/>
        <w:tblLook w:val="04A0" w:firstRow="1" w:lastRow="0" w:firstColumn="1" w:lastColumn="0" w:noHBand="0" w:noVBand="1"/>
      </w:tblPr>
      <w:tblGrid>
        <w:gridCol w:w="5135"/>
      </w:tblGrid>
      <w:tr w:rsidR="00CA1165" w:rsidRPr="00CA1165" w14:paraId="49621FD6" w14:textId="77777777" w:rsidTr="007E153F">
        <w:tc>
          <w:tcPr>
            <w:tcW w:w="5354" w:type="dxa"/>
            <w:shd w:val="clear" w:color="auto" w:fill="auto"/>
          </w:tcPr>
          <w:p w14:paraId="7EB6C5C9"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Приложение 2                                                                                      </w:t>
            </w:r>
          </w:p>
          <w:p w14:paraId="44CEB77D"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к Порядку сообщения лицами, замещающими муниципальные должности в муниципальном образовании сельское поселение Сосновский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r>
    </w:tbl>
    <w:p w14:paraId="546C1E05"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6D022CB3" w14:textId="40FE32C9" w:rsidR="00CA1165" w:rsidRPr="00CA1165" w:rsidRDefault="00CA1165" w:rsidP="00CA1165">
      <w:pPr>
        <w:widowControl w:val="0"/>
        <w:autoSpaceDE w:val="0"/>
        <w:spacing w:after="0" w:line="240" w:lineRule="auto"/>
        <w:jc w:val="center"/>
        <w:rPr>
          <w:rFonts w:ascii="Times New Roman" w:eastAsia="Times New Roman" w:hAnsi="Times New Roman" w:cs="Times New Roman"/>
          <w:b/>
          <w:color w:val="000000"/>
          <w:sz w:val="20"/>
          <w:szCs w:val="20"/>
          <w:lang w:eastAsia="ru-RU" w:bidi="ru-RU"/>
        </w:rPr>
      </w:pPr>
      <w:r w:rsidRPr="00CA1165">
        <w:rPr>
          <w:rFonts w:ascii="Times New Roman" w:eastAsia="Times New Roman" w:hAnsi="Times New Roman" w:cs="Times New Roman"/>
          <w:b/>
          <w:color w:val="000000"/>
          <w:sz w:val="20"/>
          <w:szCs w:val="20"/>
          <w:lang w:eastAsia="ru-RU" w:bidi="ru-RU"/>
        </w:rPr>
        <w:t>ЖУРНАЛ</w:t>
      </w:r>
    </w:p>
    <w:p w14:paraId="0779C2A5"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регистрации уведомлений о возникновении личной</w:t>
      </w:r>
    </w:p>
    <w:p w14:paraId="652CF1E8"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заинтересованности при исполнении должностных обязанностей,</w:t>
      </w:r>
    </w:p>
    <w:p w14:paraId="08493371" w14:textId="77777777" w:rsidR="00CA1165" w:rsidRPr="00CA1165" w:rsidRDefault="00CA1165" w:rsidP="00CA1165">
      <w:pPr>
        <w:widowControl w:val="0"/>
        <w:autoSpaceDE w:val="0"/>
        <w:spacing w:after="0" w:line="240" w:lineRule="auto"/>
        <w:jc w:val="center"/>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которая приводит или может привести к конфликту интересов</w:t>
      </w:r>
    </w:p>
    <w:p w14:paraId="7B472793"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38"/>
        <w:gridCol w:w="1418"/>
        <w:gridCol w:w="1701"/>
        <w:gridCol w:w="1984"/>
        <w:gridCol w:w="1843"/>
      </w:tblGrid>
      <w:tr w:rsidR="00CA1165" w:rsidRPr="00CA1165" w14:paraId="362085D9" w14:textId="77777777" w:rsidTr="007E153F">
        <w:tc>
          <w:tcPr>
            <w:tcW w:w="1134" w:type="dxa"/>
          </w:tcPr>
          <w:p w14:paraId="73C63513"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Регистрационный номер уведомления</w:t>
            </w:r>
          </w:p>
        </w:tc>
        <w:tc>
          <w:tcPr>
            <w:tcW w:w="1338" w:type="dxa"/>
          </w:tcPr>
          <w:p w14:paraId="15EF11B7"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Дата регистрации уведомления</w:t>
            </w:r>
          </w:p>
        </w:tc>
        <w:tc>
          <w:tcPr>
            <w:tcW w:w="1418" w:type="dxa"/>
          </w:tcPr>
          <w:p w14:paraId="0F875E0B"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Фамилия, имя, отчество, наименование должности лица, представившего уведомление</w:t>
            </w:r>
          </w:p>
        </w:tc>
        <w:tc>
          <w:tcPr>
            <w:tcW w:w="1701" w:type="dxa"/>
          </w:tcPr>
          <w:p w14:paraId="572F8730"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Фамилия, имя, отчество, наименование должности, подпись лица, принявшего уведомление</w:t>
            </w:r>
          </w:p>
        </w:tc>
        <w:tc>
          <w:tcPr>
            <w:tcW w:w="1984" w:type="dxa"/>
          </w:tcPr>
          <w:p w14:paraId="5562294F"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 xml:space="preserve">Сведения о принятом решении </w:t>
            </w:r>
          </w:p>
        </w:tc>
        <w:tc>
          <w:tcPr>
            <w:tcW w:w="1843" w:type="dxa"/>
          </w:tcPr>
          <w:p w14:paraId="31D7929E"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Отметка о получении копии уведомления либо о направлении копии уведомления по почте</w:t>
            </w:r>
          </w:p>
        </w:tc>
      </w:tr>
      <w:tr w:rsidR="00CA1165" w:rsidRPr="00CA1165" w14:paraId="17E887DD" w14:textId="77777777" w:rsidTr="007E153F">
        <w:tc>
          <w:tcPr>
            <w:tcW w:w="1134" w:type="dxa"/>
          </w:tcPr>
          <w:p w14:paraId="18BBB67E"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1</w:t>
            </w:r>
          </w:p>
        </w:tc>
        <w:tc>
          <w:tcPr>
            <w:tcW w:w="1338" w:type="dxa"/>
          </w:tcPr>
          <w:p w14:paraId="7454BF62"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2</w:t>
            </w:r>
          </w:p>
        </w:tc>
        <w:tc>
          <w:tcPr>
            <w:tcW w:w="1418" w:type="dxa"/>
          </w:tcPr>
          <w:p w14:paraId="723F1AF8"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3</w:t>
            </w:r>
          </w:p>
        </w:tc>
        <w:tc>
          <w:tcPr>
            <w:tcW w:w="1701" w:type="dxa"/>
          </w:tcPr>
          <w:p w14:paraId="79FA8C68"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4</w:t>
            </w:r>
          </w:p>
        </w:tc>
        <w:tc>
          <w:tcPr>
            <w:tcW w:w="1984" w:type="dxa"/>
          </w:tcPr>
          <w:p w14:paraId="1BE97CC7"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5</w:t>
            </w:r>
          </w:p>
        </w:tc>
        <w:tc>
          <w:tcPr>
            <w:tcW w:w="1843" w:type="dxa"/>
          </w:tcPr>
          <w:p w14:paraId="67648FAB"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r w:rsidRPr="00CA1165">
              <w:rPr>
                <w:rFonts w:ascii="Times New Roman" w:eastAsia="Times New Roman" w:hAnsi="Times New Roman" w:cs="Times New Roman"/>
                <w:color w:val="000000"/>
                <w:sz w:val="20"/>
                <w:szCs w:val="20"/>
                <w:lang w:eastAsia="ru-RU" w:bidi="ru-RU"/>
              </w:rPr>
              <w:t>6</w:t>
            </w:r>
          </w:p>
        </w:tc>
      </w:tr>
      <w:tr w:rsidR="00CA1165" w:rsidRPr="00CA1165" w14:paraId="30E8D72F" w14:textId="77777777" w:rsidTr="007E153F">
        <w:tc>
          <w:tcPr>
            <w:tcW w:w="1134" w:type="dxa"/>
          </w:tcPr>
          <w:p w14:paraId="4EB0DC9C"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c>
          <w:tcPr>
            <w:tcW w:w="1338" w:type="dxa"/>
          </w:tcPr>
          <w:p w14:paraId="720C36C5"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c>
          <w:tcPr>
            <w:tcW w:w="1418" w:type="dxa"/>
          </w:tcPr>
          <w:p w14:paraId="599E0532"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c>
          <w:tcPr>
            <w:tcW w:w="1701" w:type="dxa"/>
          </w:tcPr>
          <w:p w14:paraId="1E3A4315"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c>
          <w:tcPr>
            <w:tcW w:w="1984" w:type="dxa"/>
          </w:tcPr>
          <w:p w14:paraId="3C2C3008"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c>
          <w:tcPr>
            <w:tcW w:w="1843" w:type="dxa"/>
          </w:tcPr>
          <w:p w14:paraId="063B6D9D"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tc>
      </w:tr>
    </w:tbl>
    <w:p w14:paraId="6F93F3EC"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1A019A60" w14:textId="77777777" w:rsidR="00CA1165" w:rsidRPr="00CA1165" w:rsidRDefault="00CA1165" w:rsidP="00CA1165">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043ABF31" w14:textId="77777777" w:rsidR="00FF4782" w:rsidRPr="00667FA8" w:rsidRDefault="00FF4782" w:rsidP="00667FA8">
      <w:pPr>
        <w:widowControl w:val="0"/>
        <w:autoSpaceDE w:val="0"/>
        <w:spacing w:after="0" w:line="240" w:lineRule="auto"/>
        <w:jc w:val="both"/>
        <w:rPr>
          <w:rFonts w:ascii="Times New Roman" w:eastAsia="Times New Roman" w:hAnsi="Times New Roman" w:cs="Times New Roman"/>
          <w:color w:val="000000"/>
          <w:sz w:val="20"/>
          <w:szCs w:val="20"/>
          <w:lang w:eastAsia="ru-RU" w:bidi="ru-RU"/>
        </w:rPr>
      </w:pPr>
    </w:p>
    <w:p w14:paraId="7033A367" w14:textId="63F96CFC" w:rsidR="00667FA8" w:rsidRDefault="00667FA8" w:rsidP="00667FA8">
      <w:pPr>
        <w:tabs>
          <w:tab w:val="left" w:pos="709"/>
        </w:tabs>
        <w:spacing w:after="0" w:line="240" w:lineRule="auto"/>
        <w:jc w:val="both"/>
        <w:rPr>
          <w:rFonts w:ascii="Times New Roman" w:eastAsia="Arial" w:hAnsi="Times New Roman" w:cs="Times New Roman"/>
          <w:sz w:val="20"/>
          <w:szCs w:val="20"/>
          <w:lang w:eastAsia="ru-RU"/>
        </w:rPr>
      </w:pPr>
    </w:p>
    <w:p w14:paraId="72D6DDE1" w14:textId="77777777" w:rsidR="00667FA8" w:rsidRPr="00667FA8" w:rsidRDefault="00667FA8" w:rsidP="00667FA8">
      <w:pPr>
        <w:tabs>
          <w:tab w:val="left" w:pos="709"/>
        </w:tabs>
        <w:spacing w:after="0" w:line="240" w:lineRule="auto"/>
        <w:jc w:val="both"/>
        <w:rPr>
          <w:rFonts w:ascii="Times New Roman" w:eastAsia="Arial" w:hAnsi="Times New Roman" w:cs="Times New Roman"/>
          <w:sz w:val="20"/>
          <w:szCs w:val="20"/>
          <w:lang w:eastAsia="ru-RU"/>
        </w:rPr>
      </w:pPr>
    </w:p>
    <w:p w14:paraId="119309AA" w14:textId="77777777" w:rsidR="00BB429D" w:rsidRPr="003C11F6" w:rsidRDefault="00BB429D" w:rsidP="000A653B">
      <w:pPr>
        <w:widowControl w:val="0"/>
        <w:tabs>
          <w:tab w:val="left" w:pos="1047"/>
        </w:tabs>
        <w:spacing w:after="6341" w:line="240" w:lineRule="auto"/>
        <w:ind w:right="20" w:firstLine="851"/>
        <w:jc w:val="both"/>
        <w:rPr>
          <w:rFonts w:ascii="Times New Roman" w:eastAsia="Times New Roman" w:hAnsi="Times New Roman" w:cs="Times New Roman"/>
          <w:color w:val="000000"/>
          <w:sz w:val="20"/>
          <w:szCs w:val="20"/>
          <w:lang w:eastAsia="ru-RU"/>
        </w:rPr>
      </w:pPr>
    </w:p>
    <w:p w14:paraId="2F3EEEC6" w14:textId="5290E6CD" w:rsidR="00C64487" w:rsidRDefault="000A653B" w:rsidP="00BB429D">
      <w:pPr>
        <w:spacing w:after="0" w:line="240" w:lineRule="auto"/>
        <w:ind w:left="6237"/>
        <w:jc w:val="both"/>
        <w:rPr>
          <w:rFonts w:ascii="Times New Roman" w:eastAsia="Times New Roman" w:hAnsi="Times New Roman" w:cs="Times New Roman"/>
          <w:b/>
          <w:szCs w:val="26"/>
        </w:rPr>
      </w:pPr>
      <w:r w:rsidRPr="000A653B">
        <w:rPr>
          <w:rFonts w:ascii="Times New Roman" w:eastAsia="Times New Roman" w:hAnsi="Times New Roman" w:cs="Times New Roman"/>
          <w:color w:val="000000"/>
          <w:sz w:val="20"/>
          <w:szCs w:val="20"/>
          <w:lang w:eastAsia="ru-RU"/>
        </w:rPr>
        <w:t xml:space="preserve">                                                                                     </w:t>
      </w:r>
    </w:p>
    <w:p w14:paraId="5C81C8B4" w14:textId="77777777" w:rsidR="00C64487" w:rsidRDefault="00C64487"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4887605"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003A3BE"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FC84D38"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9E59323"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44E9238"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5A10E40"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30B7485"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31BF71A"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7D581DC"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2252596"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ACCD47A"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86F0059"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6F567A6"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0111903"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2B2C906"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B08D7E5"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E401270"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EEE5E50"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82D415F"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51843ED"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1A593E1"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AB034E8"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D995AE5"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F1F306E"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7D3224A"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000E971"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6725585"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8A1FF34"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30D9A6B"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884F310"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ED71324"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1858AA9"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7E1620E"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C59FF91"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2EE1BA9" w14:textId="77777777" w:rsidR="00CA1165" w:rsidRDefault="00CA116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9F6FC27" w14:textId="4779B3A8" w:rsidR="00B25F67" w:rsidRPr="003A6F1E" w:rsidRDefault="00B25F67"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СБОРНИК</w:t>
      </w:r>
    </w:p>
    <w:p w14:paraId="233433B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муниципальных правовых актов</w:t>
      </w:r>
    </w:p>
    <w:p w14:paraId="0F3E2DBD" w14:textId="77777777" w:rsidR="002F7D9B"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 xml:space="preserve">муниципального образования Сосновский сельсовет </w:t>
      </w:r>
    </w:p>
    <w:p w14:paraId="24B1D61E" w14:textId="6003B649"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Заринского района Алтайского края</w:t>
      </w:r>
    </w:p>
    <w:p w14:paraId="55700B6C"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481A7AC7" w14:textId="093CB310"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 </w:t>
      </w:r>
      <w:r w:rsidR="00A10F04">
        <w:rPr>
          <w:rFonts w:ascii="Times New Roman" w:eastAsia="Times New Roman" w:hAnsi="Times New Roman" w:cs="Times New Roman"/>
          <w:szCs w:val="26"/>
        </w:rPr>
        <w:t>3</w:t>
      </w:r>
      <w:r w:rsidRPr="003A6F1E">
        <w:rPr>
          <w:rFonts w:ascii="Times New Roman" w:eastAsia="Times New Roman" w:hAnsi="Times New Roman" w:cs="Times New Roman"/>
          <w:szCs w:val="26"/>
        </w:rPr>
        <w:t xml:space="preserve"> (</w:t>
      </w:r>
      <w:r w:rsidR="009E363C">
        <w:rPr>
          <w:rFonts w:ascii="Times New Roman" w:eastAsia="Times New Roman" w:hAnsi="Times New Roman" w:cs="Times New Roman"/>
          <w:szCs w:val="26"/>
        </w:rPr>
        <w:t>2</w:t>
      </w:r>
      <w:r w:rsidR="00A10F04">
        <w:rPr>
          <w:rFonts w:ascii="Times New Roman" w:eastAsia="Times New Roman" w:hAnsi="Times New Roman" w:cs="Times New Roman"/>
          <w:szCs w:val="26"/>
        </w:rPr>
        <w:t>3</w:t>
      </w:r>
      <w:r w:rsidR="008141EB">
        <w:rPr>
          <w:rFonts w:ascii="Times New Roman" w:eastAsia="Times New Roman" w:hAnsi="Times New Roman" w:cs="Times New Roman"/>
          <w:szCs w:val="26"/>
        </w:rPr>
        <w:t>)</w:t>
      </w:r>
      <w:r w:rsidR="00580334">
        <w:rPr>
          <w:rFonts w:ascii="Times New Roman" w:eastAsia="Times New Roman" w:hAnsi="Times New Roman" w:cs="Times New Roman"/>
          <w:szCs w:val="26"/>
        </w:rPr>
        <w:t xml:space="preserve"> </w:t>
      </w:r>
      <w:r w:rsidR="009E363C">
        <w:rPr>
          <w:rFonts w:ascii="Times New Roman" w:eastAsia="Times New Roman" w:hAnsi="Times New Roman" w:cs="Times New Roman"/>
          <w:szCs w:val="26"/>
        </w:rPr>
        <w:t>3</w:t>
      </w:r>
      <w:r w:rsidR="00A10F04">
        <w:rPr>
          <w:rFonts w:ascii="Times New Roman" w:eastAsia="Times New Roman" w:hAnsi="Times New Roman" w:cs="Times New Roman"/>
          <w:szCs w:val="26"/>
        </w:rPr>
        <w:t>1</w:t>
      </w:r>
      <w:r w:rsidR="00AF1123">
        <w:rPr>
          <w:rFonts w:ascii="Times New Roman" w:eastAsia="Times New Roman" w:hAnsi="Times New Roman" w:cs="Times New Roman"/>
          <w:szCs w:val="26"/>
        </w:rPr>
        <w:t xml:space="preserve"> </w:t>
      </w:r>
      <w:r w:rsidR="00A10F04">
        <w:rPr>
          <w:rFonts w:ascii="Times New Roman" w:eastAsia="Times New Roman" w:hAnsi="Times New Roman" w:cs="Times New Roman"/>
          <w:szCs w:val="26"/>
        </w:rPr>
        <w:t>мая</w:t>
      </w:r>
      <w:r w:rsidR="002F7D9B">
        <w:rPr>
          <w:rFonts w:ascii="Times New Roman" w:eastAsia="Times New Roman" w:hAnsi="Times New Roman" w:cs="Times New Roman"/>
          <w:szCs w:val="26"/>
        </w:rPr>
        <w:t xml:space="preserve"> 2026</w:t>
      </w:r>
      <w:r w:rsidR="00D03CE5">
        <w:rPr>
          <w:rFonts w:ascii="Times New Roman" w:eastAsia="Times New Roman" w:hAnsi="Times New Roman" w:cs="Times New Roman"/>
          <w:szCs w:val="26"/>
        </w:rPr>
        <w:t xml:space="preserve"> </w:t>
      </w:r>
    </w:p>
    <w:p w14:paraId="3AE506AD"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Учредители: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w:t>
      </w:r>
    </w:p>
    <w:p w14:paraId="7F3DE147"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03F8571C" w14:textId="77777777" w:rsidR="00B25F67" w:rsidRPr="003A6F1E" w:rsidRDefault="00B25F67" w:rsidP="007D5827">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Адрес учредителя: 6591541, Алтайский край, Заринский район, с. Сосновка, ул. Гайдара, д. 16А.</w:t>
      </w:r>
    </w:p>
    <w:p w14:paraId="6932797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506A3E64" w14:textId="519D02A0"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Тираж 3</w:t>
      </w:r>
      <w:r w:rsidR="0016796D">
        <w:rPr>
          <w:rFonts w:ascii="Times New Roman" w:eastAsia="Times New Roman" w:hAnsi="Times New Roman" w:cs="Times New Roman"/>
          <w:szCs w:val="26"/>
        </w:rPr>
        <w:t xml:space="preserve"> </w:t>
      </w:r>
      <w:r w:rsidRPr="003A6F1E">
        <w:rPr>
          <w:rFonts w:ascii="Times New Roman" w:eastAsia="Times New Roman" w:hAnsi="Times New Roman" w:cs="Times New Roman"/>
          <w:szCs w:val="26"/>
        </w:rPr>
        <w:t>экз.</w:t>
      </w:r>
    </w:p>
    <w:p w14:paraId="16E867B5"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6CDF5B60" w14:textId="77777777"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Распространяется бесплатно.</w:t>
      </w:r>
    </w:p>
    <w:sectPr w:rsidR="00B25F67" w:rsidRPr="003A6F1E" w:rsidSect="00633FE1">
      <w:footerReference w:type="default" r:id="rId28"/>
      <w:pgSz w:w="11906" w:h="16838" w:code="9"/>
      <w:pgMar w:top="1134" w:right="567" w:bottom="1134" w:left="1276"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CDDF7" w14:textId="77777777" w:rsidR="00F929C3" w:rsidRDefault="00F929C3" w:rsidP="00DF5003">
      <w:pPr>
        <w:spacing w:after="0" w:line="240" w:lineRule="auto"/>
      </w:pPr>
      <w:r>
        <w:separator/>
      </w:r>
    </w:p>
  </w:endnote>
  <w:endnote w:type="continuationSeparator" w:id="0">
    <w:p w14:paraId="0A26ECBF" w14:textId="77777777" w:rsidR="00F929C3" w:rsidRDefault="00F929C3" w:rsidP="00D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523404"/>
      <w:docPartObj>
        <w:docPartGallery w:val="Page Numbers (Bottom of Page)"/>
        <w:docPartUnique/>
      </w:docPartObj>
    </w:sdtPr>
    <w:sdtEndPr/>
    <w:sdtContent>
      <w:p w14:paraId="315B35B7" w14:textId="4AE78252" w:rsidR="00FF4782" w:rsidRDefault="00FF4782">
        <w:pPr>
          <w:pStyle w:val="a8"/>
          <w:jc w:val="center"/>
        </w:pPr>
        <w:r>
          <w:fldChar w:fldCharType="begin"/>
        </w:r>
        <w:r>
          <w:instrText>PAGE   \* MERGEFORMAT</w:instrText>
        </w:r>
        <w:r>
          <w:fldChar w:fldCharType="separate"/>
        </w:r>
        <w:r w:rsidR="00460354">
          <w:rPr>
            <w:noProof/>
          </w:rPr>
          <w:t>5</w:t>
        </w:r>
        <w:r>
          <w:fldChar w:fldCharType="end"/>
        </w:r>
      </w:p>
    </w:sdtContent>
  </w:sdt>
  <w:p w14:paraId="13287BC9" w14:textId="77777777" w:rsidR="00FF4782" w:rsidRDefault="00FF4782">
    <w:pPr>
      <w:pStyle w:val="a8"/>
    </w:pPr>
  </w:p>
  <w:p w14:paraId="13217A61" w14:textId="77777777" w:rsidR="00FF4782" w:rsidRDefault="00FF4782"/>
  <w:p w14:paraId="087E5A9B" w14:textId="77777777" w:rsidR="00FF4782" w:rsidRDefault="00FF4782"/>
  <w:p w14:paraId="31D3CDAE" w14:textId="77777777" w:rsidR="00FF4782" w:rsidRDefault="00FF478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DBF42" w14:textId="77777777" w:rsidR="00F929C3" w:rsidRDefault="00F929C3" w:rsidP="00DF5003">
      <w:pPr>
        <w:spacing w:after="0" w:line="240" w:lineRule="auto"/>
      </w:pPr>
      <w:r>
        <w:separator/>
      </w:r>
    </w:p>
  </w:footnote>
  <w:footnote w:type="continuationSeparator" w:id="0">
    <w:p w14:paraId="5B03DF96" w14:textId="77777777" w:rsidR="00F929C3" w:rsidRDefault="00F929C3" w:rsidP="00DF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15:restartNumberingAfterBreak="0">
    <w:nsid w:val="1A770956"/>
    <w:multiLevelType w:val="hybridMultilevel"/>
    <w:tmpl w:val="15A22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8"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2" w15:restartNumberingAfterBreak="0">
    <w:nsid w:val="4FF655FB"/>
    <w:multiLevelType w:val="multilevel"/>
    <w:tmpl w:val="33BAE5EE"/>
    <w:lvl w:ilvl="0">
      <w:start w:val="1"/>
      <w:numFmt w:val="decimal"/>
      <w:lvlText w:val="%1."/>
      <w:lvlJc w:val="left"/>
      <w:rPr>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5"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0"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20"/>
  </w:num>
  <w:num w:numId="2">
    <w:abstractNumId w:val="16"/>
  </w:num>
  <w:num w:numId="3">
    <w:abstractNumId w:val="3"/>
  </w:num>
  <w:num w:numId="4">
    <w:abstractNumId w:val="14"/>
  </w:num>
  <w:num w:numId="5">
    <w:abstractNumId w:val="1"/>
  </w:num>
  <w:num w:numId="6">
    <w:abstractNumId w:val="0"/>
  </w:num>
  <w:num w:numId="7">
    <w:abstractNumId w:val="17"/>
  </w:num>
  <w:num w:numId="8">
    <w:abstractNumId w:val="1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8"/>
  </w:num>
  <w:num w:numId="13">
    <w:abstractNumId w:val="6"/>
  </w:num>
  <w:num w:numId="14">
    <w:abstractNumId w:val="15"/>
  </w:num>
  <w:num w:numId="15">
    <w:abstractNumId w:val="19"/>
  </w:num>
  <w:num w:numId="16">
    <w:abstractNumId w:val="5"/>
  </w:num>
  <w:num w:numId="17">
    <w:abstractNumId w:val="11"/>
  </w:num>
  <w:num w:numId="18">
    <w:abstractNumId w:val="10"/>
  </w:num>
  <w:num w:numId="19">
    <w:abstractNumId w:val="4"/>
  </w:num>
  <w:num w:numId="20">
    <w:abstractNumId w:val="12"/>
  </w:num>
  <w:num w:numId="21">
    <w:abstractNumId w:val="2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0C7"/>
    <w:rsid w:val="00001F78"/>
    <w:rsid w:val="000119C7"/>
    <w:rsid w:val="0001644C"/>
    <w:rsid w:val="000619F4"/>
    <w:rsid w:val="00061E43"/>
    <w:rsid w:val="000647E7"/>
    <w:rsid w:val="00083DDC"/>
    <w:rsid w:val="00087264"/>
    <w:rsid w:val="000A39BE"/>
    <w:rsid w:val="000A653B"/>
    <w:rsid w:val="000C19BA"/>
    <w:rsid w:val="000D48EB"/>
    <w:rsid w:val="000D6C7B"/>
    <w:rsid w:val="000E1050"/>
    <w:rsid w:val="001058C5"/>
    <w:rsid w:val="0011173C"/>
    <w:rsid w:val="00130143"/>
    <w:rsid w:val="001308DF"/>
    <w:rsid w:val="00160B29"/>
    <w:rsid w:val="001643E0"/>
    <w:rsid w:val="00165B7A"/>
    <w:rsid w:val="0016796D"/>
    <w:rsid w:val="0019488E"/>
    <w:rsid w:val="00195B32"/>
    <w:rsid w:val="001B10A1"/>
    <w:rsid w:val="001B3E33"/>
    <w:rsid w:val="002010EB"/>
    <w:rsid w:val="0020222C"/>
    <w:rsid w:val="00202C3D"/>
    <w:rsid w:val="002258ED"/>
    <w:rsid w:val="00227C31"/>
    <w:rsid w:val="00237AD2"/>
    <w:rsid w:val="002450C7"/>
    <w:rsid w:val="00264A6E"/>
    <w:rsid w:val="00265F35"/>
    <w:rsid w:val="00277C65"/>
    <w:rsid w:val="00281A8D"/>
    <w:rsid w:val="002841BF"/>
    <w:rsid w:val="002C160B"/>
    <w:rsid w:val="002F7D9B"/>
    <w:rsid w:val="0030517A"/>
    <w:rsid w:val="00312984"/>
    <w:rsid w:val="00323DE9"/>
    <w:rsid w:val="00333498"/>
    <w:rsid w:val="00347A8F"/>
    <w:rsid w:val="00352E8F"/>
    <w:rsid w:val="003615AF"/>
    <w:rsid w:val="003640DF"/>
    <w:rsid w:val="003758D4"/>
    <w:rsid w:val="00380008"/>
    <w:rsid w:val="00392EDC"/>
    <w:rsid w:val="003A1400"/>
    <w:rsid w:val="003A6F1E"/>
    <w:rsid w:val="003B2AD3"/>
    <w:rsid w:val="003B5097"/>
    <w:rsid w:val="003C11F6"/>
    <w:rsid w:val="003C7362"/>
    <w:rsid w:val="003D6F0C"/>
    <w:rsid w:val="003E222A"/>
    <w:rsid w:val="00403586"/>
    <w:rsid w:val="004068FC"/>
    <w:rsid w:val="004105ED"/>
    <w:rsid w:val="004122EF"/>
    <w:rsid w:val="0042590B"/>
    <w:rsid w:val="00460354"/>
    <w:rsid w:val="00462477"/>
    <w:rsid w:val="00472CD0"/>
    <w:rsid w:val="00493994"/>
    <w:rsid w:val="00496454"/>
    <w:rsid w:val="004C028F"/>
    <w:rsid w:val="004E5029"/>
    <w:rsid w:val="004F3BD3"/>
    <w:rsid w:val="004F3F5F"/>
    <w:rsid w:val="00502715"/>
    <w:rsid w:val="005165EC"/>
    <w:rsid w:val="00537103"/>
    <w:rsid w:val="00552902"/>
    <w:rsid w:val="00553AA0"/>
    <w:rsid w:val="005579EA"/>
    <w:rsid w:val="00566F65"/>
    <w:rsid w:val="00580334"/>
    <w:rsid w:val="005949FB"/>
    <w:rsid w:val="005A5CCB"/>
    <w:rsid w:val="005B48E7"/>
    <w:rsid w:val="005B6C49"/>
    <w:rsid w:val="005C23D1"/>
    <w:rsid w:val="005D30CF"/>
    <w:rsid w:val="005D50DD"/>
    <w:rsid w:val="005F567F"/>
    <w:rsid w:val="005F5A80"/>
    <w:rsid w:val="005F649D"/>
    <w:rsid w:val="0061508A"/>
    <w:rsid w:val="00625C37"/>
    <w:rsid w:val="00626DB0"/>
    <w:rsid w:val="00633FE1"/>
    <w:rsid w:val="00634D6C"/>
    <w:rsid w:val="00646495"/>
    <w:rsid w:val="00667FA8"/>
    <w:rsid w:val="006707C0"/>
    <w:rsid w:val="006746F7"/>
    <w:rsid w:val="00674E07"/>
    <w:rsid w:val="00676503"/>
    <w:rsid w:val="0068351B"/>
    <w:rsid w:val="0068430D"/>
    <w:rsid w:val="0068472A"/>
    <w:rsid w:val="00686739"/>
    <w:rsid w:val="00694186"/>
    <w:rsid w:val="006A298F"/>
    <w:rsid w:val="006A56FD"/>
    <w:rsid w:val="006B3A85"/>
    <w:rsid w:val="006B7127"/>
    <w:rsid w:val="006B7CCE"/>
    <w:rsid w:val="006D16A9"/>
    <w:rsid w:val="006D4FC7"/>
    <w:rsid w:val="006D698E"/>
    <w:rsid w:val="006F2B73"/>
    <w:rsid w:val="0070604B"/>
    <w:rsid w:val="00706A2D"/>
    <w:rsid w:val="007501E8"/>
    <w:rsid w:val="007751C7"/>
    <w:rsid w:val="00777136"/>
    <w:rsid w:val="00782F2E"/>
    <w:rsid w:val="0079234F"/>
    <w:rsid w:val="007C6ED2"/>
    <w:rsid w:val="007C7931"/>
    <w:rsid w:val="007D3889"/>
    <w:rsid w:val="007D5827"/>
    <w:rsid w:val="007E59EE"/>
    <w:rsid w:val="008012EA"/>
    <w:rsid w:val="008141EB"/>
    <w:rsid w:val="00821E58"/>
    <w:rsid w:val="008267CE"/>
    <w:rsid w:val="008271A8"/>
    <w:rsid w:val="00841318"/>
    <w:rsid w:val="008413C7"/>
    <w:rsid w:val="00847730"/>
    <w:rsid w:val="008510EB"/>
    <w:rsid w:val="00860A71"/>
    <w:rsid w:val="00881DE2"/>
    <w:rsid w:val="008A1329"/>
    <w:rsid w:val="008D4F63"/>
    <w:rsid w:val="008E212C"/>
    <w:rsid w:val="0094276D"/>
    <w:rsid w:val="0095148D"/>
    <w:rsid w:val="0095773D"/>
    <w:rsid w:val="00994614"/>
    <w:rsid w:val="009A7802"/>
    <w:rsid w:val="009C0D78"/>
    <w:rsid w:val="009C52C1"/>
    <w:rsid w:val="009D3C42"/>
    <w:rsid w:val="009E17FC"/>
    <w:rsid w:val="009E2BCF"/>
    <w:rsid w:val="009E363C"/>
    <w:rsid w:val="009E468D"/>
    <w:rsid w:val="009F37E7"/>
    <w:rsid w:val="009F55A0"/>
    <w:rsid w:val="00A10F04"/>
    <w:rsid w:val="00A26577"/>
    <w:rsid w:val="00A30835"/>
    <w:rsid w:val="00A310E4"/>
    <w:rsid w:val="00A3483A"/>
    <w:rsid w:val="00A464D5"/>
    <w:rsid w:val="00A655EB"/>
    <w:rsid w:val="00A741B0"/>
    <w:rsid w:val="00A97302"/>
    <w:rsid w:val="00AA6278"/>
    <w:rsid w:val="00AB07D1"/>
    <w:rsid w:val="00AC201A"/>
    <w:rsid w:val="00AC55D3"/>
    <w:rsid w:val="00AD4BBB"/>
    <w:rsid w:val="00AF0770"/>
    <w:rsid w:val="00AF1123"/>
    <w:rsid w:val="00B25F67"/>
    <w:rsid w:val="00B2620A"/>
    <w:rsid w:val="00B41F26"/>
    <w:rsid w:val="00B7274B"/>
    <w:rsid w:val="00B74C48"/>
    <w:rsid w:val="00B91EFB"/>
    <w:rsid w:val="00BA0C23"/>
    <w:rsid w:val="00BA5678"/>
    <w:rsid w:val="00BB429D"/>
    <w:rsid w:val="00BC39B3"/>
    <w:rsid w:val="00BC69BE"/>
    <w:rsid w:val="00BF760D"/>
    <w:rsid w:val="00C02677"/>
    <w:rsid w:val="00C20D9B"/>
    <w:rsid w:val="00C30220"/>
    <w:rsid w:val="00C550BA"/>
    <w:rsid w:val="00C64487"/>
    <w:rsid w:val="00C6513E"/>
    <w:rsid w:val="00CA1165"/>
    <w:rsid w:val="00CC32DD"/>
    <w:rsid w:val="00D002F4"/>
    <w:rsid w:val="00D03CE5"/>
    <w:rsid w:val="00D12FFF"/>
    <w:rsid w:val="00D23E5A"/>
    <w:rsid w:val="00D31F58"/>
    <w:rsid w:val="00D432F0"/>
    <w:rsid w:val="00D66BAB"/>
    <w:rsid w:val="00D7592D"/>
    <w:rsid w:val="00D90895"/>
    <w:rsid w:val="00DC0C06"/>
    <w:rsid w:val="00DD2BD0"/>
    <w:rsid w:val="00DE56CA"/>
    <w:rsid w:val="00DE759B"/>
    <w:rsid w:val="00DE7E2A"/>
    <w:rsid w:val="00DF276D"/>
    <w:rsid w:val="00DF3F5B"/>
    <w:rsid w:val="00DF5003"/>
    <w:rsid w:val="00E005E8"/>
    <w:rsid w:val="00E00C26"/>
    <w:rsid w:val="00E05DBB"/>
    <w:rsid w:val="00E07AC6"/>
    <w:rsid w:val="00E07CAF"/>
    <w:rsid w:val="00E12132"/>
    <w:rsid w:val="00E17D8F"/>
    <w:rsid w:val="00E17F3A"/>
    <w:rsid w:val="00E457A9"/>
    <w:rsid w:val="00E53020"/>
    <w:rsid w:val="00E546DE"/>
    <w:rsid w:val="00E57948"/>
    <w:rsid w:val="00E85947"/>
    <w:rsid w:val="00E91EE8"/>
    <w:rsid w:val="00E928BD"/>
    <w:rsid w:val="00EA1CA7"/>
    <w:rsid w:val="00EB0D1D"/>
    <w:rsid w:val="00EB712F"/>
    <w:rsid w:val="00EC1662"/>
    <w:rsid w:val="00ED0DE1"/>
    <w:rsid w:val="00EF099B"/>
    <w:rsid w:val="00F0159A"/>
    <w:rsid w:val="00F3262D"/>
    <w:rsid w:val="00F501E2"/>
    <w:rsid w:val="00F54238"/>
    <w:rsid w:val="00F65185"/>
    <w:rsid w:val="00F67631"/>
    <w:rsid w:val="00F75F1A"/>
    <w:rsid w:val="00F850F2"/>
    <w:rsid w:val="00F929C3"/>
    <w:rsid w:val="00FD020F"/>
    <w:rsid w:val="00FD615A"/>
    <w:rsid w:val="00FE5739"/>
    <w:rsid w:val="00FE6B9A"/>
    <w:rsid w:val="00FF4782"/>
    <w:rsid w:val="00FF6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94778"/>
  <w15:chartTrackingRefBased/>
  <w15:docId w15:val="{1EB6357C-136E-422E-9008-E338909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E121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E12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058C5"/>
    <w:pPr>
      <w:keepNext/>
      <w:spacing w:after="0" w:line="240" w:lineRule="auto"/>
      <w:jc w:val="both"/>
      <w:outlineLvl w:val="2"/>
    </w:pPr>
    <w:rPr>
      <w:rFonts w:ascii="Times New Roman" w:eastAsia="Times New Roman" w:hAnsi="Times New Roman" w:cs="Times New Roman"/>
      <w:sz w:val="26"/>
      <w:szCs w:val="20"/>
      <w:lang w:val="en-US" w:eastAsia="ru-RU"/>
    </w:rPr>
  </w:style>
  <w:style w:type="paragraph" w:styleId="4">
    <w:name w:val="heading 4"/>
    <w:basedOn w:val="a"/>
    <w:next w:val="a"/>
    <w:link w:val="40"/>
    <w:qFormat/>
    <w:rsid w:val="006A56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9"/>
    <w:qFormat/>
    <w:rsid w:val="006A56FD"/>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qFormat/>
    <w:rsid w:val="00165B7A"/>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165B7A"/>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165B7A"/>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A56FD"/>
    <w:pPr>
      <w:spacing w:before="240" w:after="60" w:line="240" w:lineRule="auto"/>
      <w:outlineLvl w:val="8"/>
    </w:pPr>
    <w:rPr>
      <w:rFonts w:ascii="Arial" w:eastAsia="MS Mincho"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1058C5"/>
    <w:rPr>
      <w:rFonts w:ascii="Times New Roman" w:eastAsia="Times New Roman" w:hAnsi="Times New Roman" w:cs="Times New Roman"/>
      <w:sz w:val="26"/>
      <w:szCs w:val="20"/>
      <w:lang w:val="en-US" w:eastAsia="ru-RU"/>
    </w:rPr>
  </w:style>
  <w:style w:type="paragraph" w:styleId="a4">
    <w:name w:val="No Spacing"/>
    <w:uiPriority w:val="99"/>
    <w:qFormat/>
    <w:rsid w:val="001058C5"/>
    <w:pPr>
      <w:spacing w:after="0" w:line="240" w:lineRule="auto"/>
    </w:pPr>
    <w:rPr>
      <w:rFonts w:eastAsiaTheme="minorEastAsia"/>
      <w:lang w:eastAsia="ru-RU"/>
    </w:rPr>
  </w:style>
  <w:style w:type="character" w:customStyle="1" w:styleId="21">
    <w:name w:val="Основной текст (2)_"/>
    <w:basedOn w:val="a0"/>
    <w:uiPriority w:val="99"/>
    <w:rsid w:val="001058C5"/>
    <w:rPr>
      <w:b/>
      <w:bCs/>
      <w:sz w:val="28"/>
      <w:szCs w:val="28"/>
      <w:shd w:val="clear" w:color="auto" w:fill="FFFFFF"/>
    </w:rPr>
  </w:style>
  <w:style w:type="paragraph" w:customStyle="1" w:styleId="11">
    <w:name w:val="Без интервала1"/>
    <w:rsid w:val="001058C5"/>
    <w:pPr>
      <w:suppressAutoHyphens/>
      <w:spacing w:after="0" w:line="240" w:lineRule="auto"/>
    </w:pPr>
    <w:rPr>
      <w:rFonts w:ascii="Arial" w:eastAsia="Arial" w:hAnsi="Arial" w:cs="Arial"/>
    </w:rPr>
  </w:style>
  <w:style w:type="paragraph" w:customStyle="1" w:styleId="a5">
    <w:name w:val="Прижатый влево"/>
    <w:basedOn w:val="a"/>
    <w:next w:val="a"/>
    <w:uiPriority w:val="99"/>
    <w:rsid w:val="001058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6">
    <w:name w:val="header"/>
    <w:basedOn w:val="a"/>
    <w:link w:val="a7"/>
    <w:uiPriority w:val="99"/>
    <w:unhideWhenUsed/>
    <w:rsid w:val="00DF500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5003"/>
  </w:style>
  <w:style w:type="paragraph" w:styleId="a8">
    <w:name w:val="footer"/>
    <w:basedOn w:val="a"/>
    <w:link w:val="a9"/>
    <w:uiPriority w:val="99"/>
    <w:unhideWhenUsed/>
    <w:rsid w:val="00DF500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5003"/>
  </w:style>
  <w:style w:type="numbering" w:customStyle="1" w:styleId="12">
    <w:name w:val="Нет списка1"/>
    <w:next w:val="a2"/>
    <w:uiPriority w:val="99"/>
    <w:semiHidden/>
    <w:unhideWhenUsed/>
    <w:rsid w:val="00DF5003"/>
  </w:style>
  <w:style w:type="character" w:styleId="aa">
    <w:name w:val="footnote reference"/>
    <w:aliases w:val=" Знак Знак"/>
    <w:semiHidden/>
    <w:unhideWhenUsed/>
    <w:rsid w:val="00DF5003"/>
    <w:rPr>
      <w:vertAlign w:val="superscript"/>
    </w:rPr>
  </w:style>
  <w:style w:type="table" w:customStyle="1" w:styleId="13">
    <w:name w:val="Сетка таблицы1"/>
    <w:basedOn w:val="a1"/>
    <w:next w:val="a3"/>
    <w:uiPriority w:val="39"/>
    <w:rsid w:val="00DF5003"/>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202C3D"/>
  </w:style>
  <w:style w:type="table" w:customStyle="1" w:styleId="23">
    <w:name w:val="Сетка таблицы2"/>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202C3D"/>
  </w:style>
  <w:style w:type="table" w:customStyle="1" w:styleId="32">
    <w:name w:val="Сетка таблицы3"/>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202C3D"/>
    <w:pPr>
      <w:spacing w:after="0" w:line="240" w:lineRule="auto"/>
      <w:jc w:val="both"/>
    </w:pPr>
    <w:rPr>
      <w:rFonts w:ascii="Segoe UI" w:eastAsia="Arial" w:hAnsi="Segoe UI" w:cs="Segoe UI"/>
      <w:sz w:val="18"/>
      <w:szCs w:val="18"/>
      <w:lang w:val="en-US" w:eastAsia="ru-RU"/>
    </w:rPr>
  </w:style>
  <w:style w:type="character" w:customStyle="1" w:styleId="ac">
    <w:name w:val="Текст выноски Знак"/>
    <w:basedOn w:val="a0"/>
    <w:link w:val="ab"/>
    <w:rsid w:val="00202C3D"/>
    <w:rPr>
      <w:rFonts w:ascii="Segoe UI" w:eastAsia="Arial" w:hAnsi="Segoe UI" w:cs="Segoe UI"/>
      <w:sz w:val="18"/>
      <w:szCs w:val="18"/>
      <w:lang w:val="en-US" w:eastAsia="ru-RU"/>
    </w:rPr>
  </w:style>
  <w:style w:type="numbering" w:customStyle="1" w:styleId="41">
    <w:name w:val="Нет списка4"/>
    <w:next w:val="a2"/>
    <w:uiPriority w:val="99"/>
    <w:semiHidden/>
    <w:unhideWhenUsed/>
    <w:rsid w:val="00281A8D"/>
  </w:style>
  <w:style w:type="table" w:customStyle="1" w:styleId="42">
    <w:name w:val="Сетка таблицы4"/>
    <w:basedOn w:val="a1"/>
    <w:next w:val="a3"/>
    <w:uiPriority w:val="39"/>
    <w:rsid w:val="00281A8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10A1"/>
  </w:style>
  <w:style w:type="table" w:customStyle="1" w:styleId="52">
    <w:name w:val="Сетка таблицы5"/>
    <w:basedOn w:val="a1"/>
    <w:next w:val="a3"/>
    <w:uiPriority w:val="39"/>
    <w:rsid w:val="001B10A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link w:val="ae"/>
    <w:uiPriority w:val="34"/>
    <w:qFormat/>
    <w:rsid w:val="00DE759B"/>
    <w:pPr>
      <w:ind w:left="720"/>
      <w:contextualSpacing/>
    </w:pPr>
  </w:style>
  <w:style w:type="numbering" w:customStyle="1" w:styleId="61">
    <w:name w:val="Нет списка6"/>
    <w:next w:val="a2"/>
    <w:uiPriority w:val="99"/>
    <w:semiHidden/>
    <w:unhideWhenUsed/>
    <w:rsid w:val="004F3F5F"/>
  </w:style>
  <w:style w:type="table" w:customStyle="1" w:styleId="62">
    <w:name w:val="Сетка таблицы6"/>
    <w:basedOn w:val="a1"/>
    <w:next w:val="a3"/>
    <w:uiPriority w:val="39"/>
    <w:rsid w:val="004F3F5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1213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E12132"/>
    <w:rPr>
      <w:rFonts w:asciiTheme="majorHAnsi" w:eastAsiaTheme="majorEastAsia" w:hAnsiTheme="majorHAnsi" w:cstheme="majorBidi"/>
      <w:color w:val="2E74B5" w:themeColor="accent1" w:themeShade="BF"/>
      <w:sz w:val="26"/>
      <w:szCs w:val="26"/>
    </w:rPr>
  </w:style>
  <w:style w:type="paragraph" w:styleId="af">
    <w:name w:val="Title"/>
    <w:basedOn w:val="a"/>
    <w:link w:val="af0"/>
    <w:qFormat/>
    <w:rsid w:val="00E12132"/>
    <w:pPr>
      <w:spacing w:after="0" w:line="240" w:lineRule="auto"/>
      <w:jc w:val="center"/>
    </w:pPr>
    <w:rPr>
      <w:rFonts w:ascii="Times New Roman" w:eastAsia="Times New Roman" w:hAnsi="Times New Roman" w:cs="Times New Roman"/>
      <w:b/>
      <w:sz w:val="28"/>
      <w:szCs w:val="20"/>
      <w:lang w:eastAsia="ru-RU"/>
    </w:rPr>
  </w:style>
  <w:style w:type="character" w:customStyle="1" w:styleId="af0">
    <w:name w:val="Заголовок Знак"/>
    <w:basedOn w:val="a0"/>
    <w:link w:val="af"/>
    <w:rsid w:val="00E1213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A56F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A56FD"/>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A56FD"/>
    <w:rPr>
      <w:rFonts w:ascii="Arial" w:eastAsia="MS Mincho" w:hAnsi="Arial" w:cs="Arial"/>
      <w:lang w:eastAsia="ru-RU"/>
    </w:rPr>
  </w:style>
  <w:style w:type="table" w:customStyle="1" w:styleId="71">
    <w:name w:val="Сетка таблицы7"/>
    <w:basedOn w:val="a1"/>
    <w:next w:val="a3"/>
    <w:uiPriority w:val="99"/>
    <w:rsid w:val="006A56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rsid w:val="006A56FD"/>
    <w:pPr>
      <w:spacing w:after="0" w:line="240" w:lineRule="auto"/>
      <w:jc w:val="both"/>
    </w:pPr>
    <w:rPr>
      <w:rFonts w:ascii="Times New Roman" w:eastAsia="MS Mincho" w:hAnsi="Times New Roman" w:cs="Times New Roman"/>
      <w:sz w:val="26"/>
      <w:szCs w:val="20"/>
      <w:lang w:eastAsia="ru-RU"/>
    </w:rPr>
  </w:style>
  <w:style w:type="character" w:customStyle="1" w:styleId="af2">
    <w:name w:val="Основной текст Знак"/>
    <w:basedOn w:val="a0"/>
    <w:link w:val="af1"/>
    <w:rsid w:val="006A56FD"/>
    <w:rPr>
      <w:rFonts w:ascii="Times New Roman" w:eastAsia="MS Mincho" w:hAnsi="Times New Roman" w:cs="Times New Roman"/>
      <w:sz w:val="26"/>
      <w:szCs w:val="20"/>
      <w:lang w:eastAsia="ru-RU"/>
    </w:rPr>
  </w:style>
  <w:style w:type="character" w:styleId="af3">
    <w:name w:val="page number"/>
    <w:basedOn w:val="a0"/>
    <w:rsid w:val="006A56FD"/>
  </w:style>
  <w:style w:type="paragraph" w:styleId="af4">
    <w:name w:val="Document Map"/>
    <w:basedOn w:val="a"/>
    <w:link w:val="af5"/>
    <w:semiHidden/>
    <w:rsid w:val="006A56FD"/>
    <w:pPr>
      <w:shd w:val="clear" w:color="auto" w:fill="000080"/>
      <w:spacing w:after="0" w:line="240" w:lineRule="auto"/>
    </w:pPr>
    <w:rPr>
      <w:rFonts w:ascii="Tahoma" w:eastAsia="Times New Roman" w:hAnsi="Tahoma" w:cs="Tahoma"/>
      <w:sz w:val="20"/>
      <w:szCs w:val="20"/>
      <w:lang w:eastAsia="ru-RU"/>
    </w:rPr>
  </w:style>
  <w:style w:type="character" w:customStyle="1" w:styleId="af5">
    <w:name w:val="Схема документа Знак"/>
    <w:basedOn w:val="a0"/>
    <w:link w:val="af4"/>
    <w:semiHidden/>
    <w:rsid w:val="006A56FD"/>
    <w:rPr>
      <w:rFonts w:ascii="Tahoma" w:eastAsia="Times New Roman" w:hAnsi="Tahoma" w:cs="Tahoma"/>
      <w:sz w:val="20"/>
      <w:szCs w:val="20"/>
      <w:shd w:val="clear" w:color="auto" w:fill="000080"/>
      <w:lang w:eastAsia="ru-RU"/>
    </w:rPr>
  </w:style>
  <w:style w:type="paragraph" w:customStyle="1" w:styleId="ConsPlusTitle">
    <w:name w:val="ConsPlusTitle"/>
    <w:link w:val="ConsPlusTitle1"/>
    <w:uiPriority w:val="99"/>
    <w:qFormat/>
    <w:rsid w:val="006A56F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6">
    <w:name w:val="Normal (Web)"/>
    <w:basedOn w:val="a"/>
    <w:rsid w:val="006A56FD"/>
    <w:pPr>
      <w:spacing w:before="75" w:after="75" w:line="240" w:lineRule="auto"/>
    </w:pPr>
    <w:rPr>
      <w:rFonts w:ascii="Times" w:eastAsia="Times New Roman" w:hAnsi="Times" w:cs="Times"/>
      <w:sz w:val="21"/>
      <w:szCs w:val="21"/>
      <w:lang w:eastAsia="ru-RU"/>
    </w:rPr>
  </w:style>
  <w:style w:type="paragraph" w:styleId="af7">
    <w:name w:val="Body Text Indent"/>
    <w:basedOn w:val="a"/>
    <w:link w:val="af8"/>
    <w:rsid w:val="006A56FD"/>
    <w:pPr>
      <w:spacing w:after="0" w:line="240" w:lineRule="auto"/>
      <w:ind w:firstLine="851"/>
      <w:jc w:val="both"/>
    </w:pPr>
    <w:rPr>
      <w:rFonts w:ascii="Times New Roman" w:eastAsia="MS Mincho" w:hAnsi="Times New Roman" w:cs="Times New Roman"/>
      <w:sz w:val="28"/>
      <w:szCs w:val="20"/>
      <w:lang w:eastAsia="ru-RU"/>
    </w:rPr>
  </w:style>
  <w:style w:type="character" w:customStyle="1" w:styleId="af8">
    <w:name w:val="Основной текст с отступом Знак"/>
    <w:basedOn w:val="a0"/>
    <w:link w:val="af7"/>
    <w:rsid w:val="006A56FD"/>
    <w:rPr>
      <w:rFonts w:ascii="Times New Roman" w:eastAsia="MS Mincho" w:hAnsi="Times New Roman" w:cs="Times New Roman"/>
      <w:sz w:val="28"/>
      <w:szCs w:val="20"/>
      <w:lang w:eastAsia="ru-RU"/>
    </w:rPr>
  </w:style>
  <w:style w:type="paragraph" w:styleId="24">
    <w:name w:val="Body Text 2"/>
    <w:basedOn w:val="a"/>
    <w:link w:val="25"/>
    <w:rsid w:val="006A56FD"/>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5">
    <w:name w:val="Основной текст 2 Знак"/>
    <w:basedOn w:val="a0"/>
    <w:link w:val="24"/>
    <w:rsid w:val="006A56FD"/>
    <w:rPr>
      <w:rFonts w:ascii="Times New Roman" w:eastAsia="MS Mincho" w:hAnsi="Times New Roman" w:cs="Times New Roman"/>
      <w:sz w:val="28"/>
      <w:szCs w:val="20"/>
      <w:lang w:eastAsia="ru-RU"/>
    </w:rPr>
  </w:style>
  <w:style w:type="paragraph" w:styleId="af9">
    <w:name w:val="Plain Text"/>
    <w:basedOn w:val="a"/>
    <w:link w:val="afa"/>
    <w:rsid w:val="006A56FD"/>
    <w:pPr>
      <w:widowControl w:val="0"/>
      <w:spacing w:after="0" w:line="240" w:lineRule="auto"/>
    </w:pPr>
    <w:rPr>
      <w:rFonts w:ascii="Courier New" w:eastAsia="MS Mincho" w:hAnsi="Courier New" w:cs="Times New Roman"/>
      <w:sz w:val="20"/>
      <w:szCs w:val="20"/>
      <w:lang w:eastAsia="ru-RU"/>
    </w:rPr>
  </w:style>
  <w:style w:type="character" w:customStyle="1" w:styleId="afa">
    <w:name w:val="Текст Знак"/>
    <w:basedOn w:val="a0"/>
    <w:link w:val="af9"/>
    <w:rsid w:val="006A56FD"/>
    <w:rPr>
      <w:rFonts w:ascii="Courier New" w:eastAsia="MS Mincho" w:hAnsi="Courier New" w:cs="Times New Roman"/>
      <w:sz w:val="20"/>
      <w:szCs w:val="20"/>
      <w:lang w:eastAsia="ru-RU"/>
    </w:rPr>
  </w:style>
  <w:style w:type="paragraph" w:customStyle="1" w:styleId="ConsNormal">
    <w:name w:val="ConsNormal"/>
    <w:rsid w:val="006A56FD"/>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1"/>
    <w:qFormat/>
    <w:rsid w:val="006A5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b">
    <w:name w:val="Знак Знак Знак Знак Знак Знак Знак Знак Знак"/>
    <w:basedOn w:val="a"/>
    <w:rsid w:val="006A56FD"/>
    <w:pPr>
      <w:spacing w:line="240" w:lineRule="exact"/>
    </w:pPr>
    <w:rPr>
      <w:rFonts w:ascii="Verdana" w:eastAsia="Times New Roman" w:hAnsi="Verdana" w:cs="Times New Roman"/>
      <w:sz w:val="24"/>
      <w:szCs w:val="24"/>
      <w:lang w:val="en-US"/>
    </w:rPr>
  </w:style>
  <w:style w:type="character" w:customStyle="1" w:styleId="afc">
    <w:name w:val="Название Знак"/>
    <w:link w:val="afd"/>
    <w:locked/>
    <w:rsid w:val="006A56FD"/>
    <w:rPr>
      <w:b/>
      <w:sz w:val="28"/>
      <w:lang w:val="ru-RU" w:eastAsia="ru-RU" w:bidi="ar-SA"/>
    </w:rPr>
  </w:style>
  <w:style w:type="character" w:styleId="afe">
    <w:name w:val="annotation reference"/>
    <w:rsid w:val="006A56FD"/>
    <w:rPr>
      <w:sz w:val="16"/>
      <w:szCs w:val="16"/>
    </w:rPr>
  </w:style>
  <w:style w:type="paragraph" w:styleId="aff">
    <w:name w:val="annotation text"/>
    <w:basedOn w:val="a"/>
    <w:link w:val="aff0"/>
    <w:rsid w:val="006A56FD"/>
    <w:pPr>
      <w:spacing w:after="0" w:line="240" w:lineRule="auto"/>
    </w:pPr>
    <w:rPr>
      <w:rFonts w:ascii="Times New Roman" w:eastAsia="Times New Roman" w:hAnsi="Times New Roman" w:cs="Times New Roman"/>
      <w:sz w:val="20"/>
      <w:szCs w:val="20"/>
      <w:lang w:val="x-none" w:eastAsia="x-none"/>
    </w:rPr>
  </w:style>
  <w:style w:type="character" w:customStyle="1" w:styleId="aff0">
    <w:name w:val="Текст примечания Знак"/>
    <w:basedOn w:val="a0"/>
    <w:link w:val="aff"/>
    <w:rsid w:val="006A56FD"/>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rsid w:val="006A56FD"/>
    <w:rPr>
      <w:b/>
      <w:bCs/>
    </w:rPr>
  </w:style>
  <w:style w:type="character" w:customStyle="1" w:styleId="aff2">
    <w:name w:val="Тема примечания Знак"/>
    <w:basedOn w:val="aff0"/>
    <w:link w:val="aff1"/>
    <w:rsid w:val="006A56FD"/>
    <w:rPr>
      <w:rFonts w:ascii="Times New Roman" w:eastAsia="Times New Roman" w:hAnsi="Times New Roman" w:cs="Times New Roman"/>
      <w:b/>
      <w:bCs/>
      <w:sz w:val="20"/>
      <w:szCs w:val="20"/>
      <w:lang w:val="x-none" w:eastAsia="x-none"/>
    </w:rPr>
  </w:style>
  <w:style w:type="character" w:customStyle="1" w:styleId="60">
    <w:name w:val="Заголовок 6 Знак"/>
    <w:basedOn w:val="a0"/>
    <w:link w:val="6"/>
    <w:rsid w:val="00165B7A"/>
    <w:rPr>
      <w:rFonts w:ascii="Arial" w:eastAsia="Times New Roman" w:hAnsi="Arial" w:cs="Arial"/>
      <w:sz w:val="28"/>
      <w:szCs w:val="20"/>
      <w:lang w:eastAsia="ru-RU"/>
    </w:rPr>
  </w:style>
  <w:style w:type="character" w:customStyle="1" w:styleId="70">
    <w:name w:val="Заголовок 7 Знак"/>
    <w:basedOn w:val="a0"/>
    <w:link w:val="7"/>
    <w:rsid w:val="00165B7A"/>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165B7A"/>
    <w:rPr>
      <w:rFonts w:ascii="Times New Roman" w:eastAsia="Times New Roman" w:hAnsi="Times New Roman" w:cs="Times New Roman"/>
      <w:sz w:val="28"/>
      <w:szCs w:val="28"/>
      <w:lang w:eastAsia="ru-RU"/>
    </w:rPr>
  </w:style>
  <w:style w:type="numbering" w:customStyle="1" w:styleId="72">
    <w:name w:val="Нет списка7"/>
    <w:next w:val="a2"/>
    <w:semiHidden/>
    <w:unhideWhenUsed/>
    <w:rsid w:val="00165B7A"/>
  </w:style>
  <w:style w:type="paragraph" w:customStyle="1" w:styleId="14">
    <w:name w:val="Обычный1"/>
    <w:rsid w:val="00165B7A"/>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4"/>
    <w:rsid w:val="00165B7A"/>
    <w:pPr>
      <w:ind w:firstLine="0"/>
    </w:pPr>
    <w:rPr>
      <w:rFonts w:ascii="Consultant" w:hAnsi="Consultant"/>
    </w:rPr>
  </w:style>
  <w:style w:type="paragraph" w:customStyle="1" w:styleId="afd">
    <w:basedOn w:val="a"/>
    <w:next w:val="af"/>
    <w:link w:val="afc"/>
    <w:qFormat/>
    <w:rsid w:val="00165B7A"/>
    <w:pPr>
      <w:spacing w:after="0" w:line="240" w:lineRule="auto"/>
      <w:jc w:val="center"/>
    </w:pPr>
    <w:rPr>
      <w:b/>
      <w:sz w:val="28"/>
      <w:lang w:eastAsia="ru-RU"/>
    </w:rPr>
  </w:style>
  <w:style w:type="paragraph" w:styleId="26">
    <w:name w:val="Body Text Indent 2"/>
    <w:basedOn w:val="a"/>
    <w:link w:val="27"/>
    <w:rsid w:val="00165B7A"/>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rsid w:val="00165B7A"/>
    <w:rPr>
      <w:rFonts w:ascii="Times New Roman" w:eastAsia="Times New Roman" w:hAnsi="Times New Roman" w:cs="Times New Roman"/>
      <w:sz w:val="28"/>
      <w:szCs w:val="20"/>
      <w:lang w:eastAsia="ru-RU"/>
    </w:rPr>
  </w:style>
  <w:style w:type="paragraph" w:styleId="33">
    <w:name w:val="Body Text Indent 3"/>
    <w:basedOn w:val="a"/>
    <w:link w:val="34"/>
    <w:rsid w:val="00165B7A"/>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0"/>
    <w:link w:val="33"/>
    <w:rsid w:val="00165B7A"/>
    <w:rPr>
      <w:rFonts w:ascii="Times New Roman" w:eastAsia="Times New Roman" w:hAnsi="Times New Roman" w:cs="Times New Roman"/>
      <w:b/>
      <w:sz w:val="28"/>
      <w:szCs w:val="20"/>
      <w:lang w:eastAsia="ru-RU"/>
    </w:rPr>
  </w:style>
  <w:style w:type="paragraph" w:customStyle="1" w:styleId="ConsNonformat">
    <w:name w:val="ConsNonformat"/>
    <w:rsid w:val="00165B7A"/>
    <w:pPr>
      <w:widowControl w:val="0"/>
      <w:spacing w:after="0" w:line="240" w:lineRule="auto"/>
    </w:pPr>
    <w:rPr>
      <w:rFonts w:ascii="Courier New" w:eastAsia="Times New Roman" w:hAnsi="Courier New" w:cs="Times New Roman"/>
      <w:snapToGrid w:val="0"/>
      <w:sz w:val="20"/>
      <w:szCs w:val="20"/>
      <w:lang w:eastAsia="ru-RU"/>
    </w:rPr>
  </w:style>
  <w:style w:type="character" w:styleId="aff3">
    <w:name w:val="Hyperlink"/>
    <w:aliases w:val="Знак Знак12"/>
    <w:rsid w:val="00165B7A"/>
    <w:rPr>
      <w:color w:val="0000FF"/>
      <w:u w:val="single"/>
    </w:rPr>
  </w:style>
  <w:style w:type="character" w:styleId="aff4">
    <w:name w:val="FollowedHyperlink"/>
    <w:rsid w:val="00165B7A"/>
    <w:rPr>
      <w:color w:val="800080"/>
      <w:u w:val="single"/>
    </w:rPr>
  </w:style>
  <w:style w:type="paragraph" w:customStyle="1" w:styleId="ConsPlusNonformat">
    <w:name w:val="ConsPlusNonformat"/>
    <w:link w:val="ConsPlusNonformat1"/>
    <w:rsid w:val="00165B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39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81">
    <w:name w:val="Нет списка8"/>
    <w:next w:val="a2"/>
    <w:uiPriority w:val="99"/>
    <w:semiHidden/>
    <w:unhideWhenUsed/>
    <w:rsid w:val="009E17FC"/>
  </w:style>
  <w:style w:type="table" w:customStyle="1" w:styleId="82">
    <w:name w:val="Сетка таблицы8"/>
    <w:basedOn w:val="a1"/>
    <w:next w:val="a3"/>
    <w:uiPriority w:val="39"/>
    <w:rsid w:val="009E17FC"/>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F3262D"/>
  </w:style>
  <w:style w:type="table" w:customStyle="1" w:styleId="92">
    <w:name w:val="Сетка таблицы9"/>
    <w:basedOn w:val="a1"/>
    <w:next w:val="a3"/>
    <w:uiPriority w:val="39"/>
    <w:rsid w:val="00F3262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rsid w:val="00237AD2"/>
  </w:style>
  <w:style w:type="paragraph" w:customStyle="1" w:styleId="aff5">
    <w:basedOn w:val="a"/>
    <w:next w:val="a"/>
    <w:qFormat/>
    <w:rsid w:val="0001644C"/>
    <w:pPr>
      <w:spacing w:after="0" w:line="240" w:lineRule="auto"/>
      <w:contextualSpacing/>
    </w:pPr>
    <w:rPr>
      <w:rFonts w:ascii="Cambria" w:eastAsia="Times New Roman" w:hAnsi="Cambria" w:cs="Times New Roman"/>
      <w:spacing w:val="-10"/>
      <w:kern w:val="28"/>
      <w:sz w:val="56"/>
      <w:szCs w:val="56"/>
      <w:lang w:val="en-US"/>
    </w:rPr>
  </w:style>
  <w:style w:type="table" w:customStyle="1" w:styleId="101">
    <w:name w:val="Сетка таблицы10"/>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rsid w:val="00237AD2"/>
  </w:style>
  <w:style w:type="table" w:customStyle="1" w:styleId="111">
    <w:name w:val="Сетка таблицы11"/>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semiHidden/>
    <w:rsid w:val="00674E07"/>
  </w:style>
  <w:style w:type="character" w:customStyle="1" w:styleId="HTML">
    <w:name w:val="Стандартный HTML Знак"/>
    <w:link w:val="HTML0"/>
    <w:locked/>
    <w:rsid w:val="00674E07"/>
    <w:rPr>
      <w:rFonts w:ascii="Courier New" w:hAnsi="Courier New" w:cs="Courier New"/>
      <w:lang w:val="x-none" w:eastAsia="x-none"/>
    </w:rPr>
  </w:style>
  <w:style w:type="paragraph" w:styleId="HTML0">
    <w:name w:val="HTML Preformatted"/>
    <w:basedOn w:val="a"/>
    <w:link w:val="HTML"/>
    <w:rsid w:val="00674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x-none" w:eastAsia="x-none"/>
    </w:rPr>
  </w:style>
  <w:style w:type="character" w:customStyle="1" w:styleId="HTML1">
    <w:name w:val="Стандартный HTML Знак1"/>
    <w:basedOn w:val="a0"/>
    <w:semiHidden/>
    <w:rsid w:val="00674E07"/>
    <w:rPr>
      <w:rFonts w:ascii="Consolas" w:hAnsi="Consolas"/>
      <w:sz w:val="20"/>
      <w:szCs w:val="20"/>
    </w:rPr>
  </w:style>
  <w:style w:type="character" w:customStyle="1" w:styleId="ConsPlusNormal1">
    <w:name w:val="ConsPlusNormal1"/>
    <w:link w:val="ConsPlusNormal"/>
    <w:locked/>
    <w:rsid w:val="00674E07"/>
    <w:rPr>
      <w:rFonts w:ascii="Arial" w:eastAsia="Times New Roman" w:hAnsi="Arial" w:cs="Arial"/>
      <w:sz w:val="20"/>
      <w:szCs w:val="20"/>
      <w:lang w:eastAsia="ru-RU"/>
    </w:rPr>
  </w:style>
  <w:style w:type="character" w:customStyle="1" w:styleId="ae">
    <w:name w:val="Абзац списка Знак"/>
    <w:link w:val="ad"/>
    <w:locked/>
    <w:rsid w:val="00674E07"/>
  </w:style>
  <w:style w:type="character" w:customStyle="1" w:styleId="ConsPlusNonformat1">
    <w:name w:val="ConsPlusNonformat1"/>
    <w:link w:val="ConsPlusNonformat"/>
    <w:locked/>
    <w:rsid w:val="00674E07"/>
    <w:rPr>
      <w:rFonts w:ascii="Courier New" w:eastAsia="Times New Roman" w:hAnsi="Courier New" w:cs="Courier New"/>
      <w:sz w:val="20"/>
      <w:szCs w:val="20"/>
      <w:lang w:eastAsia="ru-RU"/>
    </w:rPr>
  </w:style>
  <w:style w:type="character" w:customStyle="1" w:styleId="ConsPlusTitle1">
    <w:name w:val="ConsPlusTitle1"/>
    <w:link w:val="ConsPlusTitle"/>
    <w:locked/>
    <w:rsid w:val="00674E07"/>
    <w:rPr>
      <w:rFonts w:ascii="Times New Roman" w:eastAsia="Times New Roman" w:hAnsi="Times New Roman" w:cs="Times New Roman"/>
      <w:b/>
      <w:bCs/>
      <w:sz w:val="24"/>
      <w:szCs w:val="24"/>
      <w:lang w:eastAsia="ru-RU"/>
    </w:rPr>
  </w:style>
  <w:style w:type="character" w:customStyle="1" w:styleId="ListParagraphChar">
    <w:name w:val="List Paragraph Char"/>
    <w:link w:val="15"/>
    <w:locked/>
    <w:rsid w:val="00674E07"/>
    <w:rPr>
      <w:rFonts w:ascii="Arial" w:eastAsia="Calibri" w:hAnsi="Arial" w:cs="Arial"/>
      <w:lang w:eastAsia="ru-RU"/>
    </w:rPr>
  </w:style>
  <w:style w:type="paragraph" w:customStyle="1" w:styleId="15">
    <w:name w:val="Абзац списка1"/>
    <w:basedOn w:val="a"/>
    <w:link w:val="ListParagraphChar"/>
    <w:rsid w:val="00674E07"/>
    <w:pPr>
      <w:widowControl w:val="0"/>
      <w:spacing w:after="0" w:line="240" w:lineRule="auto"/>
      <w:ind w:left="720"/>
    </w:pPr>
    <w:rPr>
      <w:rFonts w:ascii="Arial" w:eastAsia="Calibri" w:hAnsi="Arial" w:cs="Arial"/>
      <w:lang w:eastAsia="ru-RU"/>
    </w:rPr>
  </w:style>
  <w:style w:type="paragraph" w:customStyle="1" w:styleId="p1">
    <w:name w:val="p1"/>
    <w:basedOn w:val="a"/>
    <w:rsid w:val="00674E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674E07"/>
    <w:pPr>
      <w:widowControl w:val="0"/>
      <w:autoSpaceDE w:val="0"/>
      <w:autoSpaceDN w:val="0"/>
      <w:adjustRightInd w:val="0"/>
      <w:spacing w:after="0" w:line="240" w:lineRule="auto"/>
      <w:ind w:right="19772"/>
    </w:pPr>
    <w:rPr>
      <w:rFonts w:ascii="Arial" w:eastAsia="Times New Roman" w:hAnsi="Arial" w:cs="Arial"/>
      <w:b/>
      <w:bCs/>
      <w:sz w:val="16"/>
      <w:szCs w:val="16"/>
    </w:rPr>
  </w:style>
  <w:style w:type="table" w:customStyle="1" w:styleId="121">
    <w:name w:val="Сетка таблицы12"/>
    <w:basedOn w:val="a1"/>
    <w:next w:val="a3"/>
    <w:rsid w:val="00674E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qFormat/>
    <w:rsid w:val="00674E07"/>
    <w:rPr>
      <w:b/>
      <w:bCs/>
    </w:rPr>
  </w:style>
  <w:style w:type="numbering" w:customStyle="1" w:styleId="130">
    <w:name w:val="Нет списка13"/>
    <w:next w:val="a2"/>
    <w:uiPriority w:val="99"/>
    <w:semiHidden/>
    <w:unhideWhenUsed/>
    <w:rsid w:val="00E05DBB"/>
  </w:style>
  <w:style w:type="table" w:customStyle="1" w:styleId="131">
    <w:name w:val="Сетка таблицы13"/>
    <w:basedOn w:val="a1"/>
    <w:next w:val="a3"/>
    <w:uiPriority w:val="99"/>
    <w:rsid w:val="00E05D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semiHidden/>
    <w:unhideWhenUsed/>
    <w:rsid w:val="0001644C"/>
  </w:style>
  <w:style w:type="table" w:customStyle="1" w:styleId="141">
    <w:name w:val="Сетка таблицы14"/>
    <w:basedOn w:val="a1"/>
    <w:next w:val="a3"/>
    <w:rsid w:val="000164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Знак2 Знак Знак Знак Знак Знак Знак"/>
    <w:basedOn w:val="a"/>
    <w:rsid w:val="00083DDC"/>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styleId="aff7">
    <w:name w:val="Emphasis"/>
    <w:qFormat/>
    <w:rsid w:val="00083DDC"/>
    <w:rPr>
      <w:i/>
      <w:iCs/>
    </w:rPr>
  </w:style>
  <w:style w:type="numbering" w:customStyle="1" w:styleId="150">
    <w:name w:val="Нет списка15"/>
    <w:next w:val="a2"/>
    <w:uiPriority w:val="99"/>
    <w:semiHidden/>
    <w:unhideWhenUsed/>
    <w:rsid w:val="00493994"/>
  </w:style>
  <w:style w:type="table" w:customStyle="1" w:styleId="151">
    <w:name w:val="Сетка таблицы15"/>
    <w:basedOn w:val="a1"/>
    <w:next w:val="a3"/>
    <w:uiPriority w:val="39"/>
    <w:rsid w:val="00493994"/>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39"/>
    <w:rsid w:val="004939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7E59EE"/>
  </w:style>
  <w:style w:type="table" w:customStyle="1" w:styleId="17">
    <w:name w:val="Сетка таблицы17"/>
    <w:basedOn w:val="a1"/>
    <w:next w:val="a3"/>
    <w:uiPriority w:val="39"/>
    <w:rsid w:val="007E59EE"/>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39"/>
    <w:rsid w:val="007E59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646495"/>
  </w:style>
  <w:style w:type="table" w:customStyle="1" w:styleId="19">
    <w:name w:val="Сетка таблицы19"/>
    <w:basedOn w:val="a1"/>
    <w:next w:val="a3"/>
    <w:uiPriority w:val="39"/>
    <w:rsid w:val="006464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39"/>
    <w:rsid w:val="00646495"/>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9E2BCF"/>
  </w:style>
  <w:style w:type="table" w:customStyle="1" w:styleId="210">
    <w:name w:val="Сетка таблицы21"/>
    <w:basedOn w:val="a1"/>
    <w:next w:val="a3"/>
    <w:uiPriority w:val="39"/>
    <w:rsid w:val="009E2BC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2F7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semiHidden/>
    <w:rsid w:val="002F7D9B"/>
  </w:style>
  <w:style w:type="paragraph" w:customStyle="1" w:styleId="29">
    <w:name w:val="Обычный2"/>
    <w:rsid w:val="002F7D9B"/>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aff8">
    <w:basedOn w:val="a"/>
    <w:next w:val="af"/>
    <w:qFormat/>
    <w:rsid w:val="002F7D9B"/>
    <w:pPr>
      <w:spacing w:after="0" w:line="240" w:lineRule="auto"/>
      <w:jc w:val="center"/>
    </w:pPr>
    <w:rPr>
      <w:rFonts w:ascii="Times New Roman" w:eastAsia="Times New Roman" w:hAnsi="Times New Roman" w:cs="Times New Roman"/>
      <w:b/>
      <w:sz w:val="28"/>
      <w:szCs w:val="20"/>
      <w:lang w:eastAsia="ru-RU"/>
    </w:rPr>
  </w:style>
  <w:style w:type="character" w:customStyle="1" w:styleId="aff9">
    <w:name w:val="Гипертекстовая ссылка"/>
    <w:uiPriority w:val="99"/>
    <w:rsid w:val="002F7D9B"/>
    <w:rPr>
      <w:color w:val="106BBE"/>
    </w:rPr>
  </w:style>
  <w:style w:type="paragraph" w:customStyle="1" w:styleId="s1">
    <w:name w:val="s_1"/>
    <w:basedOn w:val="a"/>
    <w:rsid w:val="002F7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Гиперссылка1"/>
    <w:rsid w:val="002F7D9B"/>
  </w:style>
  <w:style w:type="table" w:customStyle="1" w:styleId="230">
    <w:name w:val="Сетка таблицы23"/>
    <w:basedOn w:val="a1"/>
    <w:next w:val="a3"/>
    <w:uiPriority w:val="39"/>
    <w:rsid w:val="002F7D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basedOn w:val="a"/>
    <w:next w:val="af"/>
    <w:qFormat/>
    <w:rsid w:val="00F75F1A"/>
    <w:pPr>
      <w:spacing w:after="0" w:line="240" w:lineRule="auto"/>
      <w:jc w:val="center"/>
    </w:pPr>
    <w:rPr>
      <w:rFonts w:ascii="Times New Roman" w:eastAsia="MS Mincho" w:hAnsi="Times New Roman" w:cs="Times New Roman"/>
      <w:b/>
      <w:sz w:val="28"/>
      <w:szCs w:val="20"/>
      <w:lang w:eastAsia="ru-RU"/>
    </w:rPr>
  </w:style>
  <w:style w:type="numbering" w:customStyle="1" w:styleId="201">
    <w:name w:val="Нет списка20"/>
    <w:next w:val="a2"/>
    <w:uiPriority w:val="99"/>
    <w:semiHidden/>
    <w:unhideWhenUsed/>
    <w:rsid w:val="00667FA8"/>
  </w:style>
  <w:style w:type="table" w:customStyle="1" w:styleId="240">
    <w:name w:val="Сетка таблицы24"/>
    <w:basedOn w:val="a1"/>
    <w:next w:val="a3"/>
    <w:uiPriority w:val="59"/>
    <w:rsid w:val="00667FA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umpedfont15">
    <w:name w:val="bumpedfont15"/>
    <w:rsid w:val="00667FA8"/>
    <w:rPr>
      <w:rFonts w:cs="Times New Roman"/>
    </w:rPr>
  </w:style>
  <w:style w:type="character" w:customStyle="1" w:styleId="FootnoteCharacters">
    <w:name w:val="Footnote Characters"/>
    <w:qFormat/>
    <w:rsid w:val="00667FA8"/>
    <w:rPr>
      <w:rFonts w:ascii="Calibri" w:eastAsia="Calibri" w:hAnsi="Calibri" w:cs="Calibri"/>
      <w:vertAlign w:val="superscript"/>
      <w:lang w:val="ru-RU" w:bidi="ar-SA"/>
    </w:rPr>
  </w:style>
  <w:style w:type="table" w:customStyle="1" w:styleId="1100">
    <w:name w:val="Сетка таблицы110"/>
    <w:basedOn w:val="a1"/>
    <w:next w:val="a3"/>
    <w:uiPriority w:val="39"/>
    <w:rsid w:val="00667FA8"/>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16&amp;n=109331&amp;dst=100016" TargetMode="External"/><Relationship Id="rId13"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8" Type="http://schemas.openxmlformats.org/officeDocument/2006/relationships/hyperlink" Target="https://login.consultant.ru/link/?req=doc&amp;base=LAW&amp;n=523293&amp;dst=100122"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consultantplus://offline/ref=7DDDF8504A8C991D6DC062AEBE1543CC2CF7776F3762347E592B209D7894710E559B68D26C2774AD314985836975927B260E8F776387C20Aj6Y5O" TargetMode="External"/><Relationship Id="rId7" Type="http://schemas.openxmlformats.org/officeDocument/2006/relationships/endnotes" Target="endnotes.xml"/><Relationship Id="rId12"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7" Type="http://schemas.openxmlformats.org/officeDocument/2006/relationships/hyperlink" Target="https://login.consultant.ru/link/?req=doc&amp;base=LAW&amp;n=519026&amp;dst=101698"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login.consultant.ru/link/?req=doc&amp;base=LAW&amp;n=523291&amp;dst=100288" TargetMode="External"/><Relationship Id="rId20" Type="http://schemas.openxmlformats.org/officeDocument/2006/relationships/hyperlink" Target="https://login.consultant.ru/link/?req=doc&amp;base=LAW&amp;n=523293&amp;dst=10017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306&amp;date=23.01.2026"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3" Type="http://schemas.openxmlformats.org/officeDocument/2006/relationships/hyperlink" Target="https://internet.garant.ru/" TargetMode="External"/><Relationship Id="rId28" Type="http://schemas.openxmlformats.org/officeDocument/2006/relationships/footer" Target="footer1.xml"/><Relationship Id="rId10" Type="http://schemas.openxmlformats.org/officeDocument/2006/relationships/hyperlink" Target="https://login.consultant.ru/link/?req=doc&amp;base=LAW&amp;n=523306&amp;dst=69&amp;field=134&amp;date=23.01.2026" TargetMode="External"/><Relationship Id="rId19" Type="http://schemas.openxmlformats.org/officeDocument/2006/relationships/hyperlink" Target="https://login.consultant.ru/link/?req=doc&amp;base=LAW&amp;n=523293&amp;dst=100154" TargetMode="External"/><Relationship Id="rId4" Type="http://schemas.openxmlformats.org/officeDocument/2006/relationships/settings" Target="settings.xml"/><Relationship Id="rId9" Type="http://schemas.openxmlformats.org/officeDocument/2006/relationships/hyperlink" Target="https://login.consultant.ru/link/?req=doc&amp;base=LAW&amp;n=529062&amp;dst=100010" TargetMode="External"/><Relationship Id="rId14" Type="http://schemas.openxmlformats.org/officeDocument/2006/relationships/hyperlink" Target="https://login.consultant.ru/link/?req=doc&amp;base=LAW&amp;n=523305&amp;date=22.01.2026" TargetMode="External"/><Relationship Id="rId22" Type="http://schemas.openxmlformats.org/officeDocument/2006/relationships/hyperlink" Target="https://internet.garant.ru/" TargetMode="External"/><Relationship Id="rId27" Type="http://schemas.openxmlformats.org/officeDocument/2006/relationships/hyperlink" Target="https://www.gosuslugi.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4A63B-D41A-480D-A1C4-72EF56AC4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27</Pages>
  <Words>16132</Words>
  <Characters>91953</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Sosnovka</dc:creator>
  <cp:keywords/>
  <dc:description/>
  <cp:lastModifiedBy>Sosnovka</cp:lastModifiedBy>
  <cp:revision>112</cp:revision>
  <cp:lastPrinted>2025-12-25T01:05:00Z</cp:lastPrinted>
  <dcterms:created xsi:type="dcterms:W3CDTF">2025-01-31T03:44:00Z</dcterms:created>
  <dcterms:modified xsi:type="dcterms:W3CDTF">2026-05-25T01:31:00Z</dcterms:modified>
</cp:coreProperties>
</file>