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A" w:rsidRPr="00691EFA" w:rsidRDefault="00691EFA" w:rsidP="00691EF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691EFA">
        <w:rPr>
          <w:rFonts w:ascii="Times New Roman" w:hAnsi="Times New Roman" w:cs="Times New Roman"/>
          <w:b/>
          <w:sz w:val="32"/>
          <w:szCs w:val="32"/>
        </w:rPr>
        <w:t>Приложение №</w:t>
      </w:r>
      <w:r w:rsidR="00E105EB">
        <w:rPr>
          <w:rFonts w:ascii="Times New Roman" w:hAnsi="Times New Roman" w:cs="Times New Roman"/>
          <w:b/>
          <w:sz w:val="32"/>
          <w:szCs w:val="32"/>
        </w:rPr>
        <w:t>9</w:t>
      </w:r>
    </w:p>
    <w:p w:rsidR="00E105EB" w:rsidRPr="00E105EB" w:rsidRDefault="00E105EB" w:rsidP="00E105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05EB">
        <w:rPr>
          <w:rFonts w:ascii="Times New Roman" w:hAnsi="Times New Roman" w:cs="Times New Roman"/>
          <w:sz w:val="28"/>
          <w:szCs w:val="28"/>
        </w:rPr>
        <w:t xml:space="preserve">к Распоряжению Контрольно-счетной палаты </w:t>
      </w:r>
    </w:p>
    <w:p w:rsidR="00E105EB" w:rsidRPr="00E105EB" w:rsidRDefault="00E105EB" w:rsidP="00E105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05EB">
        <w:rPr>
          <w:rFonts w:ascii="Times New Roman" w:hAnsi="Times New Roman" w:cs="Times New Roman"/>
          <w:sz w:val="28"/>
          <w:szCs w:val="28"/>
        </w:rPr>
        <w:t xml:space="preserve">Заринского района Алтайского края </w:t>
      </w:r>
    </w:p>
    <w:p w:rsidR="00E105EB" w:rsidRPr="00E105EB" w:rsidRDefault="00E105EB" w:rsidP="00E105EB">
      <w:pPr>
        <w:tabs>
          <w:tab w:val="left" w:pos="12474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05EB">
        <w:rPr>
          <w:rFonts w:ascii="Times New Roman" w:hAnsi="Times New Roman" w:cs="Times New Roman"/>
          <w:sz w:val="28"/>
          <w:szCs w:val="28"/>
        </w:rPr>
        <w:t>от 25.02. 2021 года №8</w:t>
      </w:r>
    </w:p>
    <w:p w:rsidR="007F7A44" w:rsidRPr="007F7A44" w:rsidRDefault="007F7A44" w:rsidP="007F7A44">
      <w:pPr>
        <w:tabs>
          <w:tab w:val="left" w:pos="12474"/>
        </w:tabs>
        <w:ind w:firstLine="567"/>
        <w:jc w:val="right"/>
        <w:rPr>
          <w:rFonts w:ascii="Times New Roman" w:hAnsi="Times New Roman" w:cs="Times New Roman"/>
          <w:szCs w:val="28"/>
        </w:rPr>
      </w:pPr>
    </w:p>
    <w:p w:rsidR="00691EFA" w:rsidRPr="009E6A4A" w:rsidRDefault="00691EFA" w:rsidP="007F7A44">
      <w:pPr>
        <w:ind w:firstLine="567"/>
        <w:jc w:val="right"/>
        <w:rPr>
          <w:rFonts w:ascii="Times New Roman" w:hAnsi="Times New Roman" w:cs="Times New Roman"/>
        </w:rPr>
      </w:pPr>
    </w:p>
    <w:p w:rsidR="00691EFA" w:rsidRPr="00691EFA" w:rsidRDefault="00691EFA" w:rsidP="00691EF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EFA" w:rsidRPr="00691EFA" w:rsidRDefault="00691EFA" w:rsidP="00691EFA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Cs w:val="28"/>
          <w:lang w:eastAsia="ar-SA"/>
        </w:rPr>
      </w:pPr>
      <w:r w:rsidRPr="00691EFA">
        <w:rPr>
          <w:rFonts w:ascii="Times New Roman" w:hAnsi="Times New Roman" w:cs="Times New Roman"/>
          <w:szCs w:val="28"/>
          <w:lang w:eastAsia="ar-SA"/>
        </w:rPr>
        <w:t xml:space="preserve">                       </w:t>
      </w: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691EFA">
        <w:rPr>
          <w:rFonts w:ascii="Times New Roman" w:hAnsi="Times New Roman" w:cs="Times New Roman"/>
          <w:b/>
          <w:bCs/>
          <w:sz w:val="32"/>
          <w:szCs w:val="32"/>
        </w:rPr>
        <w:t xml:space="preserve">СТАНДАРТ </w:t>
      </w:r>
      <w:proofErr w:type="gramStart"/>
      <w:r w:rsidRPr="00691EFA">
        <w:rPr>
          <w:rFonts w:ascii="Times New Roman" w:hAnsi="Times New Roman" w:cs="Times New Roman"/>
          <w:b/>
          <w:bCs/>
          <w:sz w:val="32"/>
          <w:szCs w:val="32"/>
        </w:rPr>
        <w:t>ВНЕШНЕГО</w:t>
      </w:r>
      <w:proofErr w:type="gramEnd"/>
      <w:r w:rsidRPr="00691EFA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691EFA">
        <w:rPr>
          <w:rFonts w:ascii="Times New Roman" w:hAnsi="Times New Roman" w:cs="Times New Roman"/>
          <w:b/>
          <w:bCs/>
          <w:sz w:val="32"/>
          <w:szCs w:val="32"/>
        </w:rPr>
        <w:t>ФИНАНСОВОГО КОНТРОЛЯ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FA">
        <w:rPr>
          <w:rFonts w:ascii="Times New Roman" w:hAnsi="Times New Roman" w:cs="Times New Roman"/>
          <w:b/>
          <w:sz w:val="28"/>
          <w:szCs w:val="28"/>
        </w:rPr>
        <w:t>СВМФК 0</w:t>
      </w:r>
      <w:r w:rsidR="007F7A44">
        <w:rPr>
          <w:rFonts w:ascii="Times New Roman" w:hAnsi="Times New Roman" w:cs="Times New Roman"/>
          <w:b/>
          <w:sz w:val="28"/>
          <w:szCs w:val="28"/>
        </w:rPr>
        <w:t>9</w:t>
      </w:r>
      <w:r w:rsidRPr="00691EF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ЭКСПЕРТИЗА ПРОЕКТА ВНОСИМЫХ ИЗМЕНЕНИЙ В БЮДЖЕТ </w:t>
      </w:r>
      <w:r w:rsidR="007F7A44">
        <w:rPr>
          <w:rFonts w:ascii="Times New Roman" w:hAnsi="Times New Roman" w:cs="Times New Roman"/>
          <w:b/>
          <w:sz w:val="28"/>
          <w:szCs w:val="28"/>
        </w:rPr>
        <w:t>МУНИЦИПАЛЬНОГО ОБРАЗОВАНИЯ ЗАРИНСКИЙ РА</w:t>
      </w:r>
      <w:r w:rsidR="007F7A44">
        <w:rPr>
          <w:rFonts w:ascii="Times New Roman" w:hAnsi="Times New Roman" w:cs="Times New Roman"/>
          <w:b/>
          <w:sz w:val="28"/>
          <w:szCs w:val="28"/>
        </w:rPr>
        <w:t>Й</w:t>
      </w:r>
      <w:r w:rsidR="007F7A44">
        <w:rPr>
          <w:rFonts w:ascii="Times New Roman" w:hAnsi="Times New Roman" w:cs="Times New Roman"/>
          <w:b/>
          <w:sz w:val="28"/>
          <w:szCs w:val="28"/>
        </w:rPr>
        <w:t>ОН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ТЕКУЩИЙ ФИНАНСОВЫЙ ГОД</w:t>
      </w:r>
      <w:r w:rsidRPr="00691EFA">
        <w:rPr>
          <w:rFonts w:ascii="Times New Roman" w:hAnsi="Times New Roman" w:cs="Times New Roman"/>
          <w:b/>
          <w:sz w:val="28"/>
          <w:szCs w:val="28"/>
        </w:rPr>
        <w:t>»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</w:rPr>
      </w:pPr>
    </w:p>
    <w:p w:rsidR="00164EE7" w:rsidRDefault="007F7A44" w:rsidP="00691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64EE7" w:rsidRDefault="0016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C409D" w:rsidRDefault="004D56EE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  <w:r w:rsidRPr="00691EFA">
        <w:rPr>
          <w:b/>
          <w:sz w:val="32"/>
          <w:szCs w:val="32"/>
        </w:rPr>
        <w:t>Содержание</w:t>
      </w:r>
    </w:p>
    <w:p w:rsidR="00691EFA" w:rsidRPr="00691EFA" w:rsidRDefault="00691EFA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6C409D" w:rsidRDefault="004D56EE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58"/>
          <w:tab w:val="left" w:leader="dot" w:pos="9144"/>
        </w:tabs>
        <w:spacing w:before="0" w:after="0" w:line="36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 w:rsidR="00B45AD7">
          <w:t>……………………………………………………………………...</w:t>
        </w:r>
        <w:r>
          <w:t>3</w:t>
        </w:r>
      </w:hyperlink>
    </w:p>
    <w:p w:rsidR="00B45AD7" w:rsidRDefault="004D56EE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</w:pPr>
      <w:r>
        <w:t xml:space="preserve">Требования к проведению экспертизы проекта вносимых изменений в </w:t>
      </w:r>
    </w:p>
    <w:p w:rsidR="00691EFA" w:rsidRDefault="009E6A4A" w:rsidP="00B45AD7">
      <w:pPr>
        <w:pStyle w:val="22"/>
        <w:shd w:val="clear" w:color="auto" w:fill="auto"/>
        <w:tabs>
          <w:tab w:val="left" w:pos="378"/>
        </w:tabs>
        <w:spacing w:before="0" w:after="0" w:line="360" w:lineRule="auto"/>
      </w:pPr>
      <w:r>
        <w:t xml:space="preserve">бюджет </w:t>
      </w:r>
      <w:r w:rsidR="00691EFA">
        <w:t>на тек</w:t>
      </w:r>
      <w:r w:rsidR="004D56EE">
        <w:t>ущий финансовый год</w:t>
      </w:r>
      <w:r w:rsidR="006C5936">
        <w:t xml:space="preserve"> ……………………………………………………4</w:t>
      </w:r>
    </w:p>
    <w:p w:rsidR="006C409D" w:rsidRDefault="007A5F9A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sectPr w:rsidR="006C409D" w:rsidSect="00164EE7">
          <w:footerReference w:type="defaul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hyperlink w:anchor="bookmark4" w:tooltip="Current Document">
        <w:r w:rsidR="004D56EE">
          <w:t>Требования к оформлению результатов экспертизы</w:t>
        </w:r>
        <w:r w:rsidR="004D56EE">
          <w:tab/>
        </w:r>
        <w:r w:rsidR="00691EFA">
          <w:t>………………………</w:t>
        </w:r>
        <w:r w:rsidR="00B45AD7">
          <w:t>…….</w:t>
        </w:r>
        <w:r w:rsidR="00691EFA">
          <w:t>.</w:t>
        </w:r>
        <w:r w:rsidR="00124C9A">
          <w:t>8</w:t>
        </w:r>
      </w:hyperlink>
      <w:r w:rsidR="004D56EE">
        <w:fldChar w:fldCharType="end"/>
      </w:r>
    </w:p>
    <w:p w:rsidR="006C409D" w:rsidRPr="00691EFA" w:rsidRDefault="004D56EE" w:rsidP="00E105EB">
      <w:pPr>
        <w:pStyle w:val="24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ind w:firstLine="709"/>
        <w:jc w:val="center"/>
        <w:outlineLvl w:val="9"/>
        <w:rPr>
          <w:sz w:val="28"/>
          <w:szCs w:val="28"/>
        </w:rPr>
      </w:pPr>
      <w:bookmarkStart w:id="1" w:name="bookmark1"/>
      <w:r w:rsidRPr="00691EFA">
        <w:rPr>
          <w:sz w:val="28"/>
          <w:szCs w:val="28"/>
        </w:rPr>
        <w:lastRenderedPageBreak/>
        <w:t>Общие положения</w:t>
      </w:r>
      <w:bookmarkEnd w:id="1"/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>Стандарт внешнего муни</w:t>
      </w:r>
      <w:r w:rsidRPr="00691EFA">
        <w:rPr>
          <w:rStyle w:val="25"/>
          <w:sz w:val="28"/>
          <w:szCs w:val="28"/>
        </w:rPr>
        <w:t>ц</w:t>
      </w:r>
      <w:r w:rsidRPr="00691EFA">
        <w:rPr>
          <w:sz w:val="28"/>
          <w:szCs w:val="28"/>
        </w:rPr>
        <w:t>ипального финансового контроля «Эк</w:t>
      </w:r>
      <w:r w:rsidRPr="00691EFA">
        <w:rPr>
          <w:sz w:val="28"/>
          <w:szCs w:val="28"/>
        </w:rPr>
        <w:t>с</w:t>
      </w:r>
      <w:r w:rsidRPr="00691EFA">
        <w:rPr>
          <w:sz w:val="28"/>
          <w:szCs w:val="28"/>
        </w:rPr>
        <w:t xml:space="preserve">пертиза проекта вносимых изменений в бюджет </w:t>
      </w:r>
      <w:r w:rsidR="00F83077">
        <w:rPr>
          <w:sz w:val="28"/>
          <w:szCs w:val="28"/>
        </w:rPr>
        <w:t xml:space="preserve">муниципального образования </w:t>
      </w:r>
      <w:r w:rsidR="007F7A44">
        <w:rPr>
          <w:sz w:val="28"/>
          <w:szCs w:val="28"/>
        </w:rPr>
        <w:t>Заринск</w:t>
      </w:r>
      <w:r w:rsidR="00F83077">
        <w:rPr>
          <w:sz w:val="28"/>
          <w:szCs w:val="28"/>
        </w:rPr>
        <w:t>ий</w:t>
      </w:r>
      <w:r w:rsidR="00691EFA">
        <w:rPr>
          <w:sz w:val="28"/>
          <w:szCs w:val="28"/>
        </w:rPr>
        <w:t xml:space="preserve"> райо</w:t>
      </w:r>
      <w:r w:rsidR="00F83077">
        <w:rPr>
          <w:sz w:val="28"/>
          <w:szCs w:val="28"/>
        </w:rPr>
        <w:t>н</w:t>
      </w:r>
      <w:r w:rsidR="00691EFA">
        <w:rPr>
          <w:sz w:val="28"/>
          <w:szCs w:val="28"/>
        </w:rPr>
        <w:t xml:space="preserve"> Алтайского края</w:t>
      </w:r>
      <w:r w:rsidRPr="00691EFA">
        <w:rPr>
          <w:sz w:val="28"/>
          <w:szCs w:val="28"/>
        </w:rPr>
        <w:t xml:space="preserve"> на текущий финансовый год» (далее - Ста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>дарт) подготовлен для организации исполнения статей 157, 268.1 Бюджетного кодекса Российской Федерации, пункта</w:t>
      </w:r>
      <w:r w:rsidR="002328F4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1 статьи 17.1 Федерального закона от 06.10.2003 № 131-ФЗ «Об общих принципах организации местного самоупра</w:t>
      </w:r>
      <w:r w:rsidRPr="00691EFA">
        <w:rPr>
          <w:sz w:val="28"/>
          <w:szCs w:val="28"/>
        </w:rPr>
        <w:t>в</w:t>
      </w:r>
      <w:r w:rsidRPr="00691EFA">
        <w:rPr>
          <w:sz w:val="28"/>
          <w:szCs w:val="28"/>
        </w:rPr>
        <w:t>ления в Российской Федерации», пункта 2 статьи 9 и статьи 11 Федерального</w:t>
      </w:r>
      <w:proofErr w:type="gramEnd"/>
      <w:r w:rsidRPr="00691EFA">
        <w:rPr>
          <w:sz w:val="28"/>
          <w:szCs w:val="28"/>
        </w:rPr>
        <w:t xml:space="preserve"> </w:t>
      </w:r>
      <w:proofErr w:type="gramStart"/>
      <w:r w:rsidRPr="00691EFA">
        <w:rPr>
          <w:sz w:val="28"/>
          <w:szCs w:val="28"/>
        </w:rPr>
        <w:t>закона от 07.02.2011 № 6-ФЗ «Об общих принципах организации и деятельн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сти контрольно-счетных органов субъектов Российской Федерации и муниц</w:t>
      </w:r>
      <w:r w:rsidRPr="00691EFA">
        <w:rPr>
          <w:sz w:val="28"/>
          <w:szCs w:val="28"/>
        </w:rPr>
        <w:t>и</w:t>
      </w:r>
      <w:r w:rsidRPr="00691EFA">
        <w:rPr>
          <w:sz w:val="28"/>
          <w:szCs w:val="28"/>
        </w:rPr>
        <w:t>пальных образований», Устава</w:t>
      </w:r>
      <w:r w:rsidR="00691EFA">
        <w:rPr>
          <w:sz w:val="28"/>
          <w:szCs w:val="28"/>
        </w:rPr>
        <w:t xml:space="preserve"> муниципального образования </w:t>
      </w:r>
      <w:r w:rsidR="007F7A44">
        <w:rPr>
          <w:sz w:val="28"/>
          <w:szCs w:val="28"/>
        </w:rPr>
        <w:t>Заринский</w:t>
      </w:r>
      <w:r w:rsidR="00691EFA">
        <w:rPr>
          <w:sz w:val="28"/>
          <w:szCs w:val="28"/>
        </w:rPr>
        <w:t xml:space="preserve"> район Алтайского края,</w:t>
      </w:r>
      <w:r w:rsidRPr="00691EFA">
        <w:rPr>
          <w:sz w:val="28"/>
          <w:szCs w:val="28"/>
        </w:rPr>
        <w:t xml:space="preserve"> </w:t>
      </w:r>
      <w:r w:rsidRPr="00E14B72">
        <w:rPr>
          <w:sz w:val="28"/>
          <w:szCs w:val="28"/>
        </w:rPr>
        <w:t xml:space="preserve">Положения о бюджетном процессе </w:t>
      </w:r>
      <w:r w:rsidR="00691EFA" w:rsidRPr="00E14B72">
        <w:rPr>
          <w:sz w:val="28"/>
          <w:szCs w:val="28"/>
        </w:rPr>
        <w:t xml:space="preserve">и финансовом контроле в муниципальном образовании </w:t>
      </w:r>
      <w:r w:rsidR="007F7A44" w:rsidRPr="00E14B72">
        <w:rPr>
          <w:sz w:val="28"/>
          <w:szCs w:val="28"/>
        </w:rPr>
        <w:t>Заринский</w:t>
      </w:r>
      <w:r w:rsidR="00691EFA" w:rsidRPr="00E14B72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(далее - Пол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 xml:space="preserve">жение о бюджетном процессе), статьей </w:t>
      </w:r>
      <w:r w:rsidR="00642DE5">
        <w:rPr>
          <w:sz w:val="28"/>
          <w:szCs w:val="28"/>
        </w:rPr>
        <w:t>7</w:t>
      </w:r>
      <w:r w:rsidR="00514932">
        <w:rPr>
          <w:sz w:val="28"/>
          <w:szCs w:val="28"/>
        </w:rPr>
        <w:t xml:space="preserve"> Положения о Контрольно-счетной</w:t>
      </w:r>
      <w:r w:rsidR="002328F4">
        <w:rPr>
          <w:sz w:val="28"/>
          <w:szCs w:val="28"/>
        </w:rPr>
        <w:t xml:space="preserve"> </w:t>
      </w:r>
      <w:r w:rsidR="00514932">
        <w:rPr>
          <w:sz w:val="28"/>
          <w:szCs w:val="28"/>
        </w:rPr>
        <w:t>п</w:t>
      </w:r>
      <w:r w:rsidR="00514932">
        <w:rPr>
          <w:sz w:val="28"/>
          <w:szCs w:val="28"/>
        </w:rPr>
        <w:t>а</w:t>
      </w:r>
      <w:r w:rsidR="00514932">
        <w:rPr>
          <w:sz w:val="28"/>
          <w:szCs w:val="28"/>
        </w:rPr>
        <w:t>лате</w:t>
      </w:r>
      <w:r w:rsidR="002328F4">
        <w:rPr>
          <w:sz w:val="28"/>
          <w:szCs w:val="28"/>
        </w:rPr>
        <w:t xml:space="preserve"> </w:t>
      </w:r>
      <w:r w:rsidR="00514932">
        <w:rPr>
          <w:sz w:val="28"/>
          <w:szCs w:val="28"/>
        </w:rPr>
        <w:t>Заринского района</w:t>
      </w:r>
      <w:r w:rsidR="002328F4">
        <w:rPr>
          <w:sz w:val="28"/>
          <w:szCs w:val="28"/>
        </w:rPr>
        <w:t xml:space="preserve"> Алтайского края</w:t>
      </w:r>
      <w:r w:rsidRPr="00691EFA">
        <w:rPr>
          <w:sz w:val="28"/>
          <w:szCs w:val="28"/>
        </w:rPr>
        <w:t xml:space="preserve">, утвержденного </w:t>
      </w:r>
      <w:r w:rsidR="002328F4">
        <w:rPr>
          <w:sz w:val="28"/>
          <w:szCs w:val="28"/>
        </w:rPr>
        <w:t>Р</w:t>
      </w:r>
      <w:r w:rsidRPr="00691EFA">
        <w:rPr>
          <w:sz w:val="28"/>
          <w:szCs w:val="28"/>
        </w:rPr>
        <w:t>ешением</w:t>
      </w:r>
      <w:r w:rsidR="002328F4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Заринского</w:t>
      </w:r>
      <w:r w:rsidR="002328F4">
        <w:rPr>
          <w:sz w:val="28"/>
          <w:szCs w:val="28"/>
        </w:rPr>
        <w:t xml:space="preserve"> районного Совета народных</w:t>
      </w:r>
      <w:proofErr w:type="gramEnd"/>
      <w:r w:rsidR="002328F4">
        <w:rPr>
          <w:sz w:val="28"/>
          <w:szCs w:val="28"/>
        </w:rPr>
        <w:t xml:space="preserve"> депутатов Алтайского края</w:t>
      </w:r>
      <w:r w:rsidRPr="00691EFA">
        <w:rPr>
          <w:sz w:val="28"/>
          <w:szCs w:val="28"/>
        </w:rPr>
        <w:t xml:space="preserve"> от </w:t>
      </w:r>
      <w:r w:rsidR="007F7A44">
        <w:rPr>
          <w:sz w:val="28"/>
          <w:szCs w:val="28"/>
        </w:rPr>
        <w:t>22</w:t>
      </w:r>
      <w:r w:rsidR="009E6A4A">
        <w:rPr>
          <w:sz w:val="28"/>
          <w:szCs w:val="28"/>
        </w:rPr>
        <w:t>.</w:t>
      </w:r>
      <w:r w:rsidR="007F7A44">
        <w:rPr>
          <w:sz w:val="28"/>
          <w:szCs w:val="28"/>
        </w:rPr>
        <w:t>03</w:t>
      </w:r>
      <w:r w:rsidRPr="00691EFA">
        <w:rPr>
          <w:sz w:val="28"/>
          <w:szCs w:val="28"/>
        </w:rPr>
        <w:t>.20</w:t>
      </w:r>
      <w:r w:rsidR="007F7A44">
        <w:rPr>
          <w:sz w:val="28"/>
          <w:szCs w:val="28"/>
        </w:rPr>
        <w:t>22</w:t>
      </w:r>
      <w:r w:rsidRPr="00691EFA">
        <w:rPr>
          <w:sz w:val="28"/>
          <w:szCs w:val="28"/>
        </w:rPr>
        <w:t xml:space="preserve"> № </w:t>
      </w:r>
      <w:r w:rsidR="007F7A44">
        <w:rPr>
          <w:sz w:val="28"/>
          <w:szCs w:val="28"/>
        </w:rPr>
        <w:t>22</w:t>
      </w:r>
      <w:r w:rsidRPr="00691EFA">
        <w:rPr>
          <w:sz w:val="28"/>
          <w:szCs w:val="28"/>
        </w:rPr>
        <w:t>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Настоящий Стандарт разработан в соответствии с Общими требов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ниями к стандартам внешнего государственного и муниципального финансов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го контроля для проведения контрольных и экспертно-аналитических меропр</w:t>
      </w:r>
      <w:r w:rsidRPr="00691EFA">
        <w:rPr>
          <w:sz w:val="28"/>
          <w:szCs w:val="28"/>
        </w:rPr>
        <w:t>и</w:t>
      </w:r>
      <w:r w:rsidRPr="00691EFA">
        <w:rPr>
          <w:sz w:val="28"/>
          <w:szCs w:val="28"/>
        </w:rPr>
        <w:t>ятий КСО субъектов Российской Федерации и муниципальных образований (утв. Коллегией Счетной палаты Российской Федерации протокол от 17.10.2014 № 47К (993)).</w:t>
      </w:r>
    </w:p>
    <w:p w:rsidR="006C409D" w:rsidRPr="00691EFA" w:rsidRDefault="004D56EE" w:rsidP="00E105EB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 xml:space="preserve">Стандарт не распространяет свое действие на проведение экспертизы проекта бюджета </w:t>
      </w:r>
      <w:r w:rsidR="00B45AD7">
        <w:rPr>
          <w:sz w:val="28"/>
          <w:szCs w:val="28"/>
        </w:rPr>
        <w:t>муниципального образовани</w:t>
      </w:r>
      <w:r w:rsidR="009E6A4A">
        <w:rPr>
          <w:sz w:val="28"/>
          <w:szCs w:val="28"/>
        </w:rPr>
        <w:t xml:space="preserve">я </w:t>
      </w:r>
      <w:r w:rsidR="007F7A44">
        <w:rPr>
          <w:sz w:val="28"/>
          <w:szCs w:val="28"/>
        </w:rPr>
        <w:t>Заринский</w:t>
      </w:r>
      <w:r w:rsidR="00B45AD7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на очередной финансовый год, внешней проверки отчета об исполнении бюджета </w:t>
      </w:r>
      <w:r w:rsidR="00B45AD7">
        <w:rPr>
          <w:sz w:val="28"/>
          <w:szCs w:val="28"/>
        </w:rPr>
        <w:t xml:space="preserve">муниципального образования </w:t>
      </w:r>
      <w:r w:rsidR="007F7A44">
        <w:rPr>
          <w:sz w:val="28"/>
          <w:szCs w:val="28"/>
        </w:rPr>
        <w:t>Заринский</w:t>
      </w:r>
      <w:r w:rsidR="00B45AD7">
        <w:rPr>
          <w:sz w:val="28"/>
          <w:szCs w:val="28"/>
        </w:rPr>
        <w:t xml:space="preserve"> район Алтайского края</w:t>
      </w:r>
      <w:r w:rsidR="00B45AD7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за и</w:t>
      </w:r>
      <w:r w:rsidRPr="00691EFA">
        <w:rPr>
          <w:sz w:val="28"/>
          <w:szCs w:val="28"/>
        </w:rPr>
        <w:t>с</w:t>
      </w:r>
      <w:r w:rsidRPr="00691EFA">
        <w:rPr>
          <w:sz w:val="28"/>
          <w:szCs w:val="28"/>
        </w:rPr>
        <w:t xml:space="preserve">текший финансовый год, экспертизы муниципальных программ </w:t>
      </w:r>
      <w:r w:rsidR="00B45AD7">
        <w:rPr>
          <w:sz w:val="28"/>
          <w:szCs w:val="28"/>
        </w:rPr>
        <w:t>муниципальн</w:t>
      </w:r>
      <w:r w:rsidR="00B45AD7">
        <w:rPr>
          <w:sz w:val="28"/>
          <w:szCs w:val="28"/>
        </w:rPr>
        <w:t>о</w:t>
      </w:r>
      <w:r w:rsidR="00B45AD7">
        <w:rPr>
          <w:sz w:val="28"/>
          <w:szCs w:val="28"/>
        </w:rPr>
        <w:t>го образования</w:t>
      </w:r>
      <w:r w:rsidR="009E6A4A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Заринский</w:t>
      </w:r>
      <w:r w:rsidR="00B45AD7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, экспертизы проектов реш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ний </w:t>
      </w:r>
      <w:r w:rsidR="009E6A4A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Заринского</w:t>
      </w:r>
      <w:r w:rsidR="00B45AD7">
        <w:rPr>
          <w:sz w:val="28"/>
          <w:szCs w:val="28"/>
        </w:rPr>
        <w:t xml:space="preserve"> районного Совета народных </w:t>
      </w:r>
      <w:r w:rsidRPr="00691EFA">
        <w:rPr>
          <w:sz w:val="28"/>
          <w:szCs w:val="28"/>
        </w:rPr>
        <w:t>депутатов</w:t>
      </w:r>
      <w:r w:rsidR="00B45AD7">
        <w:rPr>
          <w:sz w:val="28"/>
          <w:szCs w:val="28"/>
        </w:rPr>
        <w:t xml:space="preserve"> Алтайского края</w:t>
      </w:r>
      <w:r w:rsidRPr="00691EFA">
        <w:rPr>
          <w:sz w:val="28"/>
          <w:szCs w:val="28"/>
        </w:rPr>
        <w:t>.</w:t>
      </w:r>
      <w:proofErr w:type="gramEnd"/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>Стандарт определяет общие требования и принципы проведения Контрольно-счетн</w:t>
      </w:r>
      <w:r w:rsidR="007F7A44">
        <w:rPr>
          <w:sz w:val="28"/>
          <w:szCs w:val="28"/>
        </w:rPr>
        <w:t>ой</w:t>
      </w:r>
      <w:r w:rsidRPr="00691EFA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палатой Заринского района</w:t>
      </w:r>
      <w:r w:rsidR="00B45AD7">
        <w:rPr>
          <w:sz w:val="28"/>
          <w:szCs w:val="28"/>
        </w:rPr>
        <w:t xml:space="preserve"> Алтайского края</w:t>
      </w:r>
      <w:r w:rsidRPr="00691EFA">
        <w:rPr>
          <w:sz w:val="28"/>
          <w:szCs w:val="28"/>
        </w:rPr>
        <w:t xml:space="preserve"> (далее - Ко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>трольно-счетн</w:t>
      </w:r>
      <w:r w:rsidR="007F7A44">
        <w:rPr>
          <w:sz w:val="28"/>
          <w:szCs w:val="28"/>
        </w:rPr>
        <w:t>ая</w:t>
      </w:r>
      <w:r w:rsidRPr="00691EFA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палата</w:t>
      </w:r>
      <w:r w:rsidRPr="00691EFA">
        <w:rPr>
          <w:sz w:val="28"/>
          <w:szCs w:val="28"/>
        </w:rPr>
        <w:t xml:space="preserve">) экспертизы проекта решения </w:t>
      </w:r>
      <w:r w:rsidR="007F7A44">
        <w:rPr>
          <w:sz w:val="28"/>
          <w:szCs w:val="28"/>
        </w:rPr>
        <w:t>Заринского</w:t>
      </w:r>
      <w:r w:rsidR="009E6A4A">
        <w:rPr>
          <w:sz w:val="28"/>
          <w:szCs w:val="28"/>
        </w:rPr>
        <w:t xml:space="preserve"> </w:t>
      </w:r>
      <w:r w:rsidR="00B45AD7">
        <w:rPr>
          <w:sz w:val="28"/>
          <w:szCs w:val="28"/>
        </w:rPr>
        <w:t>районного Совета народных депутатов Алтайского края</w:t>
      </w:r>
      <w:r w:rsidRPr="00691EFA">
        <w:rPr>
          <w:sz w:val="28"/>
          <w:szCs w:val="28"/>
        </w:rPr>
        <w:t xml:space="preserve"> о внесении изменений в решение </w:t>
      </w:r>
      <w:r w:rsidR="007F7A44">
        <w:rPr>
          <w:sz w:val="28"/>
          <w:szCs w:val="28"/>
        </w:rPr>
        <w:t>Заринского</w:t>
      </w:r>
      <w:r w:rsidR="009E6A4A">
        <w:rPr>
          <w:sz w:val="28"/>
          <w:szCs w:val="28"/>
        </w:rPr>
        <w:t xml:space="preserve"> </w:t>
      </w:r>
      <w:r w:rsidR="00B45AD7">
        <w:rPr>
          <w:sz w:val="28"/>
          <w:szCs w:val="28"/>
        </w:rPr>
        <w:t>районного Совета народных депутатов Алтайского края</w:t>
      </w:r>
      <w:r w:rsidRPr="00691EFA">
        <w:rPr>
          <w:sz w:val="28"/>
          <w:szCs w:val="28"/>
        </w:rPr>
        <w:t xml:space="preserve"> о </w:t>
      </w:r>
      <w:r w:rsidR="00B45AD7">
        <w:rPr>
          <w:sz w:val="28"/>
          <w:szCs w:val="28"/>
        </w:rPr>
        <w:t xml:space="preserve">районном </w:t>
      </w:r>
      <w:r w:rsidRPr="00691EFA">
        <w:rPr>
          <w:sz w:val="28"/>
          <w:szCs w:val="28"/>
        </w:rPr>
        <w:t xml:space="preserve">бюджете </w:t>
      </w:r>
      <w:r w:rsidR="00B45AD7">
        <w:rPr>
          <w:sz w:val="28"/>
          <w:szCs w:val="28"/>
        </w:rPr>
        <w:t xml:space="preserve">муниципального образования </w:t>
      </w:r>
      <w:r w:rsidR="007F7A44">
        <w:rPr>
          <w:sz w:val="28"/>
          <w:szCs w:val="28"/>
        </w:rPr>
        <w:t>Заринского</w:t>
      </w:r>
      <w:r w:rsidR="009E6A4A">
        <w:rPr>
          <w:sz w:val="28"/>
          <w:szCs w:val="28"/>
        </w:rPr>
        <w:t xml:space="preserve"> </w:t>
      </w:r>
      <w:r w:rsidR="00B45AD7">
        <w:rPr>
          <w:sz w:val="28"/>
          <w:szCs w:val="28"/>
        </w:rPr>
        <w:t>район Алтайского края</w:t>
      </w:r>
      <w:r w:rsidR="00B45AD7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год, документов и материалов, представляемых одновр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менно с ним в </w:t>
      </w:r>
      <w:r w:rsidR="007F7A44">
        <w:rPr>
          <w:sz w:val="28"/>
          <w:szCs w:val="28"/>
        </w:rPr>
        <w:t>Заринский</w:t>
      </w:r>
      <w:proofErr w:type="gramEnd"/>
      <w:r w:rsidR="009E6A4A">
        <w:rPr>
          <w:sz w:val="28"/>
          <w:szCs w:val="28"/>
        </w:rPr>
        <w:t xml:space="preserve"> </w:t>
      </w:r>
      <w:r w:rsidR="00B45AD7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Совет </w:t>
      </w:r>
      <w:r w:rsidR="00B45AD7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 xml:space="preserve">депутатов </w:t>
      </w:r>
      <w:r w:rsidR="00B45AD7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(далее - Проект внесения изменений в </w:t>
      </w:r>
      <w:r w:rsidR="00B45AD7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>бюджет) в пределах полном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чий и задач, возложенных на Контрольно-счетн</w:t>
      </w:r>
      <w:r w:rsidR="007F7A44">
        <w:rPr>
          <w:sz w:val="28"/>
          <w:szCs w:val="28"/>
        </w:rPr>
        <w:t>ую</w:t>
      </w:r>
      <w:r w:rsidR="00B45AD7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палату</w:t>
      </w:r>
      <w:r w:rsidRPr="00691EFA">
        <w:rPr>
          <w:sz w:val="28"/>
          <w:szCs w:val="28"/>
        </w:rPr>
        <w:t>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lastRenderedPageBreak/>
        <w:t>Стандарт предназначен для использов</w:t>
      </w:r>
      <w:r w:rsidR="00B45AD7">
        <w:rPr>
          <w:sz w:val="28"/>
          <w:szCs w:val="28"/>
        </w:rPr>
        <w:t xml:space="preserve">ания сотрудниками </w:t>
      </w:r>
      <w:r w:rsidR="007F7A44">
        <w:rPr>
          <w:sz w:val="28"/>
          <w:szCs w:val="28"/>
        </w:rPr>
        <w:t>Ко</w:t>
      </w:r>
      <w:r w:rsidR="007F7A44">
        <w:rPr>
          <w:sz w:val="28"/>
          <w:szCs w:val="28"/>
        </w:rPr>
        <w:t>н</w:t>
      </w:r>
      <w:r w:rsidR="007F7A44">
        <w:rPr>
          <w:sz w:val="28"/>
          <w:szCs w:val="28"/>
        </w:rPr>
        <w:t>трольно-счетной</w:t>
      </w:r>
      <w:r w:rsidR="00B45AD7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палаты</w:t>
      </w:r>
      <w:r w:rsidRPr="00691EFA">
        <w:rPr>
          <w:sz w:val="28"/>
          <w:szCs w:val="28"/>
        </w:rPr>
        <w:t xml:space="preserve"> при организации и проведении предварительного ко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 xml:space="preserve">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7F7A44">
        <w:rPr>
          <w:sz w:val="28"/>
          <w:szCs w:val="28"/>
        </w:rPr>
        <w:t>Заринский</w:t>
      </w:r>
      <w:r w:rsidR="009E6A4A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год, проведения экспертизы и подготовки соответствующего заключения.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Целью Стандарта является установление единых принципов, правил и процедур проведения предварительного контроля внесения изменений в </w:t>
      </w:r>
      <w:r w:rsidR="00BA65C5">
        <w:rPr>
          <w:sz w:val="28"/>
          <w:szCs w:val="28"/>
        </w:rPr>
        <w:t>ра</w:t>
      </w:r>
      <w:r w:rsidR="00BA65C5">
        <w:rPr>
          <w:sz w:val="28"/>
          <w:szCs w:val="28"/>
        </w:rPr>
        <w:t>й</w:t>
      </w:r>
      <w:r w:rsidR="00BA65C5">
        <w:rPr>
          <w:sz w:val="28"/>
          <w:szCs w:val="28"/>
        </w:rPr>
        <w:t xml:space="preserve">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7F7A44">
        <w:rPr>
          <w:sz w:val="28"/>
          <w:szCs w:val="28"/>
        </w:rPr>
        <w:t>Заринский</w:t>
      </w:r>
      <w:r w:rsidR="009E6A4A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1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Задачи, решаемые Стандартом:</w:t>
      </w:r>
    </w:p>
    <w:p w:rsidR="006C409D" w:rsidRPr="00691EFA" w:rsidRDefault="004D56EE" w:rsidP="00E105EB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- определение основных принципов и этапов проведения предварительн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 xml:space="preserve">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>муниципального образ</w:t>
      </w:r>
      <w:r w:rsidR="00BA65C5">
        <w:rPr>
          <w:sz w:val="28"/>
          <w:szCs w:val="28"/>
        </w:rPr>
        <w:t>о</w:t>
      </w:r>
      <w:r w:rsidR="00BA65C5">
        <w:rPr>
          <w:sz w:val="28"/>
          <w:szCs w:val="28"/>
        </w:rPr>
        <w:t xml:space="preserve">вания </w:t>
      </w:r>
      <w:r w:rsidR="007F7A44">
        <w:rPr>
          <w:sz w:val="28"/>
          <w:szCs w:val="28"/>
        </w:rPr>
        <w:t>Заринский</w:t>
      </w:r>
      <w:r w:rsidR="0067522F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установление требований к содержанию экспертно-аналитического мероприятия и проверок обоснованности вносимых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7F7A44">
        <w:rPr>
          <w:sz w:val="28"/>
          <w:szCs w:val="28"/>
        </w:rPr>
        <w:t>Заринский</w:t>
      </w:r>
      <w:r w:rsidR="0067522F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>кущий финансовый год;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определение структуры, содержания и основных требований к закл</w:t>
      </w:r>
      <w:r w:rsidRPr="00691EFA">
        <w:rPr>
          <w:sz w:val="28"/>
          <w:szCs w:val="28"/>
        </w:rPr>
        <w:t>ю</w:t>
      </w:r>
      <w:r w:rsidRPr="00691EFA">
        <w:rPr>
          <w:sz w:val="28"/>
          <w:szCs w:val="28"/>
        </w:rPr>
        <w:t>чению Контрольно-счетно</w:t>
      </w:r>
      <w:r w:rsidR="007F7A44">
        <w:rPr>
          <w:sz w:val="28"/>
          <w:szCs w:val="28"/>
        </w:rPr>
        <w:t>й</w:t>
      </w:r>
      <w:r w:rsidR="00BA65C5">
        <w:rPr>
          <w:sz w:val="28"/>
          <w:szCs w:val="28"/>
        </w:rPr>
        <w:t xml:space="preserve"> </w:t>
      </w:r>
      <w:r w:rsidR="007F7A44">
        <w:rPr>
          <w:sz w:val="28"/>
          <w:szCs w:val="28"/>
        </w:rPr>
        <w:t>палаты</w:t>
      </w:r>
      <w:r w:rsidR="00BA65C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проект решения </w:t>
      </w:r>
      <w:r w:rsidR="007F7A44">
        <w:rPr>
          <w:sz w:val="28"/>
          <w:szCs w:val="28"/>
        </w:rPr>
        <w:t>Заринского</w:t>
      </w:r>
      <w:r w:rsidR="0067522F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Совета </w:t>
      </w:r>
      <w:r w:rsidR="00BA65C5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 xml:space="preserve">депутатов </w:t>
      </w:r>
      <w:r w:rsidR="00BA65C5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</w:t>
      </w:r>
      <w:r w:rsidR="000234F1">
        <w:rPr>
          <w:sz w:val="28"/>
          <w:szCs w:val="28"/>
        </w:rPr>
        <w:t xml:space="preserve"> решение </w:t>
      </w:r>
      <w:r w:rsidR="007F7A44">
        <w:rPr>
          <w:sz w:val="28"/>
          <w:szCs w:val="28"/>
        </w:rPr>
        <w:t>Заринского</w:t>
      </w:r>
      <w:r w:rsidR="000234F1">
        <w:rPr>
          <w:sz w:val="28"/>
          <w:szCs w:val="28"/>
        </w:rPr>
        <w:t xml:space="preserve"> районного Совета народных депутатов о </w:t>
      </w:r>
      <w:r w:rsidR="00BA65C5">
        <w:rPr>
          <w:sz w:val="28"/>
          <w:szCs w:val="28"/>
        </w:rPr>
        <w:t>районн</w:t>
      </w:r>
      <w:r w:rsidR="000234F1">
        <w:rPr>
          <w:sz w:val="28"/>
          <w:szCs w:val="28"/>
        </w:rPr>
        <w:t>ом</w:t>
      </w:r>
      <w:r w:rsidR="00BA65C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бюджет</w:t>
      </w:r>
      <w:r w:rsidR="000234F1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мун</w:t>
      </w:r>
      <w:r w:rsidR="00BA65C5">
        <w:rPr>
          <w:sz w:val="28"/>
          <w:szCs w:val="28"/>
        </w:rPr>
        <w:t>и</w:t>
      </w:r>
      <w:r w:rsidR="00BA65C5">
        <w:rPr>
          <w:sz w:val="28"/>
          <w:szCs w:val="28"/>
        </w:rPr>
        <w:t xml:space="preserve">ципального образования </w:t>
      </w:r>
      <w:r w:rsidR="007F7A44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>совый год;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установление взаимодействия между направлениями деятельности Контрольно-счетно</w:t>
      </w:r>
      <w:r w:rsidR="00430DDC">
        <w:rPr>
          <w:sz w:val="28"/>
          <w:szCs w:val="28"/>
        </w:rPr>
        <w:t>й</w:t>
      </w:r>
      <w:r w:rsidR="00BA65C5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палаты</w:t>
      </w:r>
      <w:r w:rsidR="00BA65C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в ходе проведения предварительного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</w:t>
      </w:r>
      <w:r w:rsidR="00430DDC">
        <w:rPr>
          <w:sz w:val="28"/>
          <w:szCs w:val="28"/>
        </w:rPr>
        <w:t>н</w:t>
      </w:r>
      <w:r w:rsidR="00430DDC">
        <w:rPr>
          <w:sz w:val="28"/>
          <w:szCs w:val="28"/>
        </w:rPr>
        <w:t>ский</w:t>
      </w:r>
      <w:r w:rsidR="00BA65C5">
        <w:rPr>
          <w:sz w:val="28"/>
          <w:szCs w:val="28"/>
        </w:rPr>
        <w:t xml:space="preserve"> 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При проведении экспертизы Контрольно-счетно</w:t>
      </w:r>
      <w:r w:rsidR="00430DDC">
        <w:rPr>
          <w:sz w:val="28"/>
          <w:szCs w:val="28"/>
        </w:rPr>
        <w:t>й</w:t>
      </w:r>
      <w:r w:rsidR="00BA65C5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палаты</w:t>
      </w:r>
      <w:r w:rsidRPr="00691EFA">
        <w:rPr>
          <w:sz w:val="28"/>
          <w:szCs w:val="28"/>
        </w:rPr>
        <w:t xml:space="preserve"> в рамках своей компетенции впра</w:t>
      </w:r>
      <w:r w:rsidR="00430DDC">
        <w:rPr>
          <w:sz w:val="28"/>
          <w:szCs w:val="28"/>
        </w:rPr>
        <w:t xml:space="preserve">ве отражать возможные </w:t>
      </w:r>
      <w:proofErr w:type="spellStart"/>
      <w:r w:rsidR="00430DDC">
        <w:rPr>
          <w:sz w:val="28"/>
          <w:szCs w:val="28"/>
        </w:rPr>
        <w:t>коррупцио</w:t>
      </w:r>
      <w:r w:rsidR="0047776C">
        <w:rPr>
          <w:sz w:val="28"/>
          <w:szCs w:val="28"/>
        </w:rPr>
        <w:t>ге</w:t>
      </w:r>
      <w:r w:rsidRPr="00691EFA">
        <w:rPr>
          <w:sz w:val="28"/>
          <w:szCs w:val="28"/>
        </w:rPr>
        <w:t>нные</w:t>
      </w:r>
      <w:proofErr w:type="spellEnd"/>
      <w:r w:rsidRPr="00691EFA">
        <w:rPr>
          <w:sz w:val="28"/>
          <w:szCs w:val="28"/>
        </w:rPr>
        <w:t xml:space="preserve"> риски, усматриваемые в ходе ее проведения.</w:t>
      </w:r>
    </w:p>
    <w:p w:rsidR="00BA65C5" w:rsidRPr="00691EFA" w:rsidRDefault="00BA65C5" w:rsidP="00E105EB">
      <w:pPr>
        <w:pStyle w:val="20"/>
        <w:shd w:val="clear" w:color="auto" w:fill="auto"/>
        <w:tabs>
          <w:tab w:val="left" w:pos="1374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6C409D" w:rsidRPr="00BA65C5" w:rsidRDefault="004D56EE" w:rsidP="009D2157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714" w:hanging="357"/>
        <w:jc w:val="center"/>
        <w:outlineLvl w:val="9"/>
        <w:rPr>
          <w:sz w:val="28"/>
          <w:szCs w:val="28"/>
        </w:rPr>
      </w:pPr>
      <w:bookmarkStart w:id="2" w:name="bookmark2"/>
      <w:r w:rsidRPr="00BA65C5">
        <w:rPr>
          <w:sz w:val="28"/>
          <w:szCs w:val="28"/>
        </w:rPr>
        <w:t>Требования к проведению экспертизы проекта вносимых изм</w:t>
      </w:r>
      <w:r w:rsidRPr="00BA65C5">
        <w:rPr>
          <w:sz w:val="28"/>
          <w:szCs w:val="28"/>
        </w:rPr>
        <w:t>е</w:t>
      </w:r>
      <w:r w:rsidRPr="00BA65C5">
        <w:rPr>
          <w:sz w:val="28"/>
          <w:szCs w:val="28"/>
        </w:rPr>
        <w:t xml:space="preserve">нений в </w:t>
      </w:r>
      <w:r w:rsidR="00BA65C5">
        <w:rPr>
          <w:sz w:val="28"/>
          <w:szCs w:val="28"/>
        </w:rPr>
        <w:t xml:space="preserve">районный </w:t>
      </w:r>
      <w:r w:rsidRPr="00BA65C5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район Алтайского края</w:t>
      </w:r>
      <w:r w:rsidRPr="00BA65C5">
        <w:rPr>
          <w:sz w:val="28"/>
          <w:szCs w:val="28"/>
        </w:rPr>
        <w:t xml:space="preserve"> на текущий финансовый год</w:t>
      </w:r>
      <w:bookmarkEnd w:id="2"/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 xml:space="preserve">Предварительный контроль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>бю</w:t>
      </w:r>
      <w:r w:rsidRPr="00691EFA">
        <w:rPr>
          <w:sz w:val="28"/>
          <w:szCs w:val="28"/>
        </w:rPr>
        <w:t>д</w:t>
      </w:r>
      <w:r w:rsidRPr="00691EFA">
        <w:rPr>
          <w:sz w:val="28"/>
          <w:szCs w:val="28"/>
        </w:rPr>
        <w:t>жет</w:t>
      </w:r>
      <w:r w:rsidR="00BA65C5">
        <w:rPr>
          <w:sz w:val="28"/>
          <w:szCs w:val="28"/>
        </w:rPr>
        <w:t xml:space="preserve"> муниципального образования </w:t>
      </w:r>
      <w:r w:rsidR="00430DDC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на тек</w:t>
      </w:r>
      <w:r w:rsidRPr="00691EFA">
        <w:rPr>
          <w:sz w:val="28"/>
          <w:szCs w:val="28"/>
        </w:rPr>
        <w:t>у</w:t>
      </w:r>
      <w:r w:rsidRPr="00691EFA">
        <w:rPr>
          <w:sz w:val="28"/>
          <w:szCs w:val="28"/>
        </w:rPr>
        <w:t>щий финансовый год является экспертно</w:t>
      </w:r>
      <w:r w:rsidR="00BA65C5">
        <w:rPr>
          <w:sz w:val="28"/>
          <w:szCs w:val="28"/>
        </w:rPr>
        <w:t>-</w:t>
      </w:r>
      <w:r w:rsidRPr="00691EFA">
        <w:rPr>
          <w:sz w:val="28"/>
          <w:szCs w:val="28"/>
        </w:rPr>
        <w:t>аналитическим мероприятием, направленным на осуществление анализа обоснованности показателей внес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>ния изменений в</w:t>
      </w:r>
      <w:r w:rsidR="00BA65C5">
        <w:rPr>
          <w:sz w:val="28"/>
          <w:szCs w:val="28"/>
        </w:rPr>
        <w:t xml:space="preserve"> районный бюджет муниципального образования </w:t>
      </w:r>
      <w:r w:rsidR="00430DDC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lastRenderedPageBreak/>
        <w:t>район Алтайского края</w:t>
      </w:r>
      <w:r w:rsidRPr="00691EFA">
        <w:rPr>
          <w:sz w:val="28"/>
          <w:szCs w:val="28"/>
        </w:rPr>
        <w:t xml:space="preserve"> на текущий финансовый год, наличия и состояния но</w:t>
      </w:r>
      <w:r w:rsidRPr="00691EFA">
        <w:rPr>
          <w:sz w:val="28"/>
          <w:szCs w:val="28"/>
        </w:rPr>
        <w:t>р</w:t>
      </w:r>
      <w:r w:rsidRPr="00691EFA">
        <w:rPr>
          <w:sz w:val="28"/>
          <w:szCs w:val="28"/>
        </w:rPr>
        <w:t xml:space="preserve">мативной методической базы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>мун</w:t>
      </w:r>
      <w:r w:rsidR="00BA65C5">
        <w:rPr>
          <w:sz w:val="28"/>
          <w:szCs w:val="28"/>
        </w:rPr>
        <w:t>и</w:t>
      </w:r>
      <w:r w:rsidR="00BA65C5">
        <w:rPr>
          <w:sz w:val="28"/>
          <w:szCs w:val="28"/>
        </w:rPr>
        <w:t xml:space="preserve">ципального образования </w:t>
      </w:r>
      <w:r w:rsidR="00430DDC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и подготовки</w:t>
      </w:r>
      <w:proofErr w:type="gramEnd"/>
      <w:r w:rsidRPr="00691EFA">
        <w:rPr>
          <w:sz w:val="28"/>
          <w:szCs w:val="28"/>
        </w:rPr>
        <w:t xml:space="preserve"> з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ключения Контрольно-счетно</w:t>
      </w:r>
      <w:r w:rsidR="00430DDC">
        <w:rPr>
          <w:sz w:val="28"/>
          <w:szCs w:val="28"/>
        </w:rPr>
        <w:t>й</w:t>
      </w:r>
      <w:r w:rsidRPr="00691EFA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палаты</w:t>
      </w:r>
      <w:r w:rsidR="00BA65C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проект решения </w:t>
      </w:r>
      <w:r w:rsidR="00430DDC">
        <w:rPr>
          <w:sz w:val="28"/>
          <w:szCs w:val="28"/>
        </w:rPr>
        <w:t>Заринского</w:t>
      </w:r>
      <w:r w:rsidR="00BA65C5">
        <w:rPr>
          <w:sz w:val="28"/>
          <w:szCs w:val="28"/>
        </w:rPr>
        <w:t xml:space="preserve"> районн</w:t>
      </w:r>
      <w:r w:rsidR="00BA65C5">
        <w:rPr>
          <w:sz w:val="28"/>
          <w:szCs w:val="28"/>
        </w:rPr>
        <w:t>о</w:t>
      </w:r>
      <w:r w:rsidR="00BA65C5">
        <w:rPr>
          <w:sz w:val="28"/>
          <w:szCs w:val="28"/>
        </w:rPr>
        <w:t xml:space="preserve">го </w:t>
      </w:r>
      <w:r w:rsidRPr="00691EFA">
        <w:rPr>
          <w:sz w:val="28"/>
          <w:szCs w:val="28"/>
        </w:rPr>
        <w:t xml:space="preserve">Совета </w:t>
      </w:r>
      <w:r w:rsidR="00BA65C5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 xml:space="preserve">депутатов </w:t>
      </w:r>
      <w:r w:rsidR="00BA65C5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 w:rsidR="0013230B">
        <w:rPr>
          <w:sz w:val="28"/>
          <w:szCs w:val="28"/>
        </w:rPr>
        <w:t>реш</w:t>
      </w:r>
      <w:r w:rsidR="0013230B">
        <w:rPr>
          <w:sz w:val="28"/>
          <w:szCs w:val="28"/>
        </w:rPr>
        <w:t>е</w:t>
      </w:r>
      <w:r w:rsidR="0013230B">
        <w:rPr>
          <w:sz w:val="28"/>
          <w:szCs w:val="28"/>
        </w:rPr>
        <w:t xml:space="preserve">ние </w:t>
      </w:r>
      <w:r w:rsidR="00430DDC">
        <w:rPr>
          <w:sz w:val="28"/>
          <w:szCs w:val="28"/>
        </w:rPr>
        <w:t>Заринского</w:t>
      </w:r>
      <w:r w:rsidR="0013230B">
        <w:rPr>
          <w:sz w:val="28"/>
          <w:szCs w:val="28"/>
        </w:rPr>
        <w:t xml:space="preserve"> районного Совета народных депутатов о </w:t>
      </w:r>
      <w:r w:rsidR="00BA65C5">
        <w:rPr>
          <w:sz w:val="28"/>
          <w:szCs w:val="28"/>
        </w:rPr>
        <w:t>районн</w:t>
      </w:r>
      <w:r w:rsidR="0013230B">
        <w:rPr>
          <w:sz w:val="28"/>
          <w:szCs w:val="28"/>
        </w:rPr>
        <w:t>ом</w:t>
      </w:r>
      <w:r w:rsidR="00BA65C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бюджет</w:t>
      </w:r>
      <w:r w:rsidR="0013230B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муниципального образования</w:t>
      </w:r>
      <w:r w:rsidR="0067522F" w:rsidRPr="0067522F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Заринский</w:t>
      </w:r>
      <w:r w:rsidR="0067522F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Целью предварительного контроля внесения изменений в </w:t>
      </w:r>
      <w:r w:rsidR="00BA65C5">
        <w:rPr>
          <w:sz w:val="28"/>
          <w:szCs w:val="28"/>
        </w:rPr>
        <w:t>райо</w:t>
      </w:r>
      <w:r w:rsidR="00BA65C5">
        <w:rPr>
          <w:sz w:val="28"/>
          <w:szCs w:val="28"/>
        </w:rPr>
        <w:t>н</w:t>
      </w:r>
      <w:r w:rsidR="00BA65C5">
        <w:rPr>
          <w:sz w:val="28"/>
          <w:szCs w:val="28"/>
        </w:rPr>
        <w:t xml:space="preserve">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 является определение достоверности и обоснова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 xml:space="preserve">ности показателей вносимых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BA65C5">
        <w:rPr>
          <w:sz w:val="28"/>
          <w:szCs w:val="28"/>
        </w:rPr>
        <w:t xml:space="preserve"> район Алтайского края</w:t>
      </w:r>
      <w:r w:rsidR="00BA65C5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Задачами предварительного контроля внесения изменений в </w:t>
      </w:r>
      <w:r w:rsidR="00FC65CB">
        <w:rPr>
          <w:sz w:val="28"/>
          <w:szCs w:val="28"/>
        </w:rPr>
        <w:t>райо</w:t>
      </w:r>
      <w:r w:rsidR="00FC65CB">
        <w:rPr>
          <w:sz w:val="28"/>
          <w:szCs w:val="28"/>
        </w:rPr>
        <w:t>н</w:t>
      </w:r>
      <w:r w:rsidR="00FC65CB">
        <w:rPr>
          <w:sz w:val="28"/>
          <w:szCs w:val="28"/>
        </w:rPr>
        <w:t xml:space="preserve">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Алтайского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 являются: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определение соответствия действующему законодательству и норм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тивно</w:t>
      </w:r>
      <w:r w:rsidR="00FC65CB">
        <w:rPr>
          <w:sz w:val="28"/>
          <w:szCs w:val="28"/>
        </w:rPr>
        <w:t>-</w:t>
      </w:r>
      <w:r w:rsidRPr="00691EFA">
        <w:rPr>
          <w:sz w:val="28"/>
          <w:szCs w:val="28"/>
        </w:rPr>
        <w:t xml:space="preserve">правовым актам органов местного самоуправления проекта решения о внесении изменений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</w:t>
      </w:r>
      <w:r w:rsidR="00430DDC">
        <w:rPr>
          <w:sz w:val="28"/>
          <w:szCs w:val="28"/>
        </w:rPr>
        <w:t>н</w:t>
      </w:r>
      <w:r w:rsidR="00430DDC">
        <w:rPr>
          <w:sz w:val="28"/>
          <w:szCs w:val="28"/>
        </w:rPr>
        <w:t>ский</w:t>
      </w:r>
      <w:r w:rsidR="00FC65CB">
        <w:rPr>
          <w:sz w:val="28"/>
          <w:szCs w:val="28"/>
        </w:rPr>
        <w:t xml:space="preserve"> район Алтайского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текущий финансовый год, а также документов и материалов, представляемых одновременно с ним в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районный </w:t>
      </w:r>
      <w:r w:rsidRPr="00691EFA">
        <w:rPr>
          <w:sz w:val="28"/>
          <w:szCs w:val="28"/>
        </w:rPr>
        <w:t xml:space="preserve">Совет </w:t>
      </w:r>
      <w:r w:rsidR="00FC65CB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 xml:space="preserve">депутатов </w:t>
      </w:r>
      <w:r w:rsidR="00FC65CB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внесении изменений в </w:t>
      </w:r>
      <w:r w:rsidR="00FC65CB">
        <w:rPr>
          <w:sz w:val="28"/>
          <w:szCs w:val="28"/>
        </w:rPr>
        <w:t>райо</w:t>
      </w:r>
      <w:r w:rsidR="00FC65CB">
        <w:rPr>
          <w:sz w:val="28"/>
          <w:szCs w:val="28"/>
        </w:rPr>
        <w:t>н</w:t>
      </w:r>
      <w:r w:rsidR="00FC65CB">
        <w:rPr>
          <w:sz w:val="28"/>
          <w:szCs w:val="28"/>
        </w:rPr>
        <w:t xml:space="preserve">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Алтайского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год, документах и материалах, представляемых одн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временно с ним.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 xml:space="preserve">Предметом предварительного контроля внесения изменений в </w:t>
      </w:r>
      <w:r w:rsidR="00FC65CB">
        <w:rPr>
          <w:sz w:val="28"/>
          <w:szCs w:val="28"/>
        </w:rPr>
        <w:t>ра</w:t>
      </w:r>
      <w:r w:rsidR="00FC65CB">
        <w:rPr>
          <w:sz w:val="28"/>
          <w:szCs w:val="28"/>
        </w:rPr>
        <w:t>й</w:t>
      </w:r>
      <w:r w:rsidR="00FC65CB">
        <w:rPr>
          <w:sz w:val="28"/>
          <w:szCs w:val="28"/>
        </w:rPr>
        <w:t xml:space="preserve">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Алтайского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являются проект решения </w:t>
      </w:r>
      <w:r w:rsidR="00430DDC">
        <w:rPr>
          <w:sz w:val="28"/>
          <w:szCs w:val="28"/>
        </w:rPr>
        <w:t>Заринского</w:t>
      </w:r>
      <w:r w:rsidR="00FC65CB">
        <w:rPr>
          <w:sz w:val="28"/>
          <w:szCs w:val="28"/>
        </w:rPr>
        <w:t xml:space="preserve"> районного </w:t>
      </w:r>
      <w:r w:rsidRPr="00691EFA">
        <w:rPr>
          <w:sz w:val="28"/>
          <w:szCs w:val="28"/>
        </w:rPr>
        <w:t>Совета</w:t>
      </w:r>
      <w:r w:rsidR="00FC65CB">
        <w:rPr>
          <w:sz w:val="28"/>
          <w:szCs w:val="28"/>
        </w:rPr>
        <w:t xml:space="preserve"> народных </w:t>
      </w:r>
      <w:r w:rsidRPr="00691EFA">
        <w:rPr>
          <w:sz w:val="28"/>
          <w:szCs w:val="28"/>
        </w:rPr>
        <w:t xml:space="preserve">депутатов </w:t>
      </w:r>
      <w:r w:rsidR="00FC65CB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 w:rsidR="00FC65CB">
        <w:rPr>
          <w:sz w:val="28"/>
          <w:szCs w:val="28"/>
        </w:rPr>
        <w:t xml:space="preserve">решение </w:t>
      </w:r>
      <w:r w:rsidR="00430DDC">
        <w:rPr>
          <w:sz w:val="28"/>
          <w:szCs w:val="28"/>
        </w:rPr>
        <w:t>Заринского</w:t>
      </w:r>
      <w:r w:rsidR="00FC65CB">
        <w:rPr>
          <w:sz w:val="28"/>
          <w:szCs w:val="28"/>
        </w:rPr>
        <w:t xml:space="preserve"> районного Сов</w:t>
      </w:r>
      <w:r w:rsidR="00FC65CB">
        <w:rPr>
          <w:sz w:val="28"/>
          <w:szCs w:val="28"/>
        </w:rPr>
        <w:t>е</w:t>
      </w:r>
      <w:r w:rsidR="00FC65CB">
        <w:rPr>
          <w:sz w:val="28"/>
          <w:szCs w:val="28"/>
        </w:rPr>
        <w:t xml:space="preserve">та народных депутатов о районном бюджете муниципального образования </w:t>
      </w:r>
      <w:r w:rsidR="00430DDC">
        <w:rPr>
          <w:sz w:val="28"/>
          <w:szCs w:val="28"/>
        </w:rPr>
        <w:t>З</w:t>
      </w:r>
      <w:r w:rsidR="00430DDC">
        <w:rPr>
          <w:sz w:val="28"/>
          <w:szCs w:val="28"/>
        </w:rPr>
        <w:t>а</w:t>
      </w:r>
      <w:r w:rsidR="00430DDC">
        <w:rPr>
          <w:sz w:val="28"/>
          <w:szCs w:val="28"/>
        </w:rPr>
        <w:t>ринский</w:t>
      </w:r>
      <w:r w:rsidR="00FC65CB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на текущий финансовый год, документы и м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териалы, представляемые одновременно с ним в</w:t>
      </w:r>
      <w:r w:rsidR="00FC65CB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районный </w:t>
      </w:r>
      <w:r w:rsidRPr="00691EFA">
        <w:rPr>
          <w:sz w:val="28"/>
          <w:szCs w:val="28"/>
        </w:rPr>
        <w:t xml:space="preserve">Совет </w:t>
      </w:r>
      <w:r w:rsidR="00FC65CB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>депутатов</w:t>
      </w:r>
      <w:proofErr w:type="gramEnd"/>
      <w:r w:rsidRPr="00691EFA">
        <w:rPr>
          <w:sz w:val="28"/>
          <w:szCs w:val="28"/>
        </w:rPr>
        <w:t xml:space="preserve"> </w:t>
      </w:r>
      <w:r w:rsidR="00FC65CB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и иные документы и информация, запр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шиваемые Контрольно-счетн</w:t>
      </w:r>
      <w:r w:rsidR="00430DDC">
        <w:rPr>
          <w:sz w:val="28"/>
          <w:szCs w:val="28"/>
        </w:rPr>
        <w:t>ой</w:t>
      </w:r>
      <w:r w:rsidR="00FC65CB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палатой</w:t>
      </w:r>
      <w:r w:rsidRPr="00691EFA">
        <w:rPr>
          <w:sz w:val="28"/>
          <w:szCs w:val="28"/>
        </w:rPr>
        <w:t xml:space="preserve"> для проведения экспертизы.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При осуществлении предварительного контроля внесения измен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</w:t>
      </w:r>
      <w:r w:rsidR="00FC65CB">
        <w:rPr>
          <w:sz w:val="28"/>
          <w:szCs w:val="28"/>
        </w:rPr>
        <w:t>й</w:t>
      </w:r>
      <w:r w:rsidR="00FC65CB">
        <w:rPr>
          <w:sz w:val="28"/>
          <w:szCs w:val="28"/>
        </w:rPr>
        <w:t>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 проверяется и анализируется соотве</w:t>
      </w:r>
      <w:r w:rsidRPr="00691EFA">
        <w:rPr>
          <w:sz w:val="28"/>
          <w:szCs w:val="28"/>
        </w:rPr>
        <w:t>т</w:t>
      </w:r>
      <w:r w:rsidRPr="00691EFA">
        <w:rPr>
          <w:sz w:val="28"/>
          <w:szCs w:val="28"/>
        </w:rPr>
        <w:lastRenderedPageBreak/>
        <w:t xml:space="preserve">ствие вносимых изменений в бюджет </w:t>
      </w:r>
      <w:r w:rsidR="00FC65CB">
        <w:rPr>
          <w:sz w:val="28"/>
          <w:szCs w:val="28"/>
        </w:rPr>
        <w:t>района</w:t>
      </w:r>
      <w:r w:rsidRPr="00691EFA">
        <w:rPr>
          <w:sz w:val="28"/>
          <w:szCs w:val="28"/>
        </w:rPr>
        <w:t xml:space="preserve"> положениям Бюджетного кодекса РФ и требованиям Положения о бюджетном процессе по следующим позициям: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Соблюдение принципов бюджетной системы Российской Федер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ции определенных статьей 28 и установленных статьями 29-38.2 Бюджетного кодекса РФ.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оценке и анализе доходов бюджета </w:t>
      </w:r>
      <w:r w:rsidR="00FC65CB">
        <w:rPr>
          <w:sz w:val="28"/>
          <w:szCs w:val="28"/>
        </w:rPr>
        <w:t>муниципального образ</w:t>
      </w:r>
      <w:r w:rsidR="00FC65CB">
        <w:rPr>
          <w:sz w:val="28"/>
          <w:szCs w:val="28"/>
        </w:rPr>
        <w:t>о</w:t>
      </w:r>
      <w:r w:rsidR="00FC65CB">
        <w:rPr>
          <w:sz w:val="28"/>
          <w:szCs w:val="28"/>
        </w:rPr>
        <w:t xml:space="preserve">вания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Алтайского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следует обратить внимание на порядок зачисления доходов в бюджет, определенный в статьях 40, 41, 42, 46, 61.2, 62, 64 Бюджетного кодекса РФ, изменение налоговых и неналоговых доходов местного бюджета.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оценке и анализе расходов бюджета </w:t>
      </w:r>
      <w:r w:rsidR="00FC65CB">
        <w:rPr>
          <w:sz w:val="28"/>
          <w:szCs w:val="28"/>
        </w:rPr>
        <w:t>муниципального образ</w:t>
      </w:r>
      <w:r w:rsidR="00FC65CB">
        <w:rPr>
          <w:sz w:val="28"/>
          <w:szCs w:val="28"/>
        </w:rPr>
        <w:t>о</w:t>
      </w:r>
      <w:r w:rsidR="00FC65CB">
        <w:rPr>
          <w:sz w:val="28"/>
          <w:szCs w:val="28"/>
        </w:rPr>
        <w:t xml:space="preserve">вания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Алтайского края</w:t>
      </w:r>
      <w:r w:rsidR="00FC65CB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обратить внимание на следующее: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обеспечение закрепленного в статье 37 Бюджетного кодекса РФ при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>ципа достоверности бюджета, который означает, в том числе реалистичность расчета расходов бюджета;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>соблюдение положений формирования расходов бюджета, устано</w:t>
      </w:r>
      <w:r w:rsidRPr="00691EFA">
        <w:rPr>
          <w:sz w:val="28"/>
          <w:szCs w:val="28"/>
        </w:rPr>
        <w:t>в</w:t>
      </w:r>
      <w:r w:rsidRPr="00691EFA">
        <w:rPr>
          <w:sz w:val="28"/>
          <w:szCs w:val="28"/>
        </w:rPr>
        <w:t>ленных в статье 65 Бюджетного кодекса РФ, согласно которой формирование расходов бюджетов бюджетной системы Российской Федерации осуществляе</w:t>
      </w:r>
      <w:r w:rsidRPr="00691EFA">
        <w:rPr>
          <w:sz w:val="28"/>
          <w:szCs w:val="28"/>
        </w:rPr>
        <w:t>т</w:t>
      </w:r>
      <w:r w:rsidRPr="00691EFA">
        <w:rPr>
          <w:sz w:val="28"/>
          <w:szCs w:val="28"/>
        </w:rPr>
        <w:t>ся в соответствии с расходными обязательствами, обусловленными устано</w:t>
      </w:r>
      <w:r w:rsidRPr="00691EFA">
        <w:rPr>
          <w:sz w:val="28"/>
          <w:szCs w:val="28"/>
        </w:rPr>
        <w:t>в</w:t>
      </w:r>
      <w:r w:rsidRPr="00691EFA">
        <w:rPr>
          <w:sz w:val="28"/>
          <w:szCs w:val="28"/>
        </w:rPr>
        <w:t>ленным законодательством Российской Федерации разграничением полном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за счет средств</w:t>
      </w:r>
      <w:proofErr w:type="gramEnd"/>
      <w:r w:rsidRPr="00691EFA">
        <w:rPr>
          <w:sz w:val="28"/>
          <w:szCs w:val="28"/>
        </w:rPr>
        <w:t xml:space="preserve"> соответствующих бюджетов;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обоснование бюджетных ассигнований в соответствии со статьями 69, 69.1, 70, 74, 74.1, 78, 78.1, 79, 80, 81 и 83 Бюджетного кодекса РФ;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изменения предельных объемов финансирования действующих и принимаемых расходных обязательств;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обоснованность вносимых изменений в целевые показатели и бюдже</w:t>
      </w:r>
      <w:r w:rsidRPr="00691EFA">
        <w:rPr>
          <w:sz w:val="28"/>
          <w:szCs w:val="28"/>
        </w:rPr>
        <w:t>т</w:t>
      </w:r>
      <w:r w:rsidRPr="00691EFA">
        <w:rPr>
          <w:sz w:val="28"/>
          <w:szCs w:val="28"/>
        </w:rPr>
        <w:t>ные ассигнования муниципальных программ.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При оценке и анализе межбюджетных отношений следует обр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тить внимание на соблюдение условий предоставления межбюд</w:t>
      </w:r>
      <w:r w:rsidR="00FC65CB">
        <w:rPr>
          <w:sz w:val="28"/>
          <w:szCs w:val="28"/>
        </w:rPr>
        <w:t>жетных тран</w:t>
      </w:r>
      <w:r w:rsidR="00FC65CB">
        <w:rPr>
          <w:sz w:val="28"/>
          <w:szCs w:val="28"/>
        </w:rPr>
        <w:t>с</w:t>
      </w:r>
      <w:r w:rsidR="00FC65CB">
        <w:rPr>
          <w:sz w:val="28"/>
          <w:szCs w:val="28"/>
        </w:rPr>
        <w:t>фертов из краевого</w:t>
      </w:r>
      <w:r w:rsidRPr="00691EFA">
        <w:rPr>
          <w:sz w:val="28"/>
          <w:szCs w:val="28"/>
        </w:rPr>
        <w:t xml:space="preserve"> бюджета, а также форм межбюджетных трансфертов, предоставляемых из </w:t>
      </w:r>
      <w:r w:rsidR="00FC65CB">
        <w:rPr>
          <w:sz w:val="28"/>
          <w:szCs w:val="28"/>
        </w:rPr>
        <w:t>краевого</w:t>
      </w:r>
      <w:r w:rsidRPr="00691EFA">
        <w:rPr>
          <w:sz w:val="28"/>
          <w:szCs w:val="28"/>
        </w:rPr>
        <w:t xml:space="preserve"> бюджета в соответствии со статьями 136, 137, 138, 138.4, 139, 139.1, 140 Бюджетного кодекса РФ.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оценке и анализе </w:t>
      </w:r>
      <w:proofErr w:type="gramStart"/>
      <w:r w:rsidRPr="00691EFA">
        <w:rPr>
          <w:sz w:val="28"/>
          <w:szCs w:val="28"/>
        </w:rPr>
        <w:t xml:space="preserve">источников финансирования дефицита бюджета </w:t>
      </w:r>
      <w:r w:rsidR="00FC65CB">
        <w:rPr>
          <w:sz w:val="28"/>
          <w:szCs w:val="28"/>
        </w:rPr>
        <w:t>муниципального образования</w:t>
      </w:r>
      <w:proofErr w:type="gramEnd"/>
      <w:r w:rsidR="00FC65CB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Заринский</w:t>
      </w:r>
      <w:r w:rsidR="00FC65CB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, м</w:t>
      </w:r>
      <w:r w:rsidRPr="00691EFA">
        <w:rPr>
          <w:sz w:val="28"/>
          <w:szCs w:val="28"/>
        </w:rPr>
        <w:t>у</w:t>
      </w:r>
      <w:r w:rsidRPr="00691EFA">
        <w:rPr>
          <w:sz w:val="28"/>
          <w:szCs w:val="28"/>
        </w:rPr>
        <w:t>ниципального долга отразить соблюдение требований следующих статей Бю</w:t>
      </w:r>
      <w:r w:rsidRPr="00691EFA">
        <w:rPr>
          <w:sz w:val="28"/>
          <w:szCs w:val="28"/>
        </w:rPr>
        <w:t>д</w:t>
      </w:r>
      <w:r w:rsidRPr="00691EFA">
        <w:rPr>
          <w:sz w:val="28"/>
          <w:szCs w:val="28"/>
        </w:rPr>
        <w:t>жетного кодекса РФ: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lastRenderedPageBreak/>
        <w:t>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декса РФ по зачислению средств от продажи акций и иных форм участия в к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питале, находящихся в муниципальной собственности, статей 93.2, 93.3 Бю</w:t>
      </w:r>
      <w:r w:rsidRPr="00691EFA">
        <w:rPr>
          <w:sz w:val="28"/>
          <w:szCs w:val="28"/>
        </w:rPr>
        <w:t>д</w:t>
      </w:r>
      <w:r w:rsidRPr="00691EFA">
        <w:rPr>
          <w:sz w:val="28"/>
          <w:szCs w:val="28"/>
        </w:rPr>
        <w:t>жетного кодекса РФ по</w:t>
      </w:r>
      <w:proofErr w:type="gramEnd"/>
      <w:r w:rsidRPr="00691EFA">
        <w:rPr>
          <w:sz w:val="28"/>
          <w:szCs w:val="28"/>
        </w:rPr>
        <w:t xml:space="preserve"> предоставлению бюджетных кредитов, статьи 96 Бю</w:t>
      </w:r>
      <w:r w:rsidRPr="00691EFA">
        <w:rPr>
          <w:sz w:val="28"/>
          <w:szCs w:val="28"/>
        </w:rPr>
        <w:t>д</w:t>
      </w:r>
      <w:r w:rsidRPr="00691EFA">
        <w:rPr>
          <w:sz w:val="28"/>
          <w:szCs w:val="28"/>
        </w:rPr>
        <w:t>жетного кодекса РФ по составу источников финансирования дефицита местн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го бюджета и утверждению их в решении о бюджете на текущий финансовый год;</w:t>
      </w:r>
    </w:p>
    <w:p w:rsidR="006C409D" w:rsidRPr="00691EFA" w:rsidRDefault="00C83FDA" w:rsidP="00E105EB">
      <w:pPr>
        <w:pStyle w:val="20"/>
        <w:shd w:val="clear" w:color="auto" w:fill="auto"/>
        <w:tabs>
          <w:tab w:val="left" w:pos="1066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D56EE" w:rsidRPr="00C83FDA">
        <w:rPr>
          <w:sz w:val="28"/>
          <w:szCs w:val="28"/>
        </w:rPr>
        <w:t>статей 101 и 102 Бюджетного кодекса РФ по управлению муниципал</w:t>
      </w:r>
      <w:r w:rsidR="004D56EE" w:rsidRPr="00C83FDA">
        <w:rPr>
          <w:sz w:val="28"/>
          <w:szCs w:val="28"/>
        </w:rPr>
        <w:t>ь</w:t>
      </w:r>
      <w:r w:rsidR="004D56EE" w:rsidRPr="00C83FDA">
        <w:rPr>
          <w:sz w:val="28"/>
          <w:szCs w:val="28"/>
        </w:rPr>
        <w:t xml:space="preserve">ным долгом и соблюдению ответственности по долговым обязательствам </w:t>
      </w:r>
      <w:r w:rsidRPr="00C83FDA">
        <w:rPr>
          <w:sz w:val="28"/>
          <w:szCs w:val="28"/>
        </w:rPr>
        <w:t>м</w:t>
      </w:r>
      <w:r w:rsidRPr="00C83FDA">
        <w:rPr>
          <w:sz w:val="28"/>
          <w:szCs w:val="28"/>
        </w:rPr>
        <w:t>у</w:t>
      </w:r>
      <w:r w:rsidRPr="00C83FDA">
        <w:rPr>
          <w:sz w:val="28"/>
          <w:szCs w:val="28"/>
        </w:rPr>
        <w:t xml:space="preserve">ниципального образования </w:t>
      </w:r>
      <w:r w:rsidR="00430DDC">
        <w:rPr>
          <w:sz w:val="28"/>
          <w:szCs w:val="28"/>
        </w:rPr>
        <w:t>Заринский</w:t>
      </w:r>
      <w:r w:rsidRPr="00C83FDA">
        <w:rPr>
          <w:sz w:val="28"/>
          <w:szCs w:val="28"/>
        </w:rPr>
        <w:t xml:space="preserve"> район Алтайского края</w:t>
      </w:r>
      <w:r w:rsidR="004D56EE" w:rsidRPr="00C83FDA">
        <w:rPr>
          <w:sz w:val="28"/>
          <w:szCs w:val="28"/>
        </w:rPr>
        <w:t>, статьи 100 Бю</w:t>
      </w:r>
      <w:r w:rsidR="004D56EE" w:rsidRPr="00C83FDA">
        <w:rPr>
          <w:sz w:val="28"/>
          <w:szCs w:val="28"/>
        </w:rPr>
        <w:t>д</w:t>
      </w:r>
      <w:r w:rsidR="004D56EE" w:rsidRPr="00C83FDA">
        <w:rPr>
          <w:sz w:val="28"/>
          <w:szCs w:val="28"/>
        </w:rPr>
        <w:t xml:space="preserve">жетного кодекса РФ по структуре муниципального долга, видам и срочности долговых обязательств </w:t>
      </w:r>
      <w:r w:rsidRPr="00C83FDA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Pr="00C83FDA">
        <w:rPr>
          <w:sz w:val="28"/>
          <w:szCs w:val="28"/>
        </w:rPr>
        <w:t xml:space="preserve"> район Алта</w:t>
      </w:r>
      <w:r w:rsidRPr="00C83FDA">
        <w:rPr>
          <w:sz w:val="28"/>
          <w:szCs w:val="28"/>
        </w:rPr>
        <w:t>й</w:t>
      </w:r>
      <w:r w:rsidRPr="00C83FDA">
        <w:rPr>
          <w:sz w:val="28"/>
          <w:szCs w:val="28"/>
        </w:rPr>
        <w:t>ского края</w:t>
      </w:r>
      <w:r w:rsidR="004D56EE" w:rsidRPr="00C83FDA">
        <w:rPr>
          <w:sz w:val="28"/>
          <w:szCs w:val="28"/>
        </w:rPr>
        <w:t>, статьи</w:t>
      </w:r>
      <w:r w:rsidRPr="00C8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100.1 </w:t>
      </w:r>
      <w:r w:rsidR="004D56EE" w:rsidRPr="00C83FDA">
        <w:rPr>
          <w:sz w:val="28"/>
          <w:szCs w:val="28"/>
        </w:rPr>
        <w:t>Бюджетного кодекса РФ по прекращению долговых обязательств субъекта Российской Федерации, выраженных в валюте Росси</w:t>
      </w:r>
      <w:r w:rsidR="004D56EE" w:rsidRPr="00C83FDA">
        <w:rPr>
          <w:sz w:val="28"/>
          <w:szCs w:val="28"/>
        </w:rPr>
        <w:t>й</w:t>
      </w:r>
      <w:r w:rsidR="004D56EE" w:rsidRPr="00C83FDA">
        <w:rPr>
          <w:sz w:val="28"/>
          <w:szCs w:val="28"/>
        </w:rPr>
        <w:t>ской Федерации</w:t>
      </w:r>
      <w:proofErr w:type="gramEnd"/>
      <w:r w:rsidR="004D56EE" w:rsidRPr="00C83FDA">
        <w:rPr>
          <w:sz w:val="28"/>
          <w:szCs w:val="28"/>
        </w:rPr>
        <w:t xml:space="preserve">, </w:t>
      </w:r>
      <w:proofErr w:type="gramStart"/>
      <w:r w:rsidR="004D56EE" w:rsidRPr="00C83FDA">
        <w:rPr>
          <w:sz w:val="28"/>
          <w:szCs w:val="28"/>
        </w:rPr>
        <w:t>и их списанию с государственного долга субъекта Российской Федерации, статьи 102 Бюджетного кодекса РФ по соблюдению ответственн</w:t>
      </w:r>
      <w:r w:rsidR="004D56EE" w:rsidRPr="00C83FDA">
        <w:rPr>
          <w:sz w:val="28"/>
          <w:szCs w:val="28"/>
        </w:rPr>
        <w:t>о</w:t>
      </w:r>
      <w:r w:rsidR="004D56EE" w:rsidRPr="00C83FDA">
        <w:rPr>
          <w:sz w:val="28"/>
          <w:szCs w:val="28"/>
        </w:rPr>
        <w:t xml:space="preserve">сти по долговым обязательствам </w:t>
      </w:r>
      <w:r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Алтайского края</w:t>
      </w:r>
      <w:r w:rsidR="004D56EE" w:rsidRPr="00C83FDA">
        <w:rPr>
          <w:sz w:val="28"/>
          <w:szCs w:val="28"/>
        </w:rPr>
        <w:t>, статьи 103 Бюджетного кодекса РФ по осуществлению м</w:t>
      </w:r>
      <w:r w:rsidR="004D56EE" w:rsidRPr="00C83FDA">
        <w:rPr>
          <w:sz w:val="28"/>
          <w:szCs w:val="28"/>
        </w:rPr>
        <w:t>у</w:t>
      </w:r>
      <w:r w:rsidR="004D56EE" w:rsidRPr="00C83FDA">
        <w:rPr>
          <w:sz w:val="28"/>
          <w:szCs w:val="28"/>
        </w:rPr>
        <w:t>ниципальных заимствований, статьи 105 Бюджетного кодекса РФ по рестру</w:t>
      </w:r>
      <w:r w:rsidR="004D56EE" w:rsidRPr="00C83FDA">
        <w:rPr>
          <w:sz w:val="28"/>
          <w:szCs w:val="28"/>
        </w:rPr>
        <w:t>к</w:t>
      </w:r>
      <w:r w:rsidR="004D56EE" w:rsidRPr="00C83FDA">
        <w:rPr>
          <w:sz w:val="28"/>
          <w:szCs w:val="28"/>
        </w:rPr>
        <w:t>туризации долга, статей 106 и 107 Бюджетного кодекса РФ по предельному объему заимствований и предельному объему муниципального долга, статей</w:t>
      </w:r>
      <w:proofErr w:type="gramEnd"/>
      <w:r w:rsidR="004D56EE" w:rsidRPr="00C83FDA">
        <w:rPr>
          <w:sz w:val="28"/>
          <w:szCs w:val="28"/>
        </w:rPr>
        <w:t xml:space="preserve"> </w:t>
      </w:r>
      <w:proofErr w:type="gramStart"/>
      <w:r w:rsidR="004D56EE" w:rsidRPr="00C83FDA">
        <w:rPr>
          <w:sz w:val="28"/>
          <w:szCs w:val="28"/>
        </w:rPr>
        <w:t>110.1,</w:t>
      </w:r>
      <w:r>
        <w:rPr>
          <w:sz w:val="28"/>
          <w:szCs w:val="28"/>
        </w:rPr>
        <w:t xml:space="preserve"> 110.2 </w:t>
      </w:r>
      <w:r w:rsidR="004D56EE" w:rsidRPr="00691EFA">
        <w:rPr>
          <w:sz w:val="28"/>
          <w:szCs w:val="28"/>
        </w:rPr>
        <w:t>Бюджетного кодекса РФ по программам муниципальных внутре</w:t>
      </w:r>
      <w:r w:rsidR="004D56EE" w:rsidRPr="00691EFA">
        <w:rPr>
          <w:sz w:val="28"/>
          <w:szCs w:val="28"/>
        </w:rPr>
        <w:t>н</w:t>
      </w:r>
      <w:r w:rsidR="004D56EE" w:rsidRPr="00691EFA">
        <w:rPr>
          <w:sz w:val="28"/>
          <w:szCs w:val="28"/>
        </w:rPr>
        <w:t>них заимствований и муниципальных гарантий и внесению изменений в ук</w:t>
      </w:r>
      <w:r w:rsidR="004D56EE" w:rsidRPr="00691EFA">
        <w:rPr>
          <w:sz w:val="28"/>
          <w:szCs w:val="28"/>
        </w:rPr>
        <w:t>а</w:t>
      </w:r>
      <w:r w:rsidR="004D56EE" w:rsidRPr="00691EFA">
        <w:rPr>
          <w:sz w:val="28"/>
          <w:szCs w:val="28"/>
        </w:rPr>
        <w:t>занные программы, статей 113, 114, 115, 115.1, 115.2 и 117 Бюджетного кодекса РФ по отражению в бюджетах поступлений средств от заимствований, погаш</w:t>
      </w:r>
      <w:r w:rsidR="004D56EE" w:rsidRPr="00691EFA">
        <w:rPr>
          <w:sz w:val="28"/>
          <w:szCs w:val="28"/>
        </w:rPr>
        <w:t>е</w:t>
      </w:r>
      <w:r w:rsidR="004D56EE" w:rsidRPr="00691EFA">
        <w:rPr>
          <w:sz w:val="28"/>
          <w:szCs w:val="28"/>
        </w:rPr>
        <w:t>ния муниципального долга, расходов на его обслуживание, по предельному объему выпуска муниципальных ценных бумаг, по предоставлению и обесп</w:t>
      </w:r>
      <w:r w:rsidR="004D56EE" w:rsidRPr="00691EFA">
        <w:rPr>
          <w:sz w:val="28"/>
          <w:szCs w:val="28"/>
        </w:rPr>
        <w:t>е</w:t>
      </w:r>
      <w:r w:rsidR="004D56EE" w:rsidRPr="00691EFA">
        <w:rPr>
          <w:sz w:val="28"/>
          <w:szCs w:val="28"/>
        </w:rPr>
        <w:t>чению исполнения обязательств по муниципальным</w:t>
      </w:r>
      <w:proofErr w:type="gramEnd"/>
      <w:r w:rsidR="004D56EE" w:rsidRPr="00691EFA">
        <w:rPr>
          <w:sz w:val="28"/>
          <w:szCs w:val="28"/>
        </w:rPr>
        <w:t xml:space="preserve"> гарантиям, условий пред</w:t>
      </w:r>
      <w:r w:rsidR="004D56EE" w:rsidRPr="00691EFA">
        <w:rPr>
          <w:sz w:val="28"/>
          <w:szCs w:val="28"/>
        </w:rPr>
        <w:t>о</w:t>
      </w:r>
      <w:r w:rsidR="004D56EE" w:rsidRPr="00691EFA">
        <w:rPr>
          <w:sz w:val="28"/>
          <w:szCs w:val="28"/>
        </w:rPr>
        <w:t>ставления муниципальных гарантий.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Проанализировать соблюдение требований к составу документов и материалов, представляемых одновременно с проектом внесения изменений в </w:t>
      </w:r>
      <w:r w:rsidR="00C83FDA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C83FDA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C83FDA">
        <w:rPr>
          <w:sz w:val="28"/>
          <w:szCs w:val="28"/>
        </w:rPr>
        <w:t xml:space="preserve"> район Алтайского края</w:t>
      </w:r>
      <w:r w:rsidR="00C83FDA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в соответствии с Положением о бюджетном процессе.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>Методические подходы</w:t>
      </w:r>
      <w:proofErr w:type="gramEnd"/>
      <w:r w:rsidRPr="00691EFA">
        <w:rPr>
          <w:sz w:val="28"/>
          <w:szCs w:val="28"/>
        </w:rPr>
        <w:t xml:space="preserve"> к осуществлению предварительного ко</w:t>
      </w:r>
      <w:r w:rsidRPr="00691EFA">
        <w:rPr>
          <w:sz w:val="28"/>
          <w:szCs w:val="28"/>
        </w:rPr>
        <w:t>н</w:t>
      </w:r>
      <w:r w:rsidRPr="00691EFA">
        <w:rPr>
          <w:sz w:val="28"/>
          <w:szCs w:val="28"/>
        </w:rPr>
        <w:t xml:space="preserve">троля внесения изменений в </w:t>
      </w:r>
      <w:r w:rsidR="00C83FDA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C83FDA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C83FDA">
        <w:rPr>
          <w:sz w:val="28"/>
          <w:szCs w:val="28"/>
        </w:rPr>
        <w:t xml:space="preserve"> район Алтайского края</w:t>
      </w:r>
      <w:r w:rsidR="00C83FDA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текущий финансовый год по основным </w:t>
      </w:r>
      <w:r w:rsidRPr="00691EFA">
        <w:rPr>
          <w:sz w:val="28"/>
          <w:szCs w:val="28"/>
        </w:rPr>
        <w:lastRenderedPageBreak/>
        <w:t>вопросам состоят из следующих блоков: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Проверка и анализ обоснованности и достоверности изменений доходных статей </w:t>
      </w:r>
      <w:r w:rsidR="00C83FDA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на текущий финансовый год предусма</w:t>
      </w:r>
      <w:r w:rsidRPr="00691EFA">
        <w:rPr>
          <w:sz w:val="28"/>
          <w:szCs w:val="28"/>
        </w:rPr>
        <w:t>т</w:t>
      </w:r>
      <w:r w:rsidRPr="00691EFA">
        <w:rPr>
          <w:sz w:val="28"/>
          <w:szCs w:val="28"/>
        </w:rPr>
        <w:t>ривает: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факторный анализ изменения доходных источников бюджета на тек</w:t>
      </w:r>
      <w:r w:rsidRPr="00691EFA">
        <w:rPr>
          <w:sz w:val="28"/>
          <w:szCs w:val="28"/>
        </w:rPr>
        <w:t>у</w:t>
      </w:r>
      <w:r w:rsidRPr="00691EFA">
        <w:rPr>
          <w:sz w:val="28"/>
          <w:szCs w:val="28"/>
        </w:rPr>
        <w:t>щий финансовый год по сравнению с их оценкой в очередном году;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76" w:lineRule="auto"/>
        <w:ind w:firstLine="709"/>
        <w:jc w:val="both"/>
        <w:rPr>
          <w:sz w:val="28"/>
          <w:szCs w:val="28"/>
        </w:rPr>
      </w:pPr>
      <w:proofErr w:type="gramStart"/>
      <w:r w:rsidRPr="00691EFA">
        <w:rPr>
          <w:sz w:val="28"/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</w:t>
      </w:r>
      <w:r w:rsidRPr="00691EFA">
        <w:rPr>
          <w:sz w:val="28"/>
          <w:szCs w:val="28"/>
        </w:rPr>
        <w:t>б</w:t>
      </w:r>
      <w:r w:rsidRPr="00691EFA">
        <w:rPr>
          <w:sz w:val="28"/>
          <w:szCs w:val="28"/>
        </w:rPr>
        <w:t xml:space="preserve">ственности </w:t>
      </w:r>
      <w:r w:rsidR="00C83FDA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C83FDA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, доходов от сдачи в аренду имущества, находящегося в муниципальной со</w:t>
      </w:r>
      <w:r w:rsidRPr="00691EFA">
        <w:rPr>
          <w:sz w:val="28"/>
          <w:szCs w:val="28"/>
        </w:rPr>
        <w:t>б</w:t>
      </w:r>
      <w:r w:rsidRPr="00691EFA">
        <w:rPr>
          <w:sz w:val="28"/>
          <w:szCs w:val="28"/>
        </w:rPr>
        <w:t>ственности, доходов от перечисления части прибыли, остающейся после упл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ты налогов и иных обязательных платежей муниципальных унитарных пре</w:t>
      </w:r>
      <w:r w:rsidRPr="00691EFA">
        <w:rPr>
          <w:sz w:val="28"/>
          <w:szCs w:val="28"/>
        </w:rPr>
        <w:t>д</w:t>
      </w:r>
      <w:r w:rsidRPr="00691EFA">
        <w:rPr>
          <w:sz w:val="28"/>
          <w:szCs w:val="28"/>
        </w:rPr>
        <w:t>приятий;</w:t>
      </w:r>
      <w:proofErr w:type="gramEnd"/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изменений межбюджетных трансфертов.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Проверка и анализ полноты отражения и достоверности измен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ний расходов </w:t>
      </w:r>
      <w:r w:rsidR="00C83FDA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на текущий финансовый год предусматрив</w:t>
      </w:r>
      <w:r w:rsidRPr="00691EFA">
        <w:rPr>
          <w:sz w:val="28"/>
          <w:szCs w:val="28"/>
        </w:rPr>
        <w:t>а</w:t>
      </w:r>
      <w:r w:rsidRPr="00691EFA">
        <w:rPr>
          <w:sz w:val="28"/>
          <w:szCs w:val="28"/>
        </w:rPr>
        <w:t>ет: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изменения бюджетных ассигнований, направляемых на испо</w:t>
      </w:r>
      <w:r w:rsidRPr="00691EFA">
        <w:rPr>
          <w:sz w:val="28"/>
          <w:szCs w:val="28"/>
        </w:rPr>
        <w:t>л</w:t>
      </w:r>
      <w:r w:rsidRPr="00691EFA">
        <w:rPr>
          <w:sz w:val="28"/>
          <w:szCs w:val="28"/>
        </w:rPr>
        <w:t>нение муниципальных программ;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изменения бюджетных ассигнований, направляемых на испо</w:t>
      </w:r>
      <w:r w:rsidRPr="00691EFA">
        <w:rPr>
          <w:sz w:val="28"/>
          <w:szCs w:val="28"/>
        </w:rPr>
        <w:t>л</w:t>
      </w:r>
      <w:r w:rsidRPr="00691EFA">
        <w:rPr>
          <w:sz w:val="28"/>
          <w:szCs w:val="28"/>
        </w:rPr>
        <w:t>нение публичных нормативных обязательств;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изменения непрограммных расходов.</w:t>
      </w:r>
    </w:p>
    <w:p w:rsidR="006C409D" w:rsidRPr="00691EFA" w:rsidRDefault="004D56EE" w:rsidP="00E105EB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Проверка и анализ обоснованности и достоверности </w:t>
      </w:r>
      <w:proofErr w:type="gramStart"/>
      <w:r w:rsidRPr="00691EFA">
        <w:rPr>
          <w:sz w:val="28"/>
          <w:szCs w:val="28"/>
        </w:rPr>
        <w:t xml:space="preserve">изменения источников финансирования дефицита </w:t>
      </w:r>
      <w:r w:rsidR="00C83FDA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</w:t>
      </w:r>
      <w:proofErr w:type="gramEnd"/>
      <w:r w:rsidRPr="00691EFA">
        <w:rPr>
          <w:sz w:val="28"/>
          <w:szCs w:val="28"/>
        </w:rPr>
        <w:t xml:space="preserve"> и предельных ра</w:t>
      </w:r>
      <w:r w:rsidRPr="00691EFA">
        <w:rPr>
          <w:sz w:val="28"/>
          <w:szCs w:val="28"/>
        </w:rPr>
        <w:t>з</w:t>
      </w:r>
      <w:r w:rsidRPr="00691EFA">
        <w:rPr>
          <w:sz w:val="28"/>
          <w:szCs w:val="28"/>
        </w:rPr>
        <w:t>меров муниципального долга предусматривают: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оценку обоснованности и достоверности изменения предельных ра</w:t>
      </w:r>
      <w:r w:rsidRPr="00691EFA">
        <w:rPr>
          <w:sz w:val="28"/>
          <w:szCs w:val="28"/>
        </w:rPr>
        <w:t>з</w:t>
      </w:r>
      <w:r w:rsidRPr="00691EFA">
        <w:rPr>
          <w:sz w:val="28"/>
          <w:szCs w:val="28"/>
        </w:rPr>
        <w:t>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6C409D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оценку </w:t>
      </w:r>
      <w:proofErr w:type="gramStart"/>
      <w:r w:rsidRPr="00691EFA">
        <w:rPr>
          <w:sz w:val="28"/>
          <w:szCs w:val="28"/>
        </w:rPr>
        <w:t>обоснованности изменения источников внутреннего финанс</w:t>
      </w:r>
      <w:r w:rsidRPr="00691EFA">
        <w:rPr>
          <w:sz w:val="28"/>
          <w:szCs w:val="28"/>
        </w:rPr>
        <w:t>и</w:t>
      </w:r>
      <w:r w:rsidRPr="00691EFA">
        <w:rPr>
          <w:sz w:val="28"/>
          <w:szCs w:val="28"/>
        </w:rPr>
        <w:t>рования дефицита бюджета</w:t>
      </w:r>
      <w:proofErr w:type="gramEnd"/>
      <w:r w:rsidRPr="00691EFA">
        <w:rPr>
          <w:sz w:val="28"/>
          <w:szCs w:val="28"/>
        </w:rPr>
        <w:t xml:space="preserve"> и структуры источников финансирования дефицита бюджета.</w:t>
      </w:r>
    </w:p>
    <w:p w:rsidR="00C83FDA" w:rsidRPr="00691EFA" w:rsidRDefault="00C83FDA" w:rsidP="00E105EB">
      <w:pPr>
        <w:pStyle w:val="20"/>
        <w:shd w:val="clear" w:color="auto" w:fill="auto"/>
        <w:tabs>
          <w:tab w:val="left" w:pos="1086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6C409D" w:rsidRPr="00691EFA" w:rsidRDefault="004D56EE" w:rsidP="009D2157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42"/>
        </w:tabs>
        <w:spacing w:after="0" w:line="276" w:lineRule="auto"/>
        <w:ind w:left="714" w:hanging="357"/>
        <w:jc w:val="center"/>
        <w:outlineLvl w:val="9"/>
        <w:rPr>
          <w:sz w:val="28"/>
          <w:szCs w:val="28"/>
        </w:rPr>
      </w:pPr>
      <w:bookmarkStart w:id="3" w:name="bookmark4"/>
      <w:r w:rsidRPr="00691EFA">
        <w:rPr>
          <w:sz w:val="28"/>
          <w:szCs w:val="28"/>
        </w:rPr>
        <w:t>Требования к оформлению результатов экспертизы</w:t>
      </w:r>
      <w:bookmarkEnd w:id="3"/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Заключение Контрольно-счетно</w:t>
      </w:r>
      <w:r w:rsidR="00430DDC">
        <w:rPr>
          <w:sz w:val="28"/>
          <w:szCs w:val="28"/>
        </w:rPr>
        <w:t>й</w:t>
      </w:r>
      <w:r w:rsidR="00C83FDA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палаты</w:t>
      </w:r>
      <w:r w:rsidR="00C83FD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проект решения </w:t>
      </w:r>
      <w:r w:rsidR="00430DDC">
        <w:rPr>
          <w:sz w:val="28"/>
          <w:szCs w:val="28"/>
        </w:rPr>
        <w:t>Зари</w:t>
      </w:r>
      <w:r w:rsidR="00430DDC">
        <w:rPr>
          <w:sz w:val="28"/>
          <w:szCs w:val="28"/>
        </w:rPr>
        <w:t>н</w:t>
      </w:r>
      <w:r w:rsidR="00430DDC">
        <w:rPr>
          <w:sz w:val="28"/>
          <w:szCs w:val="28"/>
        </w:rPr>
        <w:t>ского</w:t>
      </w:r>
      <w:r w:rsidR="00C83FDA">
        <w:rPr>
          <w:sz w:val="28"/>
          <w:szCs w:val="28"/>
        </w:rPr>
        <w:t xml:space="preserve"> районного </w:t>
      </w:r>
      <w:r w:rsidRPr="00691EFA">
        <w:rPr>
          <w:sz w:val="28"/>
          <w:szCs w:val="28"/>
        </w:rPr>
        <w:t xml:space="preserve">Совета </w:t>
      </w:r>
      <w:r w:rsidR="00C83FDA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 xml:space="preserve">депутатов </w:t>
      </w:r>
      <w:bookmarkStart w:id="4" w:name="_GoBack"/>
      <w:bookmarkEnd w:id="4"/>
      <w:r w:rsidR="00C83FDA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нений в </w:t>
      </w:r>
      <w:r w:rsidR="00C83FDA">
        <w:rPr>
          <w:sz w:val="28"/>
          <w:szCs w:val="28"/>
        </w:rPr>
        <w:t xml:space="preserve">решение </w:t>
      </w:r>
      <w:r w:rsidR="00430DDC">
        <w:rPr>
          <w:sz w:val="28"/>
          <w:szCs w:val="28"/>
        </w:rPr>
        <w:t>Заринского</w:t>
      </w:r>
      <w:r w:rsidR="00C83FDA">
        <w:rPr>
          <w:sz w:val="28"/>
          <w:szCs w:val="28"/>
        </w:rPr>
        <w:t xml:space="preserve"> районного Совета народных депутатов Алтайск</w:t>
      </w:r>
      <w:r w:rsidR="00C83FDA">
        <w:rPr>
          <w:sz w:val="28"/>
          <w:szCs w:val="28"/>
        </w:rPr>
        <w:t>о</w:t>
      </w:r>
      <w:r w:rsidR="00C83FDA">
        <w:rPr>
          <w:sz w:val="28"/>
          <w:szCs w:val="28"/>
        </w:rPr>
        <w:t>го края</w:t>
      </w:r>
      <w:r w:rsidRPr="00691EFA">
        <w:rPr>
          <w:sz w:val="28"/>
          <w:szCs w:val="28"/>
        </w:rPr>
        <w:t xml:space="preserve"> на текущий финансовый год подготавливается на основе:</w:t>
      </w:r>
    </w:p>
    <w:p w:rsidR="006C409D" w:rsidRPr="00691EFA" w:rsidRDefault="00C83FDA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</w:t>
      </w:r>
      <w:r w:rsidRPr="00691EF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91EFA">
        <w:rPr>
          <w:sz w:val="28"/>
          <w:szCs w:val="28"/>
        </w:rPr>
        <w:t xml:space="preserve"> решения </w:t>
      </w:r>
      <w:r w:rsidR="00430DDC">
        <w:rPr>
          <w:sz w:val="28"/>
          <w:szCs w:val="28"/>
        </w:rPr>
        <w:t>Заринского</w:t>
      </w:r>
      <w:r>
        <w:rPr>
          <w:sz w:val="28"/>
          <w:szCs w:val="28"/>
        </w:rPr>
        <w:t xml:space="preserve"> районного </w:t>
      </w:r>
      <w:r w:rsidRPr="00691EF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>д</w:t>
      </w:r>
      <w:r w:rsidRPr="00691EFA">
        <w:rPr>
          <w:sz w:val="28"/>
          <w:szCs w:val="28"/>
        </w:rPr>
        <w:t>е</w:t>
      </w:r>
      <w:r w:rsidRPr="00691EFA">
        <w:rPr>
          <w:sz w:val="28"/>
          <w:szCs w:val="28"/>
        </w:rPr>
        <w:t xml:space="preserve">путатов </w:t>
      </w:r>
      <w:r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</w:t>
      </w:r>
      <w:r w:rsidR="00430DDC">
        <w:rPr>
          <w:sz w:val="28"/>
          <w:szCs w:val="28"/>
        </w:rPr>
        <w:t>Заринского</w:t>
      </w:r>
      <w:r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ного Совета народных депутатов Алтайского края</w:t>
      </w:r>
      <w:r w:rsidRPr="00691EFA">
        <w:rPr>
          <w:sz w:val="28"/>
          <w:szCs w:val="28"/>
        </w:rPr>
        <w:t xml:space="preserve"> на текущий финансовый год</w:t>
      </w:r>
      <w:r w:rsidR="004D56EE" w:rsidRPr="00691EFA">
        <w:rPr>
          <w:sz w:val="28"/>
          <w:szCs w:val="28"/>
        </w:rPr>
        <w:t>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анализа материалов и документов, представленных администрацией </w:t>
      </w:r>
      <w:r w:rsidR="00E62006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E62006">
        <w:rPr>
          <w:sz w:val="28"/>
          <w:szCs w:val="28"/>
        </w:rPr>
        <w:t xml:space="preserve"> район Алтайского края </w:t>
      </w:r>
      <w:r w:rsidRPr="00691EFA">
        <w:rPr>
          <w:sz w:val="28"/>
          <w:szCs w:val="28"/>
        </w:rPr>
        <w:t xml:space="preserve">с проектом решения </w:t>
      </w:r>
      <w:r w:rsidR="00430DDC">
        <w:rPr>
          <w:sz w:val="28"/>
          <w:szCs w:val="28"/>
        </w:rPr>
        <w:t>Заринского</w:t>
      </w:r>
      <w:r w:rsidR="00E62006">
        <w:rPr>
          <w:sz w:val="28"/>
          <w:szCs w:val="28"/>
        </w:rPr>
        <w:t xml:space="preserve"> районного </w:t>
      </w:r>
      <w:r w:rsidR="00E62006" w:rsidRPr="00691EFA">
        <w:rPr>
          <w:sz w:val="28"/>
          <w:szCs w:val="28"/>
        </w:rPr>
        <w:t xml:space="preserve">Совета </w:t>
      </w:r>
      <w:r w:rsidR="00E62006">
        <w:rPr>
          <w:sz w:val="28"/>
          <w:szCs w:val="28"/>
        </w:rPr>
        <w:t xml:space="preserve">народных </w:t>
      </w:r>
      <w:r w:rsidR="00E62006" w:rsidRPr="00691EFA">
        <w:rPr>
          <w:sz w:val="28"/>
          <w:szCs w:val="28"/>
        </w:rPr>
        <w:t xml:space="preserve">депутатов </w:t>
      </w:r>
      <w:r w:rsidR="00E62006">
        <w:rPr>
          <w:sz w:val="28"/>
          <w:szCs w:val="28"/>
        </w:rPr>
        <w:t>Алтайского края</w:t>
      </w:r>
      <w:r w:rsidR="00E62006" w:rsidRPr="00691EFA">
        <w:rPr>
          <w:sz w:val="28"/>
          <w:szCs w:val="28"/>
        </w:rPr>
        <w:t xml:space="preserve"> о внесении изменений в </w:t>
      </w:r>
      <w:r w:rsidR="00E62006">
        <w:rPr>
          <w:sz w:val="28"/>
          <w:szCs w:val="28"/>
        </w:rPr>
        <w:t xml:space="preserve">решение </w:t>
      </w:r>
      <w:r w:rsidR="00430DDC">
        <w:rPr>
          <w:sz w:val="28"/>
          <w:szCs w:val="28"/>
        </w:rPr>
        <w:t>Заринского</w:t>
      </w:r>
      <w:r w:rsidR="00E62006">
        <w:rPr>
          <w:sz w:val="28"/>
          <w:szCs w:val="28"/>
        </w:rPr>
        <w:t xml:space="preserve"> районного Совета народных деп</w:t>
      </w:r>
      <w:r w:rsidR="00E62006">
        <w:rPr>
          <w:sz w:val="28"/>
          <w:szCs w:val="28"/>
        </w:rPr>
        <w:t>у</w:t>
      </w:r>
      <w:r w:rsidR="00E62006">
        <w:rPr>
          <w:sz w:val="28"/>
          <w:szCs w:val="28"/>
        </w:rPr>
        <w:t>татов Алтайского края</w:t>
      </w:r>
      <w:r w:rsidR="00E62006" w:rsidRPr="00691EFA">
        <w:rPr>
          <w:sz w:val="28"/>
          <w:szCs w:val="28"/>
        </w:rPr>
        <w:t xml:space="preserve"> на текущий финансовый год </w:t>
      </w:r>
      <w:r w:rsidRPr="00691EFA">
        <w:rPr>
          <w:sz w:val="28"/>
          <w:szCs w:val="28"/>
        </w:rPr>
        <w:t>в соответствии с Бюдже</w:t>
      </w:r>
      <w:r w:rsidRPr="00691EFA">
        <w:rPr>
          <w:sz w:val="28"/>
          <w:szCs w:val="28"/>
        </w:rPr>
        <w:t>т</w:t>
      </w:r>
      <w:r w:rsidRPr="00691EFA">
        <w:rPr>
          <w:sz w:val="28"/>
          <w:szCs w:val="28"/>
        </w:rPr>
        <w:t>ным кодексом РФ, Положением о бюджетном процессе;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результатов </w:t>
      </w:r>
      <w:proofErr w:type="gramStart"/>
      <w:r w:rsidRPr="00691EFA">
        <w:rPr>
          <w:sz w:val="28"/>
          <w:szCs w:val="28"/>
        </w:rPr>
        <w:t>контроля за</w:t>
      </w:r>
      <w:proofErr w:type="gramEnd"/>
      <w:r w:rsidRPr="00691EFA">
        <w:rPr>
          <w:sz w:val="28"/>
          <w:szCs w:val="28"/>
        </w:rPr>
        <w:t xml:space="preserve"> исполнением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в текущем году, тематических проверок.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Структура заключения Контрольно-счетно</w:t>
      </w:r>
      <w:r w:rsidR="00430DDC">
        <w:rPr>
          <w:sz w:val="28"/>
          <w:szCs w:val="28"/>
        </w:rPr>
        <w:t>й</w:t>
      </w:r>
      <w:r w:rsidR="00E62006">
        <w:rPr>
          <w:sz w:val="28"/>
          <w:szCs w:val="28"/>
        </w:rPr>
        <w:t xml:space="preserve"> </w:t>
      </w:r>
      <w:r w:rsidR="00430DDC">
        <w:rPr>
          <w:sz w:val="28"/>
          <w:szCs w:val="28"/>
        </w:rPr>
        <w:t>палаты</w:t>
      </w:r>
      <w:r w:rsidR="00E62006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проект вн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 xml:space="preserve">симых изменений в </w:t>
      </w:r>
      <w:r w:rsidR="00E62006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E62006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E62006">
        <w:rPr>
          <w:sz w:val="28"/>
          <w:szCs w:val="28"/>
        </w:rPr>
        <w:t xml:space="preserve"> район Алтайского края</w:t>
      </w:r>
      <w:r w:rsidR="00E62006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включает в себя следующие основные тематические блоки: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общие положения;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общая характеристика вносимых изменений в параметры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 xml:space="preserve">муниципального образования </w:t>
      </w:r>
      <w:r w:rsidR="00430DDC">
        <w:rPr>
          <w:sz w:val="28"/>
          <w:szCs w:val="28"/>
        </w:rPr>
        <w:t>Заринский</w:t>
      </w:r>
      <w:r w:rsidR="00E62006">
        <w:rPr>
          <w:sz w:val="28"/>
          <w:szCs w:val="28"/>
        </w:rPr>
        <w:t xml:space="preserve"> район Алтайского края</w:t>
      </w:r>
      <w:r w:rsidR="00E62006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изменение доходной части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>муниципального обр</w:t>
      </w:r>
      <w:r w:rsidR="00E62006">
        <w:rPr>
          <w:sz w:val="28"/>
          <w:szCs w:val="28"/>
        </w:rPr>
        <w:t>а</w:t>
      </w:r>
      <w:r w:rsidR="00E62006">
        <w:rPr>
          <w:sz w:val="28"/>
          <w:szCs w:val="28"/>
        </w:rPr>
        <w:t xml:space="preserve">зования </w:t>
      </w:r>
      <w:r w:rsidR="002645E0">
        <w:rPr>
          <w:sz w:val="28"/>
          <w:szCs w:val="28"/>
        </w:rPr>
        <w:t>Заринский</w:t>
      </w:r>
      <w:r w:rsidR="0067522F">
        <w:rPr>
          <w:sz w:val="28"/>
          <w:szCs w:val="28"/>
        </w:rPr>
        <w:t xml:space="preserve"> </w:t>
      </w:r>
      <w:r w:rsidR="00E62006">
        <w:rPr>
          <w:sz w:val="28"/>
          <w:szCs w:val="28"/>
        </w:rPr>
        <w:t>район 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изменение расходной части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>муниципального о</w:t>
      </w:r>
      <w:r w:rsidR="00E62006">
        <w:rPr>
          <w:sz w:val="28"/>
          <w:szCs w:val="28"/>
        </w:rPr>
        <w:t>б</w:t>
      </w:r>
      <w:r w:rsidR="00E62006">
        <w:rPr>
          <w:sz w:val="28"/>
          <w:szCs w:val="28"/>
        </w:rPr>
        <w:t xml:space="preserve">разования </w:t>
      </w:r>
      <w:r w:rsidR="002645E0">
        <w:rPr>
          <w:sz w:val="28"/>
          <w:szCs w:val="28"/>
        </w:rPr>
        <w:t>Заринский</w:t>
      </w:r>
      <w:r w:rsidR="00E62006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изменение дефицита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 xml:space="preserve">муниципального образования </w:t>
      </w:r>
      <w:r w:rsidR="002645E0">
        <w:rPr>
          <w:sz w:val="28"/>
          <w:szCs w:val="28"/>
        </w:rPr>
        <w:t>Заринский</w:t>
      </w:r>
      <w:r w:rsidR="00E62006">
        <w:rPr>
          <w:sz w:val="28"/>
          <w:szCs w:val="28"/>
        </w:rPr>
        <w:t xml:space="preserve"> район Алтайского края,</w:t>
      </w:r>
      <w:r w:rsidR="00E62006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источников его финансирования, муниц</w:t>
      </w:r>
      <w:r w:rsidRPr="00691EFA">
        <w:rPr>
          <w:sz w:val="28"/>
          <w:szCs w:val="28"/>
        </w:rPr>
        <w:t>и</w:t>
      </w:r>
      <w:r w:rsidRPr="00691EFA">
        <w:rPr>
          <w:sz w:val="28"/>
          <w:szCs w:val="28"/>
        </w:rPr>
        <w:t>пального долга, программы муниципальных заимствований и программ мун</w:t>
      </w:r>
      <w:r w:rsidRPr="00691EFA">
        <w:rPr>
          <w:sz w:val="28"/>
          <w:szCs w:val="28"/>
        </w:rPr>
        <w:t>и</w:t>
      </w:r>
      <w:r w:rsidRPr="00691EFA">
        <w:rPr>
          <w:sz w:val="28"/>
          <w:szCs w:val="28"/>
        </w:rPr>
        <w:t>ципальных гарантий;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выводы и предложения.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В заключени</w:t>
      </w:r>
      <w:proofErr w:type="gramStart"/>
      <w:r w:rsidRPr="00691EFA">
        <w:rPr>
          <w:sz w:val="28"/>
          <w:szCs w:val="28"/>
        </w:rPr>
        <w:t>и</w:t>
      </w:r>
      <w:proofErr w:type="gramEnd"/>
      <w:r w:rsidRPr="00691EFA">
        <w:rPr>
          <w:sz w:val="28"/>
          <w:szCs w:val="28"/>
        </w:rPr>
        <w:t xml:space="preserve"> Контрольно-счетно</w:t>
      </w:r>
      <w:r w:rsidR="002645E0">
        <w:rPr>
          <w:sz w:val="28"/>
          <w:szCs w:val="28"/>
        </w:rPr>
        <w:t>й</w:t>
      </w:r>
      <w:r w:rsidR="000234F1">
        <w:rPr>
          <w:sz w:val="28"/>
          <w:szCs w:val="28"/>
        </w:rPr>
        <w:t xml:space="preserve"> </w:t>
      </w:r>
      <w:r w:rsidR="002645E0">
        <w:rPr>
          <w:sz w:val="28"/>
          <w:szCs w:val="28"/>
        </w:rPr>
        <w:t>палаты</w:t>
      </w:r>
      <w:r w:rsidR="000234F1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должны быть отражены следующие основные аспекты: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оценка обоснованности изменений показателей (параметров и хара</w:t>
      </w:r>
      <w:r w:rsidRPr="00691EFA">
        <w:rPr>
          <w:sz w:val="28"/>
          <w:szCs w:val="28"/>
        </w:rPr>
        <w:t>к</w:t>
      </w:r>
      <w:r w:rsidRPr="00691EFA">
        <w:rPr>
          <w:sz w:val="28"/>
          <w:szCs w:val="28"/>
        </w:rPr>
        <w:t xml:space="preserve">теристик) </w:t>
      </w:r>
      <w:r w:rsidR="000234F1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0234F1">
        <w:rPr>
          <w:sz w:val="28"/>
          <w:szCs w:val="28"/>
        </w:rPr>
        <w:t xml:space="preserve">муниципального образования </w:t>
      </w:r>
      <w:r w:rsidR="002645E0">
        <w:rPr>
          <w:sz w:val="28"/>
          <w:szCs w:val="28"/>
        </w:rPr>
        <w:t>Заринский</w:t>
      </w:r>
      <w:r w:rsidR="000234F1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оценка соответствия изменений </w:t>
      </w:r>
      <w:r w:rsidR="000234F1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0234F1">
        <w:rPr>
          <w:sz w:val="28"/>
          <w:szCs w:val="28"/>
        </w:rPr>
        <w:t xml:space="preserve">муниципального образования </w:t>
      </w:r>
      <w:r w:rsidR="002645E0">
        <w:rPr>
          <w:sz w:val="28"/>
          <w:szCs w:val="28"/>
        </w:rPr>
        <w:t>Заринский</w:t>
      </w:r>
      <w:r w:rsidR="000234F1">
        <w:rPr>
          <w:sz w:val="28"/>
          <w:szCs w:val="28"/>
        </w:rPr>
        <w:t xml:space="preserve"> район Алтайского края</w:t>
      </w:r>
      <w:r w:rsidR="000234F1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Бюджетному кодексу РФ и П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t>ложению о бюджетном процессе;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оценка обоснованности действующих и принимаемых расходных обязательств в части вносимых изменений;</w:t>
      </w:r>
    </w:p>
    <w:p w:rsidR="006C409D" w:rsidRPr="00691EFA" w:rsidRDefault="004D56EE" w:rsidP="00E105EB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предложения Контрольно-счетно</w:t>
      </w:r>
      <w:r w:rsidR="002645E0">
        <w:rPr>
          <w:sz w:val="28"/>
          <w:szCs w:val="28"/>
        </w:rPr>
        <w:t>й</w:t>
      </w:r>
      <w:r w:rsidR="000234F1">
        <w:rPr>
          <w:sz w:val="28"/>
          <w:szCs w:val="28"/>
        </w:rPr>
        <w:t xml:space="preserve"> </w:t>
      </w:r>
      <w:r w:rsidR="002645E0">
        <w:rPr>
          <w:sz w:val="28"/>
          <w:szCs w:val="28"/>
        </w:rPr>
        <w:t>палаты</w:t>
      </w:r>
      <w:r w:rsidR="000234F1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по совершенствованию прогнозирования и планирования основных показателей бюджета на текущий финансовый год, бюджетного процесса, результативности бюджетных расх</w:t>
      </w:r>
      <w:r w:rsidRPr="00691EFA">
        <w:rPr>
          <w:sz w:val="28"/>
          <w:szCs w:val="28"/>
        </w:rPr>
        <w:t>о</w:t>
      </w:r>
      <w:r w:rsidRPr="00691EFA">
        <w:rPr>
          <w:sz w:val="28"/>
          <w:szCs w:val="28"/>
        </w:rPr>
        <w:lastRenderedPageBreak/>
        <w:t>дов.</w:t>
      </w:r>
    </w:p>
    <w:p w:rsidR="006C409D" w:rsidRPr="00691EFA" w:rsidRDefault="004D56EE" w:rsidP="00E105EB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Заключение Контрольно-счетно</w:t>
      </w:r>
      <w:r w:rsidR="002645E0">
        <w:rPr>
          <w:sz w:val="28"/>
          <w:szCs w:val="28"/>
        </w:rPr>
        <w:t>й</w:t>
      </w:r>
      <w:r w:rsidR="000234F1">
        <w:rPr>
          <w:sz w:val="28"/>
          <w:szCs w:val="28"/>
        </w:rPr>
        <w:t xml:space="preserve"> </w:t>
      </w:r>
      <w:r w:rsidR="002645E0">
        <w:rPr>
          <w:sz w:val="28"/>
          <w:szCs w:val="28"/>
        </w:rPr>
        <w:t>палаты</w:t>
      </w:r>
      <w:r w:rsidR="000234F1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по результатам эксперт</w:t>
      </w:r>
      <w:r w:rsidRPr="00691EFA">
        <w:rPr>
          <w:sz w:val="28"/>
          <w:szCs w:val="28"/>
        </w:rPr>
        <w:t>и</w:t>
      </w:r>
      <w:r w:rsidRPr="00691EFA">
        <w:rPr>
          <w:sz w:val="28"/>
          <w:szCs w:val="28"/>
        </w:rPr>
        <w:t xml:space="preserve">зы проекта вносимых изменений в </w:t>
      </w:r>
      <w:r w:rsidR="000234F1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0234F1">
        <w:rPr>
          <w:sz w:val="28"/>
          <w:szCs w:val="28"/>
        </w:rPr>
        <w:t>муниципального образ</w:t>
      </w:r>
      <w:r w:rsidR="000234F1">
        <w:rPr>
          <w:sz w:val="28"/>
          <w:szCs w:val="28"/>
        </w:rPr>
        <w:t>о</w:t>
      </w:r>
      <w:r w:rsidR="000234F1">
        <w:rPr>
          <w:sz w:val="28"/>
          <w:szCs w:val="28"/>
        </w:rPr>
        <w:t xml:space="preserve">вания </w:t>
      </w:r>
      <w:r w:rsidR="002645E0">
        <w:rPr>
          <w:sz w:val="28"/>
          <w:szCs w:val="28"/>
        </w:rPr>
        <w:t>Заринский</w:t>
      </w:r>
      <w:r w:rsidR="000234F1">
        <w:rPr>
          <w:sz w:val="28"/>
          <w:szCs w:val="28"/>
        </w:rPr>
        <w:t xml:space="preserve"> район Алтайского края</w:t>
      </w:r>
      <w:r w:rsidR="000234F1" w:rsidRPr="00691EFA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направляется в установленном порядке главе </w:t>
      </w:r>
      <w:r w:rsidR="002645E0">
        <w:rPr>
          <w:sz w:val="28"/>
          <w:szCs w:val="28"/>
        </w:rPr>
        <w:t>Заринского</w:t>
      </w:r>
      <w:r w:rsidR="000234F1">
        <w:rPr>
          <w:sz w:val="28"/>
          <w:szCs w:val="28"/>
        </w:rPr>
        <w:t xml:space="preserve"> района</w:t>
      </w:r>
      <w:r w:rsidRPr="00691EFA">
        <w:rPr>
          <w:sz w:val="28"/>
          <w:szCs w:val="28"/>
        </w:rPr>
        <w:t xml:space="preserve"> и в </w:t>
      </w:r>
      <w:r w:rsidR="002645E0">
        <w:rPr>
          <w:sz w:val="28"/>
          <w:szCs w:val="28"/>
        </w:rPr>
        <w:t>Заринский</w:t>
      </w:r>
      <w:r w:rsidR="000234F1">
        <w:rPr>
          <w:sz w:val="28"/>
          <w:szCs w:val="28"/>
        </w:rPr>
        <w:t xml:space="preserve"> районный </w:t>
      </w:r>
      <w:r w:rsidRPr="00691EFA">
        <w:rPr>
          <w:sz w:val="28"/>
          <w:szCs w:val="28"/>
        </w:rPr>
        <w:t xml:space="preserve">Совет </w:t>
      </w:r>
      <w:r w:rsidR="000234F1">
        <w:rPr>
          <w:sz w:val="28"/>
          <w:szCs w:val="28"/>
        </w:rPr>
        <w:t xml:space="preserve">народных </w:t>
      </w:r>
      <w:r w:rsidRPr="00691EFA">
        <w:rPr>
          <w:sz w:val="28"/>
          <w:szCs w:val="28"/>
        </w:rPr>
        <w:t xml:space="preserve">депутатов </w:t>
      </w:r>
      <w:r w:rsidR="000234F1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>, иным должностным лицам, определяемым председателем Контрольно-счетно</w:t>
      </w:r>
      <w:r w:rsidR="002645E0">
        <w:rPr>
          <w:sz w:val="28"/>
          <w:szCs w:val="28"/>
        </w:rPr>
        <w:t>й</w:t>
      </w:r>
      <w:r w:rsidR="000234F1">
        <w:rPr>
          <w:sz w:val="28"/>
          <w:szCs w:val="28"/>
        </w:rPr>
        <w:t xml:space="preserve"> </w:t>
      </w:r>
      <w:r w:rsidR="002645E0">
        <w:rPr>
          <w:sz w:val="28"/>
          <w:szCs w:val="28"/>
        </w:rPr>
        <w:t>палаты</w:t>
      </w:r>
      <w:r w:rsidRPr="00691EFA">
        <w:rPr>
          <w:sz w:val="28"/>
          <w:szCs w:val="28"/>
        </w:rPr>
        <w:t>.</w:t>
      </w:r>
    </w:p>
    <w:sectPr w:rsidR="006C409D" w:rsidRPr="00691EFA" w:rsidSect="00E105EB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9A" w:rsidRDefault="007A5F9A">
      <w:r>
        <w:separator/>
      </w:r>
    </w:p>
  </w:endnote>
  <w:endnote w:type="continuationSeparator" w:id="0">
    <w:p w:rsidR="007A5F9A" w:rsidRDefault="007A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93145"/>
      <w:docPartObj>
        <w:docPartGallery w:val="Page Numbers (Bottom of Page)"/>
        <w:docPartUnique/>
      </w:docPartObj>
    </w:sdtPr>
    <w:sdtContent>
      <w:p w:rsidR="009D2157" w:rsidRDefault="009D2157">
        <w:pPr>
          <w:pStyle w:val="a8"/>
          <w:jc w:val="center"/>
          <w:rPr>
            <w:rFonts w:ascii="Times New Roman" w:hAnsi="Times New Roman" w:cs="Times New Roman"/>
          </w:rPr>
        </w:pPr>
      </w:p>
      <w:p w:rsidR="009D2157" w:rsidRDefault="009D21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05EB" w:rsidRPr="00E105EB" w:rsidRDefault="00E105EB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9A" w:rsidRDefault="007A5F9A"/>
  </w:footnote>
  <w:footnote w:type="continuationSeparator" w:id="0">
    <w:p w:rsidR="007A5F9A" w:rsidRDefault="007A5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CF2"/>
    <w:multiLevelType w:val="multilevel"/>
    <w:tmpl w:val="6002A102"/>
    <w:lvl w:ilvl="0">
      <w:start w:val="2"/>
      <w:numFmt w:val="decimal"/>
      <w:lvlText w:val="1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C1739"/>
    <w:multiLevelType w:val="multilevel"/>
    <w:tmpl w:val="20F81BF0"/>
    <w:lvl w:ilvl="0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2765A2"/>
    <w:multiLevelType w:val="multilevel"/>
    <w:tmpl w:val="A4FCC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00765"/>
    <w:multiLevelType w:val="multilevel"/>
    <w:tmpl w:val="B3B2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269E5"/>
    <w:multiLevelType w:val="multilevel"/>
    <w:tmpl w:val="69EE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9D"/>
    <w:rsid w:val="000234F1"/>
    <w:rsid w:val="00124C9A"/>
    <w:rsid w:val="0013230B"/>
    <w:rsid w:val="00164EE7"/>
    <w:rsid w:val="002328F4"/>
    <w:rsid w:val="002645E0"/>
    <w:rsid w:val="002E1E1E"/>
    <w:rsid w:val="00430DDC"/>
    <w:rsid w:val="0047776C"/>
    <w:rsid w:val="004D56EE"/>
    <w:rsid w:val="00514932"/>
    <w:rsid w:val="00642DE5"/>
    <w:rsid w:val="0067522F"/>
    <w:rsid w:val="00691EFA"/>
    <w:rsid w:val="006C409D"/>
    <w:rsid w:val="006C5936"/>
    <w:rsid w:val="007A5F9A"/>
    <w:rsid w:val="007F7A44"/>
    <w:rsid w:val="009958E3"/>
    <w:rsid w:val="009C00B3"/>
    <w:rsid w:val="009D2157"/>
    <w:rsid w:val="009E6A4A"/>
    <w:rsid w:val="00AC0871"/>
    <w:rsid w:val="00B07CC0"/>
    <w:rsid w:val="00B45AD7"/>
    <w:rsid w:val="00BA65C5"/>
    <w:rsid w:val="00BB2861"/>
    <w:rsid w:val="00C83FDA"/>
    <w:rsid w:val="00DD33B7"/>
    <w:rsid w:val="00E01D5A"/>
    <w:rsid w:val="00E105EB"/>
    <w:rsid w:val="00E14B72"/>
    <w:rsid w:val="00E62006"/>
    <w:rsid w:val="00F83077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20" w:after="86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9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1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5EB"/>
    <w:rPr>
      <w:color w:val="000000"/>
    </w:rPr>
  </w:style>
  <w:style w:type="paragraph" w:styleId="a8">
    <w:name w:val="footer"/>
    <w:basedOn w:val="a"/>
    <w:link w:val="a9"/>
    <w:uiPriority w:val="99"/>
    <w:unhideWhenUsed/>
    <w:rsid w:val="00E1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5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20" w:after="86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9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1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5EB"/>
    <w:rPr>
      <w:color w:val="000000"/>
    </w:rPr>
  </w:style>
  <w:style w:type="paragraph" w:styleId="a8">
    <w:name w:val="footer"/>
    <w:basedOn w:val="a"/>
    <w:link w:val="a9"/>
    <w:uiPriority w:val="99"/>
    <w:unhideWhenUsed/>
    <w:rsid w:val="00E1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5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84F5-CEED-4E1C-AFAC-F6DF1A7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4_2Минина</cp:lastModifiedBy>
  <cp:revision>6</cp:revision>
  <cp:lastPrinted>2020-06-11T04:51:00Z</cp:lastPrinted>
  <dcterms:created xsi:type="dcterms:W3CDTF">2022-08-11T03:50:00Z</dcterms:created>
  <dcterms:modified xsi:type="dcterms:W3CDTF">2022-08-17T04:01:00Z</dcterms:modified>
</cp:coreProperties>
</file>