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C" w:rsidRPr="00063C32" w:rsidRDefault="00CA1CCC" w:rsidP="00CA1CCC">
      <w:pPr>
        <w:spacing w:after="0" w:line="240" w:lineRule="auto"/>
        <w:jc w:val="center"/>
        <w:rPr>
          <w:b/>
          <w:sz w:val="26"/>
          <w:szCs w:val="26"/>
        </w:rPr>
      </w:pPr>
      <w:r w:rsidRPr="00063C32">
        <w:rPr>
          <w:b/>
          <w:sz w:val="26"/>
          <w:szCs w:val="26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в сфере благоустройства территории муниципального образования </w:t>
      </w:r>
      <w:r w:rsidR="001B5335">
        <w:rPr>
          <w:b/>
          <w:sz w:val="26"/>
          <w:szCs w:val="26"/>
        </w:rPr>
        <w:t xml:space="preserve">Верх-Камышенский </w:t>
      </w:r>
      <w:r w:rsidRPr="00063C32">
        <w:rPr>
          <w:b/>
          <w:sz w:val="26"/>
          <w:szCs w:val="26"/>
        </w:rPr>
        <w:t xml:space="preserve">сельсовет </w:t>
      </w:r>
    </w:p>
    <w:p w:rsidR="00CA1CCC" w:rsidRPr="00063C32" w:rsidRDefault="00CA1CCC" w:rsidP="00CA1CCC">
      <w:pPr>
        <w:spacing w:after="0" w:line="240" w:lineRule="auto"/>
        <w:jc w:val="center"/>
        <w:rPr>
          <w:b/>
          <w:sz w:val="26"/>
          <w:szCs w:val="26"/>
        </w:rPr>
      </w:pPr>
      <w:r w:rsidRPr="00063C32">
        <w:rPr>
          <w:b/>
          <w:sz w:val="26"/>
          <w:szCs w:val="26"/>
        </w:rPr>
        <w:t>Заринского района Алтайского края</w:t>
      </w:r>
    </w:p>
    <w:p w:rsidR="00CA1CCC" w:rsidRDefault="00CA1CCC" w:rsidP="00CA1CCC">
      <w:pPr>
        <w:spacing w:after="0" w:line="240" w:lineRule="auto"/>
        <w:jc w:val="center"/>
        <w:rPr>
          <w:sz w:val="26"/>
          <w:szCs w:val="26"/>
        </w:rPr>
      </w:pPr>
    </w:p>
    <w:p w:rsidR="007A68DB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Под муниципальным контролем в сфере благоустройства понимается деятельность</w:t>
      </w:r>
      <w:r>
        <w:rPr>
          <w:sz w:val="26"/>
          <w:szCs w:val="26"/>
        </w:rPr>
        <w:t xml:space="preserve"> </w:t>
      </w:r>
      <w:r w:rsidRPr="00CA1CCC">
        <w:rPr>
          <w:sz w:val="26"/>
          <w:szCs w:val="26"/>
        </w:rPr>
        <w:t xml:space="preserve">администрации </w:t>
      </w:r>
      <w:r w:rsidR="001B5335">
        <w:rPr>
          <w:sz w:val="26"/>
          <w:szCs w:val="26"/>
        </w:rPr>
        <w:t>Верх-Камышенский</w:t>
      </w:r>
      <w:r>
        <w:rPr>
          <w:sz w:val="26"/>
          <w:szCs w:val="26"/>
        </w:rPr>
        <w:t xml:space="preserve"> сельсовет Заринского района</w:t>
      </w:r>
      <w:r w:rsidRPr="00CA1CCC">
        <w:rPr>
          <w:sz w:val="26"/>
          <w:szCs w:val="26"/>
        </w:rPr>
        <w:t xml:space="preserve"> Алтайского края по организации и проведению на территории муниципального образования </w:t>
      </w:r>
      <w:r w:rsidR="001B5335">
        <w:rPr>
          <w:sz w:val="26"/>
          <w:szCs w:val="26"/>
        </w:rPr>
        <w:t>Верх-Камышенский</w:t>
      </w:r>
      <w:r>
        <w:rPr>
          <w:sz w:val="26"/>
          <w:szCs w:val="26"/>
        </w:rPr>
        <w:t xml:space="preserve"> сельсовет Заринского района</w:t>
      </w:r>
      <w:r w:rsidRPr="00CA1CCC">
        <w:rPr>
          <w:sz w:val="26"/>
          <w:szCs w:val="26"/>
        </w:rPr>
        <w:t xml:space="preserve"> Алтайского края проверок соблюдения юридическими лицами, индивидуальными предпринимателями и гражданами обязательных требований законодател</w:t>
      </w:r>
      <w:r w:rsidR="007A68DB">
        <w:rPr>
          <w:sz w:val="26"/>
          <w:szCs w:val="26"/>
        </w:rPr>
        <w:t>ьства в сфере благоустройства.</w:t>
      </w:r>
    </w:p>
    <w:p w:rsidR="007A68DB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К отношениям, связанным с осуществлением муниципального контроля в сфере благоустройства, организацией и проведением проверок юридических лиц, индивидуальных предпринимателей и граждан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</w:t>
      </w:r>
      <w:r w:rsidR="007A68DB">
        <w:rPr>
          <w:sz w:val="26"/>
          <w:szCs w:val="26"/>
        </w:rPr>
        <w:t xml:space="preserve"> – Федеральный закон № 248-ФЗ).</w:t>
      </w:r>
    </w:p>
    <w:p w:rsidR="00722B49" w:rsidRDefault="00CA1CCC" w:rsidP="00722B49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Муниципальный контроль осуществляется администрацией </w:t>
      </w:r>
      <w:r w:rsidR="001B5335">
        <w:rPr>
          <w:sz w:val="26"/>
          <w:szCs w:val="26"/>
        </w:rPr>
        <w:t>Верх-Камышенского</w:t>
      </w:r>
      <w:r w:rsidR="007A68DB">
        <w:rPr>
          <w:sz w:val="26"/>
          <w:szCs w:val="26"/>
        </w:rPr>
        <w:t xml:space="preserve"> сельсовет</w:t>
      </w:r>
      <w:r w:rsidR="001B5335">
        <w:rPr>
          <w:sz w:val="26"/>
          <w:szCs w:val="26"/>
        </w:rPr>
        <w:t>а</w:t>
      </w:r>
      <w:r w:rsidR="007A68DB">
        <w:rPr>
          <w:sz w:val="26"/>
          <w:szCs w:val="26"/>
        </w:rPr>
        <w:t xml:space="preserve"> Заринского района</w:t>
      </w:r>
      <w:r w:rsidR="007A68DB" w:rsidRPr="00CA1CCC">
        <w:rPr>
          <w:sz w:val="26"/>
          <w:szCs w:val="26"/>
        </w:rPr>
        <w:t xml:space="preserve"> </w:t>
      </w:r>
      <w:r w:rsidRPr="00CA1CCC">
        <w:rPr>
          <w:sz w:val="26"/>
          <w:szCs w:val="26"/>
        </w:rPr>
        <w:t>Алтайского края (далее – Контрольный орган).</w:t>
      </w:r>
      <w:r w:rsidRPr="00CA1CCC">
        <w:rPr>
          <w:sz w:val="26"/>
          <w:szCs w:val="26"/>
        </w:rPr>
        <w:br/>
        <w:t>Руководство деятельностью по осуществлению муниципального контроля</w:t>
      </w:r>
      <w:r w:rsidR="007A68DB">
        <w:rPr>
          <w:sz w:val="26"/>
          <w:szCs w:val="26"/>
        </w:rPr>
        <w:t xml:space="preserve"> осуществляе</w:t>
      </w:r>
      <w:r w:rsidR="001B5335">
        <w:rPr>
          <w:sz w:val="26"/>
          <w:szCs w:val="26"/>
        </w:rPr>
        <w:t>т глава А</w:t>
      </w:r>
      <w:r w:rsidR="007A68DB">
        <w:rPr>
          <w:sz w:val="26"/>
          <w:szCs w:val="26"/>
        </w:rPr>
        <w:t>дминистрации сельсовета.</w:t>
      </w:r>
    </w:p>
    <w:p w:rsidR="00722B49" w:rsidRDefault="00722B49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4811">
        <w:rPr>
          <w:sz w:val="26"/>
          <w:szCs w:val="26"/>
        </w:rPr>
        <w:t xml:space="preserve">Предметом муниципального контроля </w:t>
      </w:r>
      <w:r w:rsidRPr="00CA1CCC">
        <w:rPr>
          <w:sz w:val="26"/>
          <w:szCs w:val="26"/>
        </w:rPr>
        <w:t xml:space="preserve">в сфере благоустройства </w:t>
      </w:r>
      <w:r w:rsidRPr="009C4811">
        <w:rPr>
          <w:sz w:val="26"/>
          <w:szCs w:val="26"/>
        </w:rPr>
        <w:t xml:space="preserve">является соблюдение юридическими лицами, индивидуальными предпринимателями, гражданами </w:t>
      </w:r>
      <w:r w:rsidRPr="00CA1CCC">
        <w:rPr>
          <w:sz w:val="26"/>
          <w:szCs w:val="26"/>
        </w:rPr>
        <w:t xml:space="preserve">(далее – контролируемые лица) </w:t>
      </w:r>
      <w:r w:rsidRPr="009C4811">
        <w:rPr>
          <w:sz w:val="26"/>
          <w:szCs w:val="26"/>
        </w:rPr>
        <w:t xml:space="preserve">обязательных требований Правил благоустройства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1B5335">
        <w:rPr>
          <w:sz w:val="26"/>
          <w:szCs w:val="26"/>
        </w:rPr>
        <w:t>Верх-Камышенский</w:t>
      </w:r>
      <w:r>
        <w:rPr>
          <w:sz w:val="26"/>
          <w:szCs w:val="26"/>
        </w:rPr>
        <w:t xml:space="preserve"> сельсовет Заринского района Алтайского края</w:t>
      </w:r>
      <w:r w:rsidRPr="009C4811">
        <w:rPr>
          <w:sz w:val="26"/>
          <w:szCs w:val="26"/>
        </w:rPr>
        <w:t xml:space="preserve">, </w:t>
      </w:r>
      <w:r w:rsidRPr="00CA1CCC">
        <w:rPr>
          <w:sz w:val="26"/>
          <w:szCs w:val="26"/>
        </w:rPr>
        <w:t>утвержденных решением Со</w:t>
      </w:r>
      <w:r w:rsidR="001B5335">
        <w:rPr>
          <w:sz w:val="26"/>
          <w:szCs w:val="26"/>
        </w:rPr>
        <w:t>брания</w:t>
      </w:r>
      <w:r w:rsidRPr="00CA1CCC">
        <w:rPr>
          <w:sz w:val="26"/>
          <w:szCs w:val="26"/>
        </w:rPr>
        <w:t xml:space="preserve"> депутатов </w:t>
      </w:r>
      <w:r w:rsidR="001B5335">
        <w:rPr>
          <w:sz w:val="26"/>
          <w:szCs w:val="26"/>
        </w:rPr>
        <w:t>Верх-Камышенск</w:t>
      </w:r>
      <w:r>
        <w:rPr>
          <w:sz w:val="26"/>
          <w:szCs w:val="26"/>
        </w:rPr>
        <w:t>ого сельсовета</w:t>
      </w:r>
      <w:r w:rsidRPr="00722B49">
        <w:rPr>
          <w:sz w:val="26"/>
          <w:szCs w:val="26"/>
        </w:rPr>
        <w:t xml:space="preserve"> </w:t>
      </w:r>
      <w:r>
        <w:rPr>
          <w:sz w:val="26"/>
          <w:szCs w:val="26"/>
        </w:rPr>
        <w:t>Заринского района Алтайского края</w:t>
      </w:r>
      <w:r w:rsidRPr="009C4811">
        <w:rPr>
          <w:sz w:val="26"/>
          <w:szCs w:val="26"/>
        </w:rPr>
        <w:t xml:space="preserve"> </w:t>
      </w:r>
      <w:r w:rsidRPr="001B5335">
        <w:rPr>
          <w:sz w:val="26"/>
          <w:szCs w:val="26"/>
        </w:rPr>
        <w:t xml:space="preserve">от </w:t>
      </w:r>
      <w:r w:rsidR="009A6F1C" w:rsidRPr="001B5335">
        <w:rPr>
          <w:sz w:val="26"/>
          <w:szCs w:val="26"/>
        </w:rPr>
        <w:t>29.</w:t>
      </w:r>
      <w:r w:rsidR="001B5335" w:rsidRPr="001B5335">
        <w:rPr>
          <w:sz w:val="26"/>
          <w:szCs w:val="26"/>
        </w:rPr>
        <w:t>07</w:t>
      </w:r>
      <w:r w:rsidR="009A6F1C" w:rsidRPr="001B5335">
        <w:rPr>
          <w:sz w:val="26"/>
          <w:szCs w:val="26"/>
        </w:rPr>
        <w:t>.201</w:t>
      </w:r>
      <w:r w:rsidR="001B5335" w:rsidRPr="001B5335">
        <w:rPr>
          <w:sz w:val="26"/>
          <w:szCs w:val="26"/>
        </w:rPr>
        <w:t>9</w:t>
      </w:r>
      <w:r w:rsidR="009A6F1C" w:rsidRPr="001B5335">
        <w:rPr>
          <w:sz w:val="26"/>
          <w:szCs w:val="26"/>
        </w:rPr>
        <w:t xml:space="preserve"> № </w:t>
      </w:r>
      <w:r w:rsidR="001B5335" w:rsidRPr="001B5335">
        <w:rPr>
          <w:sz w:val="26"/>
          <w:szCs w:val="26"/>
        </w:rPr>
        <w:t>23</w:t>
      </w:r>
      <w:r w:rsidR="009A6F1C" w:rsidRPr="001B5335">
        <w:rPr>
          <w:sz w:val="26"/>
          <w:szCs w:val="26"/>
        </w:rPr>
        <w:t xml:space="preserve">, в редакции от 25.12.2019 № </w:t>
      </w:r>
      <w:r w:rsidR="001B5335" w:rsidRPr="001B5335">
        <w:rPr>
          <w:sz w:val="26"/>
          <w:szCs w:val="26"/>
        </w:rPr>
        <w:t>54</w:t>
      </w:r>
      <w:r w:rsidR="009A6F1C" w:rsidRPr="001B5335">
        <w:rPr>
          <w:sz w:val="26"/>
          <w:szCs w:val="26"/>
        </w:rPr>
        <w:t>,</w:t>
      </w:r>
      <w:r w:rsidR="009A6F1C" w:rsidRPr="001B5335">
        <w:rPr>
          <w:color w:val="FF0000"/>
          <w:sz w:val="26"/>
          <w:szCs w:val="26"/>
        </w:rPr>
        <w:t xml:space="preserve"> </w:t>
      </w:r>
      <w:r w:rsidR="009A6F1C" w:rsidRPr="001B5335">
        <w:rPr>
          <w:sz w:val="26"/>
          <w:szCs w:val="26"/>
        </w:rPr>
        <w:t xml:space="preserve">от 23.12.2021 № </w:t>
      </w:r>
      <w:r w:rsidR="001B5335" w:rsidRPr="001B5335">
        <w:rPr>
          <w:sz w:val="26"/>
          <w:szCs w:val="26"/>
        </w:rPr>
        <w:t>37</w:t>
      </w:r>
      <w:r w:rsidR="009A6F1C" w:rsidRPr="00CA1CCC">
        <w:rPr>
          <w:sz w:val="26"/>
          <w:szCs w:val="26"/>
        </w:rPr>
        <w:t xml:space="preserve"> (далее – Правила)</w:t>
      </w:r>
      <w:r w:rsidR="009A6F1C">
        <w:rPr>
          <w:sz w:val="26"/>
          <w:szCs w:val="26"/>
        </w:rPr>
        <w:t xml:space="preserve">, </w:t>
      </w:r>
      <w:r w:rsidRPr="009C4811">
        <w:rPr>
          <w:sz w:val="26"/>
          <w:szCs w:val="26"/>
        </w:rPr>
        <w:t>в том числе требований к обеспечению доступности</w:t>
      </w:r>
      <w:proofErr w:type="gramEnd"/>
      <w:r w:rsidRPr="009C4811">
        <w:rPr>
          <w:sz w:val="26"/>
          <w:szCs w:val="26"/>
        </w:rPr>
        <w:t xml:space="preserve"> для инвалидов объектов социальной, инженерной и транспортной инфраструктур и предоставляемых услуг (д</w:t>
      </w:r>
      <w:r w:rsidR="009A6F1C">
        <w:rPr>
          <w:sz w:val="26"/>
          <w:szCs w:val="26"/>
        </w:rPr>
        <w:t xml:space="preserve">алее – обязательные требования), </w:t>
      </w:r>
      <w:r w:rsidR="009A6F1C" w:rsidRPr="00CA1CCC">
        <w:rPr>
          <w:sz w:val="26"/>
          <w:szCs w:val="26"/>
        </w:rPr>
        <w:t>исполнение решений, принимаемых по резул</w:t>
      </w:r>
      <w:r w:rsidR="009A6F1C">
        <w:rPr>
          <w:sz w:val="26"/>
          <w:szCs w:val="26"/>
        </w:rPr>
        <w:t>ьтатам контрольных мероприятий.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</w:t>
      </w:r>
      <w:r w:rsidR="009A6F1C">
        <w:rPr>
          <w:sz w:val="26"/>
          <w:szCs w:val="26"/>
        </w:rPr>
        <w:t>зора), муниципального контроля.</w:t>
      </w:r>
    </w:p>
    <w:p w:rsidR="009A6F1C" w:rsidRDefault="00CA1CCC" w:rsidP="009A6F1C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Объектами му</w:t>
      </w:r>
      <w:r w:rsidR="009A6F1C">
        <w:rPr>
          <w:sz w:val="26"/>
          <w:szCs w:val="26"/>
        </w:rPr>
        <w:t>ниципального контроля являются:</w:t>
      </w:r>
    </w:p>
    <w:p w:rsidR="009A6F1C" w:rsidRDefault="009A6F1C" w:rsidP="009A6F1C">
      <w:pPr>
        <w:spacing w:after="0" w:line="240" w:lineRule="auto"/>
        <w:ind w:firstLine="709"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A6F1C" w:rsidRDefault="009A6F1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4811">
        <w:rPr>
          <w:sz w:val="26"/>
          <w:szCs w:val="26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Порядок организации и осуществления муниципального контроля в сфере благоустрой</w:t>
      </w:r>
      <w:r w:rsidR="009A6F1C">
        <w:rPr>
          <w:sz w:val="26"/>
          <w:szCs w:val="26"/>
        </w:rPr>
        <w:t xml:space="preserve">ства муниципального образования </w:t>
      </w:r>
      <w:r w:rsidR="001B5335">
        <w:rPr>
          <w:sz w:val="26"/>
          <w:szCs w:val="26"/>
        </w:rPr>
        <w:t>Верх-Камышенский</w:t>
      </w:r>
      <w:r w:rsidR="009A6F1C">
        <w:rPr>
          <w:sz w:val="26"/>
          <w:szCs w:val="26"/>
        </w:rPr>
        <w:t xml:space="preserve"> сельсовет Заринского района </w:t>
      </w:r>
      <w:r w:rsidRPr="00CA1CCC">
        <w:rPr>
          <w:sz w:val="26"/>
          <w:szCs w:val="26"/>
        </w:rPr>
        <w:t>Алтайского края регламентирован решением Со</w:t>
      </w:r>
      <w:r w:rsidR="001B5335">
        <w:rPr>
          <w:sz w:val="26"/>
          <w:szCs w:val="26"/>
        </w:rPr>
        <w:t>брания</w:t>
      </w:r>
      <w:r w:rsidRPr="00CA1CCC">
        <w:rPr>
          <w:sz w:val="26"/>
          <w:szCs w:val="26"/>
        </w:rPr>
        <w:t xml:space="preserve"> депутатов </w:t>
      </w:r>
      <w:r w:rsidR="001B5335">
        <w:rPr>
          <w:sz w:val="26"/>
          <w:szCs w:val="26"/>
        </w:rPr>
        <w:t>Верх-Камышенск</w:t>
      </w:r>
      <w:r w:rsidR="009A6F1C">
        <w:rPr>
          <w:sz w:val="26"/>
          <w:szCs w:val="26"/>
        </w:rPr>
        <w:t xml:space="preserve">ого сельсовета Заринского района </w:t>
      </w:r>
      <w:r w:rsidRPr="00CA1CCC">
        <w:rPr>
          <w:sz w:val="26"/>
          <w:szCs w:val="26"/>
        </w:rPr>
        <w:t xml:space="preserve">Алтайского края от </w:t>
      </w:r>
      <w:r w:rsidR="001410ED" w:rsidRPr="001410ED">
        <w:rPr>
          <w:sz w:val="26"/>
          <w:szCs w:val="26"/>
        </w:rPr>
        <w:t>28</w:t>
      </w:r>
      <w:r w:rsidRPr="001410ED">
        <w:rPr>
          <w:sz w:val="26"/>
          <w:szCs w:val="26"/>
        </w:rPr>
        <w:t xml:space="preserve">.10.2021 № </w:t>
      </w:r>
      <w:r w:rsidR="001410ED" w:rsidRPr="001410ED">
        <w:rPr>
          <w:sz w:val="26"/>
          <w:szCs w:val="26"/>
        </w:rPr>
        <w:t>24</w:t>
      </w:r>
      <w:r w:rsidRPr="00CA1CCC">
        <w:rPr>
          <w:sz w:val="26"/>
          <w:szCs w:val="26"/>
        </w:rPr>
        <w:t xml:space="preserve"> «Об </w:t>
      </w:r>
      <w:r w:rsidRPr="00CA1CCC">
        <w:rPr>
          <w:sz w:val="26"/>
          <w:szCs w:val="26"/>
        </w:rPr>
        <w:lastRenderedPageBreak/>
        <w:t>утверждении Положения о муниципальном контроле в сфере благоустройства</w:t>
      </w:r>
      <w:r w:rsidR="009A6F1C" w:rsidRPr="009A6F1C">
        <w:rPr>
          <w:rFonts w:cs="Times New Roman"/>
          <w:sz w:val="26"/>
          <w:szCs w:val="26"/>
        </w:rPr>
        <w:t xml:space="preserve"> </w:t>
      </w:r>
      <w:r w:rsidR="009A6F1C" w:rsidRPr="00EB6FBD">
        <w:rPr>
          <w:rFonts w:cs="Times New Roman"/>
          <w:sz w:val="26"/>
          <w:szCs w:val="26"/>
        </w:rPr>
        <w:t xml:space="preserve">на территории муниципального образования </w:t>
      </w:r>
      <w:r w:rsidR="001B5335">
        <w:rPr>
          <w:sz w:val="26"/>
          <w:szCs w:val="26"/>
        </w:rPr>
        <w:t>Верх-Камышенский</w:t>
      </w:r>
      <w:r w:rsidR="009A6F1C" w:rsidRPr="00EB6FBD">
        <w:rPr>
          <w:rFonts w:cs="Times New Roman"/>
          <w:sz w:val="26"/>
          <w:szCs w:val="26"/>
        </w:rPr>
        <w:t xml:space="preserve"> сельсовет Заринского района Алтайского края</w:t>
      </w:r>
      <w:r w:rsidRPr="00CA1CCC">
        <w:rPr>
          <w:sz w:val="26"/>
          <w:szCs w:val="26"/>
        </w:rPr>
        <w:t>».</w:t>
      </w:r>
      <w:r w:rsidRPr="00CA1CCC">
        <w:rPr>
          <w:sz w:val="26"/>
          <w:szCs w:val="26"/>
        </w:rPr>
        <w:br/>
      </w:r>
      <w:r w:rsidR="009A6F1C">
        <w:rPr>
          <w:sz w:val="26"/>
          <w:szCs w:val="26"/>
        </w:rPr>
        <w:tab/>
      </w:r>
      <w:r w:rsidRPr="00CA1CCC">
        <w:rPr>
          <w:sz w:val="26"/>
          <w:szCs w:val="26"/>
        </w:rPr>
        <w:t>Положением установлено, что муниципальный контроль осуществляется без проведения плановых контрольных мероприятий, так как система оценки и упр</w:t>
      </w:r>
      <w:r w:rsidR="009A6F1C">
        <w:rPr>
          <w:sz w:val="26"/>
          <w:szCs w:val="26"/>
        </w:rPr>
        <w:t>авления рисками не применяется.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</w:t>
      </w:r>
      <w:r w:rsidR="009A6F1C">
        <w:rPr>
          <w:sz w:val="26"/>
          <w:szCs w:val="26"/>
        </w:rPr>
        <w:t>ований, выездного обследования.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</w:t>
      </w:r>
      <w:r w:rsidR="009A6F1C">
        <w:rPr>
          <w:sz w:val="26"/>
          <w:szCs w:val="26"/>
        </w:rPr>
        <w:t>7 Федерального закона № 248-ФЗ.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</w:t>
      </w:r>
      <w:r w:rsidR="009A6F1C">
        <w:rPr>
          <w:sz w:val="26"/>
          <w:szCs w:val="26"/>
        </w:rPr>
        <w:t>быть приняты следующие решения: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1) решение о проведении внепланового контрольного (надзорного) мероприятия в соответствии со статьей 6</w:t>
      </w:r>
      <w:r w:rsidR="009A75DD">
        <w:rPr>
          <w:sz w:val="26"/>
          <w:szCs w:val="26"/>
        </w:rPr>
        <w:t>0 Федерального закона № 248-ФЗ;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2) решение об объявле</w:t>
      </w:r>
      <w:r w:rsidR="009A75DD">
        <w:rPr>
          <w:sz w:val="26"/>
          <w:szCs w:val="26"/>
        </w:rPr>
        <w:t>нии предостережения;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</w:t>
      </w:r>
      <w:r w:rsidR="009A75DD">
        <w:rPr>
          <w:sz w:val="26"/>
          <w:szCs w:val="26"/>
        </w:rPr>
        <w:t>ской Федерации о виде контроля;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</w:t>
      </w:r>
      <w:r w:rsidR="009A75DD">
        <w:rPr>
          <w:sz w:val="26"/>
          <w:szCs w:val="26"/>
        </w:rPr>
        <w:t>ской Федерации о виде контроля.</w:t>
      </w:r>
    </w:p>
    <w:p w:rsidR="009A75DD" w:rsidRDefault="009A75DD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C4811">
        <w:rPr>
          <w:sz w:val="26"/>
          <w:szCs w:val="26"/>
        </w:rPr>
        <w:t>олжностное лицо</w:t>
      </w:r>
      <w:r w:rsidR="00CA1CCC" w:rsidRPr="00CA1CCC">
        <w:rPr>
          <w:sz w:val="26"/>
          <w:szCs w:val="26"/>
        </w:rPr>
        <w:t xml:space="preserve"> при проведении контрольного мероприятия в пределах своих полномочий и в объеме проводимых ко</w:t>
      </w:r>
      <w:r>
        <w:rPr>
          <w:sz w:val="26"/>
          <w:szCs w:val="26"/>
        </w:rPr>
        <w:t>нтрольных действий имеет право: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</w:t>
      </w:r>
      <w:r w:rsidR="009A75DD">
        <w:rPr>
          <w:sz w:val="26"/>
          <w:szCs w:val="26"/>
        </w:rPr>
        <w:t>смотрено федеральными законами;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</w:t>
      </w:r>
      <w:r w:rsidR="009A75DD">
        <w:rPr>
          <w:sz w:val="26"/>
          <w:szCs w:val="26"/>
        </w:rPr>
        <w:t xml:space="preserve"> иную охраняемую законом тайну;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</w:t>
      </w:r>
      <w:r w:rsidR="009A75DD">
        <w:rPr>
          <w:sz w:val="26"/>
          <w:szCs w:val="26"/>
        </w:rPr>
        <w:t xml:space="preserve"> фото- и видеосъемки;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</w:t>
      </w:r>
      <w:r w:rsidR="009A75DD">
        <w:rPr>
          <w:sz w:val="26"/>
          <w:szCs w:val="26"/>
        </w:rPr>
        <w:t>бъему контрольного мероприятия;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</w:t>
      </w:r>
      <w:r w:rsidRPr="00CA1CCC">
        <w:rPr>
          <w:sz w:val="26"/>
          <w:szCs w:val="26"/>
        </w:rPr>
        <w:lastRenderedPageBreak/>
        <w:t>и (или) работников контролируемого лица, ограничения доступа в помещения, воспрепятствования иным мерам по осуществ</w:t>
      </w:r>
      <w:r w:rsidR="009A75DD">
        <w:rPr>
          <w:sz w:val="26"/>
          <w:szCs w:val="26"/>
        </w:rPr>
        <w:t>лению контрольного мероприятия;</w:t>
      </w:r>
    </w:p>
    <w:p w:rsidR="00EC75B9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</w:t>
      </w:r>
      <w:r w:rsidR="009A75DD">
        <w:rPr>
          <w:sz w:val="26"/>
          <w:szCs w:val="26"/>
        </w:rPr>
        <w:t>новлении нарушенного положения;</w:t>
      </w:r>
    </w:p>
    <w:p w:rsidR="00282941" w:rsidRPr="00CA1CC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7) обращаться в соответствии с Федеральным законом от 07.02.2011 № 3-ФЗ «О полиции» за содействием к органам полиции в случаях, если </w:t>
      </w:r>
      <w:r w:rsidR="00EC75B9" w:rsidRPr="009C4811">
        <w:rPr>
          <w:sz w:val="26"/>
          <w:szCs w:val="26"/>
        </w:rPr>
        <w:t>должностно</w:t>
      </w:r>
      <w:r w:rsidR="00EC75B9">
        <w:rPr>
          <w:sz w:val="26"/>
          <w:szCs w:val="26"/>
        </w:rPr>
        <w:t>му</w:t>
      </w:r>
      <w:r w:rsidR="00EC75B9" w:rsidRPr="009C4811">
        <w:rPr>
          <w:sz w:val="26"/>
          <w:szCs w:val="26"/>
        </w:rPr>
        <w:t xml:space="preserve"> лиц</w:t>
      </w:r>
      <w:r w:rsidR="00EC75B9">
        <w:rPr>
          <w:sz w:val="26"/>
          <w:szCs w:val="26"/>
        </w:rPr>
        <w:t>у</w:t>
      </w:r>
      <w:r w:rsidRPr="00CA1CCC">
        <w:rPr>
          <w:sz w:val="26"/>
          <w:szCs w:val="26"/>
        </w:rPr>
        <w:t xml:space="preserve"> оказывается противодействие или угрожает опасность.</w:t>
      </w:r>
    </w:p>
    <w:sectPr w:rsidR="00282941" w:rsidRPr="00CA1CCC" w:rsidSect="00CA1CC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1CCC"/>
    <w:rsid w:val="00013157"/>
    <w:rsid w:val="00063C32"/>
    <w:rsid w:val="001410ED"/>
    <w:rsid w:val="001A4F7C"/>
    <w:rsid w:val="001B5335"/>
    <w:rsid w:val="00282941"/>
    <w:rsid w:val="006E0D3E"/>
    <w:rsid w:val="00722B49"/>
    <w:rsid w:val="007A68DB"/>
    <w:rsid w:val="007D77EE"/>
    <w:rsid w:val="009A6F1C"/>
    <w:rsid w:val="009A75DD"/>
    <w:rsid w:val="009D7661"/>
    <w:rsid w:val="00CA1CCC"/>
    <w:rsid w:val="00EC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722B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2022-11-22T07:06:00Z</dcterms:created>
  <dcterms:modified xsi:type="dcterms:W3CDTF">2022-11-22T07:06:00Z</dcterms:modified>
</cp:coreProperties>
</file>