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99506D" w:rsidP="00BA0F9A">
      <w:r>
        <w:t xml:space="preserve">   25</w:t>
      </w:r>
      <w:r w:rsidR="00851925">
        <w:t>.12. 20</w:t>
      </w:r>
      <w:r w:rsidR="00F531B9">
        <w:t>20</w:t>
      </w:r>
      <w:r w:rsidR="00BA0F9A">
        <w:t xml:space="preserve">                                              </w:t>
      </w:r>
      <w:proofErr w:type="gramStart"/>
      <w:r w:rsidR="00BA0F9A">
        <w:rPr>
          <w:sz w:val="18"/>
          <w:szCs w:val="18"/>
        </w:rPr>
        <w:t>с</w:t>
      </w:r>
      <w:proofErr w:type="gramEnd"/>
      <w:r w:rsidR="00BA0F9A">
        <w:rPr>
          <w:sz w:val="18"/>
          <w:szCs w:val="18"/>
        </w:rPr>
        <w:t xml:space="preserve">. Верх-Камышенка                                                              </w:t>
      </w:r>
      <w:r w:rsidR="00BA0F9A">
        <w:t xml:space="preserve">№ </w:t>
      </w:r>
      <w:r>
        <w:t>42</w:t>
      </w:r>
    </w:p>
    <w:p w:rsidR="00BA0F9A" w:rsidRDefault="00BA0F9A" w:rsidP="00F60B7B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Плане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</w:t>
      </w:r>
      <w:r w:rsidR="00F531B9">
        <w:rPr>
          <w:rFonts w:cs="Arial"/>
          <w:sz w:val="26"/>
          <w:szCs w:val="26"/>
        </w:rPr>
        <w:t>1</w:t>
      </w:r>
      <w:r w:rsidR="00851925">
        <w:rPr>
          <w:rFonts w:cs="Arial"/>
          <w:sz w:val="26"/>
          <w:szCs w:val="26"/>
        </w:rPr>
        <w:t xml:space="preserve"> год</w:t>
      </w:r>
      <w:r>
        <w:rPr>
          <w:rFonts w:cs="Arial"/>
          <w:sz w:val="26"/>
          <w:szCs w:val="26"/>
        </w:rPr>
        <w:t xml:space="preserve">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соответствии  с Регламентом Собрания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 Собрание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ЛО: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Утвердить     План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</w:t>
      </w:r>
      <w:r w:rsidR="00851925">
        <w:rPr>
          <w:rFonts w:cs="Arial"/>
          <w:sz w:val="26"/>
          <w:szCs w:val="26"/>
        </w:rPr>
        <w:t>о</w:t>
      </w:r>
      <w:proofErr w:type="spellEnd"/>
      <w:r w:rsidR="00851925">
        <w:rPr>
          <w:rFonts w:cs="Arial"/>
          <w:sz w:val="26"/>
          <w:szCs w:val="26"/>
        </w:rPr>
        <w:t xml:space="preserve"> района Алтайского края на 202</w:t>
      </w:r>
      <w:r w:rsidR="00F531B9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 xml:space="preserve">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</w:t>
      </w:r>
      <w:r w:rsidR="00F531B9">
        <w:rPr>
          <w:sz w:val="26"/>
          <w:szCs w:val="26"/>
        </w:rPr>
        <w:t>информационном стенде в здании А</w:t>
      </w:r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851925" w:rsidRPr="00830AEE" w:rsidRDefault="00F531B9" w:rsidP="00F53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 w:rsidR="0085192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</w:t>
      </w:r>
      <w:r w:rsidR="00851925">
        <w:rPr>
          <w:sz w:val="26"/>
          <w:szCs w:val="26"/>
        </w:rPr>
        <w:t xml:space="preserve">                </w:t>
      </w:r>
      <w:r w:rsidR="00851925" w:rsidRPr="00830AEE">
        <w:rPr>
          <w:sz w:val="26"/>
          <w:szCs w:val="26"/>
        </w:rPr>
        <w:t xml:space="preserve">          Н.И. Савельева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BA0F9A" w:rsidRDefault="00851925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99506D">
        <w:rPr>
          <w:sz w:val="26"/>
          <w:szCs w:val="26"/>
        </w:rPr>
        <w:t>25</w:t>
      </w:r>
      <w:r>
        <w:rPr>
          <w:sz w:val="26"/>
          <w:szCs w:val="26"/>
        </w:rPr>
        <w:t>.12.20</w:t>
      </w:r>
      <w:r w:rsidR="00F531B9">
        <w:rPr>
          <w:sz w:val="26"/>
          <w:szCs w:val="26"/>
        </w:rPr>
        <w:t>20</w:t>
      </w:r>
      <w:r w:rsidR="00BA0F9A">
        <w:rPr>
          <w:sz w:val="26"/>
          <w:szCs w:val="26"/>
        </w:rPr>
        <w:t xml:space="preserve"> № </w:t>
      </w:r>
      <w:r w:rsidR="0099506D">
        <w:rPr>
          <w:sz w:val="26"/>
          <w:szCs w:val="26"/>
        </w:rPr>
        <w:t>42</w:t>
      </w:r>
      <w:r w:rsidR="00BA0F9A">
        <w:rPr>
          <w:sz w:val="26"/>
          <w:szCs w:val="26"/>
        </w:rPr>
        <w:t xml:space="preserve"> 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BA0F9A" w:rsidRDefault="00BA0F9A" w:rsidP="00BA0F9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Л А Н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правотворческой, контрольной и организационной 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деятельности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</w:t>
      </w:r>
      <w:r w:rsidR="00851925">
        <w:rPr>
          <w:sz w:val="26"/>
          <w:szCs w:val="26"/>
        </w:rPr>
        <w:t>2</w:t>
      </w:r>
      <w:r w:rsidR="00F531B9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</w:p>
    <w:p w:rsidR="00BA0F9A" w:rsidRDefault="00BA0F9A" w:rsidP="00BA0F9A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5386"/>
        <w:gridCol w:w="1985"/>
      </w:tblGrid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проектов правовых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подготовку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1.Мероприятия в области правотворческой </w:t>
            </w:r>
          </w:p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деятельности  по предложению прокуратуры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Pr="00BA46C1" w:rsidRDefault="003003D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9" w:rsidRPr="00F531B9" w:rsidRDefault="00F531B9" w:rsidP="00F531B9">
            <w:pPr>
              <w:ind w:firstLine="34"/>
              <w:rPr>
                <w:b/>
                <w:sz w:val="26"/>
                <w:szCs w:val="26"/>
              </w:rPr>
            </w:pPr>
            <w:r w:rsidRPr="00F71F15">
              <w:rPr>
                <w:b/>
                <w:sz w:val="28"/>
                <w:szCs w:val="28"/>
              </w:rPr>
              <w:t xml:space="preserve"> </w:t>
            </w:r>
            <w:r w:rsidRPr="00F531B9">
              <w:rPr>
                <w:b/>
                <w:sz w:val="26"/>
                <w:szCs w:val="26"/>
              </w:rPr>
              <w:t>В сфере законодательства о противодействии коррупции.</w:t>
            </w:r>
          </w:p>
          <w:p w:rsidR="00F531B9" w:rsidRDefault="00F531B9" w:rsidP="00F531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gramStart"/>
            <w:r w:rsidRPr="00F531B9">
              <w:rPr>
                <w:sz w:val="26"/>
                <w:szCs w:val="26"/>
              </w:rPr>
      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Федеральный закон </w:t>
            </w:r>
            <w:r w:rsidRPr="00F531B9">
              <w:rPr>
                <w:rFonts w:eastAsia="Calibri"/>
                <w:sz w:val="26"/>
                <w:szCs w:val="26"/>
                <w:lang w:eastAsia="en-US"/>
              </w:rPr>
              <w:t>от 3 декабря 2012 года N 230-ФЗ «О контроле за соответствием расходов лиц, замещающих государственные должности, и иных лиц их доходам» в части дополнения перечня имущества, о приобретении которого обязаны сообщать лица, замещающие муниципальные</w:t>
            </w:r>
            <w:proofErr w:type="gramEnd"/>
            <w:r w:rsidRPr="00F531B9">
              <w:rPr>
                <w:rFonts w:eastAsia="Calibri"/>
                <w:sz w:val="26"/>
                <w:szCs w:val="26"/>
                <w:lang w:eastAsia="en-US"/>
              </w:rPr>
              <w:t xml:space="preserve"> должности, должности муниципальной службы. А также иные лица в соответствии с федеральным законодательством, цифровыми финансовыми активами и цифровой валютой. Данные изменения вступают в силу с 01.01.2021.</w:t>
            </w:r>
          </w:p>
          <w:p w:rsidR="00F531B9" w:rsidRPr="00F531B9" w:rsidRDefault="00F531B9" w:rsidP="00F531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       </w:t>
            </w:r>
            <w:r w:rsidRPr="00F531B9">
              <w:rPr>
                <w:sz w:val="26"/>
                <w:szCs w:val="26"/>
              </w:rPr>
              <w:t>В этой связи в корректировке нуждаются муниципальные правовые акты в рассматриваемой сфере.</w:t>
            </w:r>
          </w:p>
          <w:p w:rsidR="00F9192A" w:rsidRPr="00BA4B37" w:rsidRDefault="00F9192A" w:rsidP="00F919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F531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Глава А</w:t>
            </w:r>
            <w:r w:rsidR="007911BD">
              <w:rPr>
                <w:sz w:val="26"/>
                <w:szCs w:val="27"/>
              </w:rPr>
              <w:t>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7911B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99506D">
              <w:rPr>
                <w:sz w:val="26"/>
                <w:szCs w:val="26"/>
              </w:rPr>
              <w:t xml:space="preserve"> - Март</w:t>
            </w:r>
          </w:p>
          <w:p w:rsidR="00BA0F9A" w:rsidRDefault="00BA0F9A" w:rsidP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</w:t>
            </w:r>
            <w:r w:rsidR="007911BD">
              <w:rPr>
                <w:sz w:val="26"/>
                <w:szCs w:val="26"/>
              </w:rPr>
              <w:t>2</w:t>
            </w:r>
            <w:r w:rsidR="00960D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Pr="00BA46C1" w:rsidRDefault="00F531B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9" w:rsidRPr="006947DE" w:rsidRDefault="00F531B9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sz w:val="26"/>
                <w:szCs w:val="26"/>
              </w:rPr>
            </w:pP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В       сфере       </w:t>
            </w: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законодательства  об </w:t>
            </w: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>административн</w:t>
            </w: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ых </w:t>
            </w:r>
            <w:r w:rsidRPr="006947DE">
              <w:rPr>
                <w:b/>
                <w:bCs/>
                <w:color w:val="000000"/>
                <w:spacing w:val="-7"/>
                <w:sz w:val="26"/>
                <w:szCs w:val="26"/>
              </w:rPr>
              <w:t>правонарушениях.</w:t>
            </w:r>
          </w:p>
          <w:p w:rsidR="00F531B9" w:rsidRPr="006947DE" w:rsidRDefault="00F531B9" w:rsidP="00F531B9">
            <w:pPr>
              <w:shd w:val="clear" w:color="auto" w:fill="FFFFFF"/>
              <w:spacing w:line="312" w:lineRule="exact"/>
              <w:ind w:left="48" w:firstLine="672"/>
              <w:jc w:val="both"/>
              <w:rPr>
                <w:color w:val="000000"/>
                <w:spacing w:val="-5"/>
                <w:sz w:val="26"/>
                <w:szCs w:val="26"/>
              </w:rPr>
            </w:pPr>
            <w:proofErr w:type="gramStart"/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Законом Алтайского края от 02.11.2020 №79-ЗС внесены изменения в закон Алтайского края «О наделении органов местного самоуправления государственными полномочиями в области создания и функционирования </w:t>
            </w:r>
            <w:r w:rsidRPr="006947DE">
              <w:rPr>
                <w:color w:val="000000"/>
                <w:spacing w:val="-4"/>
                <w:sz w:val="26"/>
                <w:szCs w:val="26"/>
              </w:rPr>
              <w:t xml:space="preserve">административных комиссий при местных администрациях», в соответствии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с которыми полномочия по созданию административных комиссий в целях привлечения к административной ответственности, а также по определению перечня должностных лиц, уполномоченных составлять протоколы об </w:t>
            </w:r>
            <w:r w:rsidRPr="006947DE">
              <w:rPr>
                <w:color w:val="000000"/>
                <w:spacing w:val="-6"/>
                <w:sz w:val="26"/>
                <w:szCs w:val="26"/>
              </w:rPr>
              <w:t>административных правонарушениях, предусмотренных законом Алтайского</w:t>
            </w:r>
            <w:proofErr w:type="gramEnd"/>
            <w:r w:rsidRPr="006947D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6947DE">
              <w:rPr>
                <w:color w:val="000000"/>
                <w:spacing w:val="-2"/>
                <w:sz w:val="26"/>
                <w:szCs w:val="26"/>
              </w:rPr>
              <w:t xml:space="preserve">края от 10.07.2002 №46-ЗС «Об административной ответственности за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совершение правонарушений на территории Алтайского края», наделяются </w:t>
            </w:r>
            <w:r w:rsidRPr="006947DE">
              <w:rPr>
                <w:color w:val="000000"/>
                <w:spacing w:val="3"/>
                <w:sz w:val="26"/>
                <w:szCs w:val="26"/>
              </w:rPr>
              <w:t xml:space="preserve">только органы местного самоуправления' муниципальных районов и </w:t>
            </w:r>
            <w:r w:rsidRPr="006947DE">
              <w:rPr>
                <w:color w:val="000000"/>
                <w:spacing w:val="-1"/>
                <w:sz w:val="26"/>
                <w:szCs w:val="26"/>
              </w:rPr>
              <w:t xml:space="preserve">городских округов. Полномочия же органов местного самоуправления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>поселений в указанной сфере с 01.01.2021 упраздняются.</w:t>
            </w:r>
          </w:p>
          <w:p w:rsidR="00F531B9" w:rsidRPr="006947DE" w:rsidRDefault="00F531B9" w:rsidP="00F531B9">
            <w:pPr>
              <w:pStyle w:val="ConsPlusNormal"/>
              <w:ind w:firstLine="708"/>
              <w:jc w:val="both"/>
              <w:rPr>
                <w:sz w:val="26"/>
                <w:szCs w:val="26"/>
              </w:rPr>
            </w:pPr>
            <w:r w:rsidRPr="006947DE">
              <w:rPr>
                <w:sz w:val="26"/>
                <w:szCs w:val="26"/>
              </w:rPr>
              <w:t>В этой связи необходимо привести в соответствие с действующим законодательством муниципальные правовые акты в данной сфере.</w:t>
            </w:r>
          </w:p>
          <w:p w:rsidR="00593784" w:rsidRPr="003003D0" w:rsidRDefault="00593784" w:rsidP="00641D06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327F49" w:rsidP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</w:t>
            </w:r>
            <w:r w:rsidR="0059378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Март</w:t>
            </w:r>
            <w:r w:rsidR="00593784">
              <w:rPr>
                <w:sz w:val="26"/>
                <w:szCs w:val="26"/>
              </w:rPr>
              <w:t xml:space="preserve"> 20</w:t>
            </w:r>
            <w:r w:rsidR="00BA4B37">
              <w:rPr>
                <w:sz w:val="26"/>
                <w:szCs w:val="26"/>
              </w:rPr>
              <w:t>2</w:t>
            </w:r>
            <w:r w:rsidR="00960D56">
              <w:rPr>
                <w:sz w:val="26"/>
                <w:szCs w:val="26"/>
              </w:rPr>
              <w:t>1</w:t>
            </w:r>
            <w:r w:rsidR="00BA0F9A">
              <w:rPr>
                <w:sz w:val="26"/>
                <w:szCs w:val="26"/>
              </w:rPr>
              <w:t xml:space="preserve"> года</w:t>
            </w:r>
          </w:p>
        </w:tc>
      </w:tr>
      <w:tr w:rsidR="00F531B9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B9" w:rsidRPr="00BA46C1" w:rsidRDefault="00F531B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D5" w:rsidRPr="006947DE" w:rsidRDefault="009859D5" w:rsidP="009859D5">
            <w:pPr>
              <w:shd w:val="clear" w:color="auto" w:fill="FFFFFF"/>
              <w:tabs>
                <w:tab w:val="left" w:pos="979"/>
              </w:tabs>
              <w:spacing w:before="5" w:line="312" w:lineRule="exact"/>
              <w:ind w:left="706"/>
              <w:rPr>
                <w:sz w:val="26"/>
                <w:szCs w:val="26"/>
              </w:rPr>
            </w:pPr>
            <w:r w:rsidRPr="006947DE">
              <w:rPr>
                <w:b/>
                <w:bCs/>
                <w:color w:val="000000"/>
                <w:spacing w:val="-5"/>
                <w:sz w:val="26"/>
                <w:szCs w:val="26"/>
              </w:rPr>
              <w:t>В сфере бюджетного законодательства.</w:t>
            </w:r>
          </w:p>
          <w:p w:rsidR="009859D5" w:rsidRPr="009859D5" w:rsidRDefault="009859D5" w:rsidP="009859D5">
            <w:pPr>
              <w:pStyle w:val="a7"/>
              <w:shd w:val="clear" w:color="auto" w:fill="FFFFFF"/>
              <w:tabs>
                <w:tab w:val="left" w:pos="1166"/>
              </w:tabs>
              <w:spacing w:line="312" w:lineRule="exact"/>
              <w:ind w:left="34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3"/>
                <w:sz w:val="26"/>
                <w:szCs w:val="26"/>
              </w:rPr>
              <w:t>1)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 xml:space="preserve">Федеральным   законом   от   27.12.2019   №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479-ФЗ   </w:t>
            </w:r>
            <w:r>
              <w:rPr>
                <w:color w:val="000000"/>
                <w:spacing w:val="-3"/>
                <w:sz w:val="26"/>
                <w:szCs w:val="26"/>
              </w:rPr>
              <w:lastRenderedPageBreak/>
              <w:t xml:space="preserve">«О   внесении 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>изменений    в    Бюджетный    кодекс    Российской    Федерации    в    части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6"/>
                <w:sz w:val="26"/>
                <w:szCs w:val="26"/>
              </w:rPr>
              <w:t>казначейского обслуживания и системы казначейских платежей» Бюджетный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t>кодекс  РФ   с   01.01.2021   дополняется   новыми   положениями   о  системе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>казначейских платежей, казначейских платежах, едином казначейском счете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t>и казначейском обслуживании, в том числе из бюджетного законодательства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5"/>
                <w:sz w:val="26"/>
                <w:szCs w:val="26"/>
              </w:rPr>
              <w:t>исключается такое понятие, как «кассовое обслуживание».</w:t>
            </w:r>
            <w:proofErr w:type="gramEnd"/>
          </w:p>
          <w:p w:rsidR="009859D5" w:rsidRPr="006947DE" w:rsidRDefault="009859D5" w:rsidP="009859D5">
            <w:pPr>
              <w:shd w:val="clear" w:color="auto" w:fill="FFFFFF"/>
              <w:spacing w:line="312" w:lineRule="exact"/>
              <w:ind w:right="29" w:firstLine="672"/>
              <w:jc w:val="both"/>
              <w:rPr>
                <w:sz w:val="26"/>
                <w:szCs w:val="26"/>
              </w:rPr>
            </w:pPr>
            <w:r w:rsidRPr="006947DE">
              <w:rPr>
                <w:color w:val="000000"/>
                <w:spacing w:val="10"/>
                <w:sz w:val="26"/>
                <w:szCs w:val="26"/>
              </w:rPr>
              <w:t xml:space="preserve">В этой связи в корректировке будут нуждаться </w:t>
            </w:r>
            <w:r w:rsidRPr="006947DE">
              <w:rPr>
                <w:i/>
                <w:iCs/>
                <w:color w:val="000000"/>
                <w:spacing w:val="10"/>
                <w:sz w:val="26"/>
                <w:szCs w:val="26"/>
              </w:rPr>
              <w:t xml:space="preserve">решения </w:t>
            </w:r>
            <w:r w:rsidRPr="006947DE"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представительных органов муниципальных образований, которыми </w:t>
            </w:r>
            <w:r w:rsidRPr="006947DE">
              <w:rPr>
                <w:i/>
                <w:iCs/>
                <w:color w:val="000000"/>
                <w:spacing w:val="-5"/>
                <w:sz w:val="26"/>
                <w:szCs w:val="26"/>
              </w:rPr>
              <w:t xml:space="preserve">утверждены положения о бюджетном процессе и финансовом контроле </w:t>
            </w:r>
            <w:r w:rsidRPr="006947DE">
              <w:rPr>
                <w:color w:val="000000"/>
                <w:spacing w:val="-5"/>
                <w:sz w:val="26"/>
                <w:szCs w:val="26"/>
              </w:rPr>
              <w:t xml:space="preserve">в </w:t>
            </w:r>
            <w:r w:rsidRPr="006947DE">
              <w:rPr>
                <w:color w:val="000000"/>
                <w:spacing w:val="-6"/>
                <w:sz w:val="26"/>
                <w:szCs w:val="26"/>
              </w:rPr>
              <w:t xml:space="preserve">части норм, регламентирующих основы кассового обслуживания исполнения </w:t>
            </w:r>
            <w:r w:rsidRPr="006947DE">
              <w:rPr>
                <w:color w:val="000000"/>
                <w:spacing w:val="10"/>
                <w:sz w:val="26"/>
                <w:szCs w:val="26"/>
              </w:rPr>
              <w:t xml:space="preserve">бюджета, а также иных положений, касающихся казначейского </w:t>
            </w:r>
            <w:r w:rsidRPr="006947DE">
              <w:rPr>
                <w:color w:val="000000"/>
                <w:spacing w:val="-7"/>
                <w:sz w:val="26"/>
                <w:szCs w:val="26"/>
              </w:rPr>
              <w:t>обслуживания.</w:t>
            </w:r>
          </w:p>
          <w:p w:rsidR="00F531B9" w:rsidRPr="009859D5" w:rsidRDefault="009859D5" w:rsidP="009859D5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1085"/>
              </w:tabs>
              <w:spacing w:before="5" w:line="312" w:lineRule="exact"/>
              <w:rPr>
                <w:sz w:val="26"/>
                <w:szCs w:val="26"/>
              </w:rPr>
            </w:pPr>
            <w:proofErr w:type="gramStart"/>
            <w:r w:rsidRPr="009859D5">
              <w:rPr>
                <w:color w:val="000000"/>
                <w:spacing w:val="3"/>
                <w:sz w:val="26"/>
                <w:szCs w:val="26"/>
              </w:rPr>
              <w:t>Кроме того,  Федеральным законом  от 27.12.2019 №479-ФЗ «О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1"/>
                <w:sz w:val="26"/>
                <w:szCs w:val="26"/>
              </w:rPr>
              <w:t>внесении изменений в Бюджетный кодекс Российской Федерации в части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z w:val="26"/>
                <w:szCs w:val="26"/>
              </w:rPr>
              <w:t>казначейского обслуживания и системы казначейских платежей» п.1 ст.80</w:t>
            </w:r>
            <w:r w:rsidRPr="009859D5">
              <w:rPr>
                <w:color w:val="000000"/>
                <w:sz w:val="26"/>
                <w:szCs w:val="26"/>
              </w:rPr>
              <w:br/>
            </w:r>
            <w:r w:rsidRPr="009859D5">
              <w:rPr>
                <w:color w:val="000000"/>
                <w:spacing w:val="-4"/>
                <w:sz w:val="26"/>
                <w:szCs w:val="26"/>
              </w:rPr>
              <w:t>Бюджетного   кодекса  РФ   дополнен   новым   абзацем,   согласно  которому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5"/>
                <w:sz w:val="26"/>
                <w:szCs w:val="26"/>
              </w:rPr>
              <w:t>порядок   принятия   решений   о   предоставлении   бюджетных   инвестиций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1"/>
                <w:sz w:val="26"/>
                <w:szCs w:val="26"/>
              </w:rPr>
              <w:t>юридическим      лицам,      не      являющимся      государственными      или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t xml:space="preserve">муниципальными учреждениями и государственными или муниципальными унитарными предприятиями, из </w:t>
            </w:r>
            <w:r w:rsidRPr="009859D5">
              <w:rPr>
                <w:color w:val="000000"/>
                <w:spacing w:val="-4"/>
                <w:sz w:val="26"/>
                <w:szCs w:val="26"/>
              </w:rPr>
              <w:lastRenderedPageBreak/>
              <w:t>федерального бюджета, бюджета</w:t>
            </w:r>
            <w:proofErr w:type="gramEnd"/>
            <w:r w:rsidRPr="009859D5">
              <w:rPr>
                <w:color w:val="000000"/>
                <w:spacing w:val="-4"/>
                <w:sz w:val="26"/>
                <w:szCs w:val="26"/>
              </w:rPr>
              <w:t xml:space="preserve"> субъекта Российской Федерации, местного бюджета устанавливается соответственно </w:t>
            </w:r>
            <w:r w:rsidRPr="009859D5">
              <w:rPr>
                <w:color w:val="000000"/>
                <w:spacing w:val="-5"/>
                <w:sz w:val="26"/>
                <w:szCs w:val="26"/>
              </w:rPr>
              <w:t xml:space="preserve">Правительством Российской Федерации, высшим исполнительным органом </w:t>
            </w:r>
            <w:r w:rsidRPr="009859D5">
              <w:rPr>
                <w:color w:val="000000"/>
                <w:sz w:val="26"/>
                <w:szCs w:val="26"/>
              </w:rPr>
              <w:t xml:space="preserve">государственной власти субъекта Российской Федерации, </w:t>
            </w:r>
            <w:r w:rsidRPr="009859D5">
              <w:rPr>
                <w:i/>
                <w:iCs/>
                <w:color w:val="000000"/>
                <w:sz w:val="26"/>
                <w:szCs w:val="26"/>
              </w:rPr>
              <w:t xml:space="preserve">местной </w:t>
            </w:r>
            <w:r w:rsidRPr="009859D5">
              <w:rPr>
                <w:i/>
                <w:iCs/>
                <w:color w:val="000000"/>
                <w:spacing w:val="-3"/>
                <w:sz w:val="26"/>
                <w:szCs w:val="26"/>
              </w:rPr>
              <w:t xml:space="preserve">администрацией. </w:t>
            </w:r>
            <w:r w:rsidRPr="009859D5">
              <w:rPr>
                <w:color w:val="000000"/>
                <w:spacing w:val="-3"/>
                <w:sz w:val="26"/>
                <w:szCs w:val="26"/>
              </w:rPr>
              <w:t>Данная норма вступает в силу с 01.01.2021.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сельсовета по вопросам законности, </w:t>
            </w:r>
          </w:p>
          <w:p w:rsidR="00BA46C1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F531B9" w:rsidRDefault="00BA46C1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B9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Январь-Март </w:t>
            </w:r>
            <w:r>
              <w:rPr>
                <w:sz w:val="26"/>
                <w:szCs w:val="26"/>
              </w:rPr>
              <w:lastRenderedPageBreak/>
              <w:t>2021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Pr="00BA46C1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2D5BF6" w:rsidRDefault="00960D56" w:rsidP="00BA46C1">
            <w:pPr>
              <w:shd w:val="clear" w:color="auto" w:fill="FFFFFF"/>
              <w:tabs>
                <w:tab w:val="left" w:pos="1066"/>
              </w:tabs>
              <w:spacing w:before="5" w:line="312" w:lineRule="exact"/>
              <w:ind w:left="29" w:firstLine="667"/>
              <w:jc w:val="both"/>
              <w:rPr>
                <w:sz w:val="26"/>
                <w:szCs w:val="26"/>
              </w:rPr>
            </w:pPr>
            <w:r w:rsidRPr="002D5BF6">
              <w:rPr>
                <w:b/>
                <w:bCs/>
                <w:color w:val="000000"/>
                <w:spacing w:val="-1"/>
                <w:sz w:val="26"/>
                <w:szCs w:val="26"/>
              </w:rPr>
              <w:t>В  сфере законодательства  о  поддержке  субъектов  малого  и</w:t>
            </w:r>
            <w:r w:rsidRPr="002D5BF6">
              <w:rPr>
                <w:b/>
                <w:bCs/>
                <w:color w:val="000000"/>
                <w:spacing w:val="-1"/>
                <w:sz w:val="26"/>
                <w:szCs w:val="26"/>
              </w:rPr>
              <w:br/>
            </w:r>
            <w:r w:rsidRPr="002D5BF6">
              <w:rPr>
                <w:b/>
                <w:bCs/>
                <w:color w:val="000000"/>
                <w:spacing w:val="-5"/>
                <w:sz w:val="26"/>
                <w:szCs w:val="26"/>
              </w:rPr>
              <w:t>среднего предпринимательства.</w:t>
            </w:r>
          </w:p>
          <w:p w:rsidR="00960D56" w:rsidRPr="002D5BF6" w:rsidRDefault="00960D56" w:rsidP="00BA46C1">
            <w:pPr>
              <w:shd w:val="clear" w:color="auto" w:fill="FFFFFF"/>
              <w:spacing w:before="5" w:line="312" w:lineRule="exact"/>
              <w:ind w:left="19" w:right="5" w:firstLine="682"/>
              <w:jc w:val="both"/>
              <w:rPr>
                <w:sz w:val="26"/>
                <w:szCs w:val="26"/>
              </w:rPr>
            </w:pPr>
            <w:proofErr w:type="gramStart"/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Федеральным законом от 08.06.2020 №166-ФЗ «О внесении изменений в отдельные законодательные акты Российской Федерации в целях принятия </w:t>
            </w:r>
            <w:r w:rsidRPr="002D5BF6">
              <w:rPr>
                <w:color w:val="000000"/>
                <w:sz w:val="26"/>
                <w:szCs w:val="26"/>
              </w:rPr>
              <w:t xml:space="preserve">неотложных мер, направленных на обеспечение устойчивого развития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экономики и предотвращение последствий распространения новой </w:t>
            </w:r>
            <w:proofErr w:type="spellStart"/>
            <w:r w:rsidRPr="002D5BF6">
              <w:rPr>
                <w:color w:val="000000"/>
                <w:spacing w:val="-3"/>
                <w:sz w:val="26"/>
                <w:szCs w:val="26"/>
              </w:rPr>
              <w:t>коронавирусной</w:t>
            </w:r>
            <w:proofErr w:type="spellEnd"/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 инфекции» ст. 5 Федерального закона от 22.07.2008 №159-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ФЗ «Об особенностях отчуждения недвижимого имущества, находящегося в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государственной или в муниципальной собственности и арендуемого </w:t>
            </w:r>
            <w:r w:rsidRPr="002D5BF6">
              <w:rPr>
                <w:color w:val="000000"/>
                <w:spacing w:val="7"/>
                <w:sz w:val="26"/>
                <w:szCs w:val="26"/>
              </w:rPr>
              <w:t>субъектами малого и среднего предпринимательства, и о</w:t>
            </w:r>
            <w:proofErr w:type="gramEnd"/>
            <w:r w:rsidRPr="002D5BF6">
              <w:rPr>
                <w:color w:val="000000"/>
                <w:spacing w:val="7"/>
                <w:sz w:val="26"/>
                <w:szCs w:val="26"/>
              </w:rPr>
              <w:t xml:space="preserve"> внесении </w:t>
            </w:r>
            <w:r w:rsidRPr="002D5BF6">
              <w:rPr>
                <w:color w:val="000000"/>
                <w:spacing w:val="-2"/>
                <w:sz w:val="26"/>
                <w:szCs w:val="26"/>
              </w:rPr>
              <w:t xml:space="preserve">изменений в отдельные законодательные акты Российской Федерации» </w:t>
            </w:r>
            <w:proofErr w:type="gramStart"/>
            <w:r w:rsidRPr="002D5BF6">
              <w:rPr>
                <w:color w:val="000000"/>
                <w:spacing w:val="-6"/>
                <w:sz w:val="26"/>
                <w:szCs w:val="26"/>
              </w:rPr>
              <w:t>дополнена</w:t>
            </w:r>
            <w:proofErr w:type="gramEnd"/>
            <w:r w:rsidRPr="002D5BF6">
              <w:rPr>
                <w:color w:val="000000"/>
                <w:spacing w:val="-6"/>
                <w:sz w:val="26"/>
                <w:szCs w:val="26"/>
              </w:rPr>
              <w:t xml:space="preserve"> ч.5.1.</w:t>
            </w:r>
          </w:p>
          <w:p w:rsidR="00960D56" w:rsidRPr="002D5BF6" w:rsidRDefault="00960D56" w:rsidP="00BA46C1">
            <w:pPr>
              <w:shd w:val="clear" w:color="auto" w:fill="FFFFFF"/>
              <w:spacing w:before="10" w:line="312" w:lineRule="exact"/>
              <w:ind w:left="14" w:right="5" w:firstLine="677"/>
              <w:jc w:val="both"/>
              <w:rPr>
                <w:sz w:val="26"/>
                <w:szCs w:val="26"/>
              </w:rPr>
            </w:pPr>
            <w:r w:rsidRPr="002D5BF6">
              <w:rPr>
                <w:color w:val="000000"/>
                <w:spacing w:val="11"/>
                <w:sz w:val="26"/>
                <w:szCs w:val="26"/>
              </w:rPr>
              <w:t xml:space="preserve">Указанная норма предусматривает обязанность продавца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муниципального имущества в случае приобретения субъектом малого или </w:t>
            </w:r>
            <w:r w:rsidRPr="002D5BF6">
              <w:rPr>
                <w:color w:val="000000"/>
                <w:spacing w:val="4"/>
                <w:sz w:val="26"/>
                <w:szCs w:val="26"/>
              </w:rPr>
              <w:t xml:space="preserve">среднего предпринимательства арендуемого имущества в рассрочку заключить дополнительное соглашение к договору купли-продажи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недвижимого имущества,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lastRenderedPageBreak/>
              <w:t xml:space="preserve">которое должно предусматривать отсрочку уплаты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платежей, предусмотренных в 2020 году, на срок от шести до двенадцати </w:t>
            </w:r>
            <w:r w:rsidRPr="002D5BF6">
              <w:rPr>
                <w:color w:val="000000"/>
                <w:spacing w:val="-10"/>
                <w:sz w:val="26"/>
                <w:szCs w:val="26"/>
              </w:rPr>
              <w:t>месяцев.</w:t>
            </w:r>
          </w:p>
          <w:p w:rsidR="00960D56" w:rsidRPr="002D5BF6" w:rsidRDefault="00960D56" w:rsidP="00BA46C1">
            <w:pPr>
              <w:shd w:val="clear" w:color="auto" w:fill="FFFFFF"/>
              <w:spacing w:line="312" w:lineRule="exact"/>
              <w:ind w:left="10" w:right="5" w:firstLine="682"/>
              <w:jc w:val="both"/>
              <w:rPr>
                <w:sz w:val="26"/>
                <w:szCs w:val="26"/>
              </w:rPr>
            </w:pPr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Согласно </w:t>
            </w:r>
            <w:proofErr w:type="gramStart"/>
            <w:r w:rsidRPr="002D5BF6">
              <w:rPr>
                <w:color w:val="000000"/>
                <w:spacing w:val="-3"/>
                <w:sz w:val="26"/>
                <w:szCs w:val="26"/>
              </w:rPr>
              <w:t>ч</w:t>
            </w:r>
            <w:proofErr w:type="gramEnd"/>
            <w:r w:rsidRPr="002D5BF6">
              <w:rPr>
                <w:color w:val="000000"/>
                <w:spacing w:val="-3"/>
                <w:sz w:val="26"/>
                <w:szCs w:val="26"/>
              </w:rPr>
              <w:t xml:space="preserve">.1 ст.5 Федерального закона от 22.07.2008 №159-ФЗ оплата </w:t>
            </w:r>
            <w:r w:rsidRPr="002D5BF6">
              <w:rPr>
                <w:color w:val="000000"/>
                <w:spacing w:val="5"/>
                <w:sz w:val="26"/>
                <w:szCs w:val="26"/>
              </w:rPr>
              <w:t xml:space="preserve">недвижимого имущества, находящегося в государственной или в </w:t>
            </w:r>
            <w:r w:rsidRPr="002D5BF6">
              <w:rPr>
                <w:color w:val="000000"/>
                <w:sz w:val="26"/>
                <w:szCs w:val="26"/>
              </w:rPr>
              <w:t xml:space="preserve">муниципальной собственности и приобретаемого субъектами малого и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 xml:space="preserve">долях. Срок рассрочки оплаты такого имущества при реализации </w:t>
            </w:r>
            <w:r w:rsidRPr="002D5BF6">
              <w:rPr>
                <w:color w:val="000000"/>
                <w:spacing w:val="7"/>
                <w:sz w:val="26"/>
                <w:szCs w:val="26"/>
              </w:rPr>
              <w:t xml:space="preserve">преимущественного права на его приобретение устанавливается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 xml:space="preserve">соответственно нормативным правовым актом Правительства Российской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Федерации, законом субъекта Российской Федерации, муниципальным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>правовым актом, но не должен составлять менее пяти лет.</w:t>
            </w:r>
          </w:p>
          <w:p w:rsidR="00960D56" w:rsidRPr="002D5BF6" w:rsidRDefault="00960D56" w:rsidP="00BA46C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D5BF6">
              <w:rPr>
                <w:color w:val="000000"/>
                <w:sz w:val="26"/>
                <w:szCs w:val="26"/>
              </w:rPr>
              <w:t xml:space="preserve">Таким образом, </w:t>
            </w:r>
            <w:r w:rsidRPr="002D5BF6">
              <w:rPr>
                <w:sz w:val="26"/>
                <w:szCs w:val="26"/>
              </w:rPr>
              <w:t>необходимо принятие соответствующих муниципальных нормативных правовых актов.</w:t>
            </w:r>
          </w:p>
          <w:p w:rsidR="00960D56" w:rsidRPr="006947DE" w:rsidRDefault="00960D56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4D396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Глава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Pr="00BA46C1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46C1">
              <w:rPr>
                <w:b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2D5BF6" w:rsidRDefault="00960D56" w:rsidP="00BA46C1">
            <w:pPr>
              <w:shd w:val="clear" w:color="auto" w:fill="FFFFFF"/>
              <w:tabs>
                <w:tab w:val="left" w:pos="941"/>
              </w:tabs>
              <w:spacing w:before="5" w:line="312" w:lineRule="exact"/>
              <w:ind w:left="677"/>
              <w:rPr>
                <w:sz w:val="26"/>
                <w:szCs w:val="26"/>
              </w:rPr>
            </w:pPr>
            <w:r w:rsidRPr="002D5BF6">
              <w:rPr>
                <w:b/>
                <w:bCs/>
                <w:color w:val="000000"/>
                <w:spacing w:val="-4"/>
                <w:sz w:val="26"/>
                <w:szCs w:val="26"/>
              </w:rPr>
              <w:t>В сфере законодательства об инвестиционной деятельности.</w:t>
            </w:r>
          </w:p>
          <w:p w:rsidR="00960D56" w:rsidRPr="002D5BF6" w:rsidRDefault="00960D56" w:rsidP="00BA46C1">
            <w:pPr>
              <w:shd w:val="clear" w:color="auto" w:fill="FFFFFF"/>
              <w:spacing w:line="312" w:lineRule="exact"/>
              <w:ind w:left="14" w:right="24" w:firstLine="667"/>
              <w:jc w:val="both"/>
              <w:rPr>
                <w:sz w:val="26"/>
                <w:szCs w:val="26"/>
              </w:rPr>
            </w:pPr>
            <w:proofErr w:type="gramStart"/>
            <w:r w:rsidRPr="002D5BF6">
              <w:rPr>
                <w:color w:val="000000"/>
                <w:sz w:val="26"/>
                <w:szCs w:val="26"/>
              </w:rPr>
              <w:t xml:space="preserve">На основании ч.1 ст. 14 Федерального закона от 25.02.1999 №39-Ф3 </w:t>
            </w:r>
            <w:r w:rsidRPr="002D5BF6">
              <w:rPr>
                <w:color w:val="000000"/>
                <w:spacing w:val="14"/>
                <w:sz w:val="26"/>
                <w:szCs w:val="26"/>
              </w:rPr>
              <w:t xml:space="preserve">«Об инвестиционной деятельности в Российской Федерации,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осуществляемой в форме капитальных вложений»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инвестиционные проекты, </w:t>
            </w:r>
            <w:r w:rsidRPr="002D5BF6">
              <w:rPr>
                <w:color w:val="000000"/>
                <w:spacing w:val="4"/>
                <w:sz w:val="26"/>
                <w:szCs w:val="26"/>
              </w:rPr>
              <w:t xml:space="preserve">финансирование которых планируется осуществлять полностью или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частично за счет средств федерального бюджета, бюджетов субъектов </w:t>
            </w:r>
            <w:r w:rsidRPr="002D5BF6">
              <w:rPr>
                <w:color w:val="000000"/>
                <w:spacing w:val="-4"/>
                <w:sz w:val="26"/>
                <w:szCs w:val="26"/>
              </w:rPr>
              <w:t xml:space="preserve">Российской Федерации, местных бюджетов, подлежат проверке на предмет </w:t>
            </w:r>
            <w:r w:rsidRPr="002D5BF6">
              <w:rPr>
                <w:color w:val="000000"/>
                <w:spacing w:val="-1"/>
                <w:sz w:val="26"/>
                <w:szCs w:val="26"/>
              </w:rPr>
              <w:t xml:space="preserve">эффективности использования направляемых на капитальные вложения </w:t>
            </w:r>
            <w:r w:rsidRPr="002D5BF6">
              <w:rPr>
                <w:color w:val="000000"/>
                <w:spacing w:val="1"/>
                <w:sz w:val="26"/>
                <w:szCs w:val="26"/>
              </w:rPr>
              <w:t>средств соответствующих бюджетов в случаях и в порядке</w:t>
            </w:r>
            <w:proofErr w:type="gramEnd"/>
            <w:r w:rsidRPr="002D5BF6">
              <w:rPr>
                <w:color w:val="000000"/>
                <w:spacing w:val="1"/>
                <w:sz w:val="26"/>
                <w:szCs w:val="26"/>
              </w:rPr>
              <w:t xml:space="preserve">, которые </w:t>
            </w:r>
            <w:r w:rsidRPr="002D5BF6">
              <w:rPr>
                <w:color w:val="000000"/>
                <w:spacing w:val="10"/>
                <w:sz w:val="26"/>
                <w:szCs w:val="26"/>
              </w:rPr>
              <w:t xml:space="preserve">установлены соответственно нормативными правовыми актами </w:t>
            </w:r>
            <w:r w:rsidRPr="002D5BF6">
              <w:rPr>
                <w:color w:val="000000"/>
                <w:spacing w:val="-5"/>
                <w:sz w:val="26"/>
                <w:szCs w:val="26"/>
              </w:rPr>
              <w:t>Правительства Российской Федерации, нормативными правовыми актами субъектов Российской Федерации, муниципальными правовыми актами.</w:t>
            </w:r>
          </w:p>
          <w:p w:rsidR="00960D56" w:rsidRPr="006947DE" w:rsidRDefault="00960D56" w:rsidP="00F531B9">
            <w:pPr>
              <w:shd w:val="clear" w:color="auto" w:fill="FFFFFF"/>
              <w:tabs>
                <w:tab w:val="left" w:pos="1426"/>
              </w:tabs>
              <w:spacing w:before="10" w:line="312" w:lineRule="exact"/>
              <w:ind w:left="77" w:hanging="43"/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 w:rsidP="00BA46C1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327F4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2021года</w:t>
            </w:r>
          </w:p>
        </w:tc>
      </w:tr>
      <w:tr w:rsidR="00960D56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2.Мероприятия в области правотворческой </w:t>
            </w:r>
          </w:p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деятельности  Собрания  депутатов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BA46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главы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 работе администрации за 2020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BA46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за 2020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BA46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 за 2020  год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</w:t>
            </w:r>
            <w:r>
              <w:rPr>
                <w:sz w:val="26"/>
                <w:szCs w:val="27"/>
              </w:rPr>
              <w:t>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lastRenderedPageBreak/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апрель-май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Отчёт  участкового уполномоченного  полиции  о 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Участковый уполномоченный полиции, постоянная комиссия </w:t>
            </w:r>
            <w:r>
              <w:rPr>
                <w:sz w:val="26"/>
                <w:szCs w:val="27"/>
              </w:rPr>
              <w:t>по вопросам законности, правопорядка, земельных отношений, 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на 2021 год и плановый период 2022-2023 годов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сельсовета, постоянная комиссия по социальной политике и вопросам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2021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графике приема избирателей депутатами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2021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правотворческой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2021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960D56" w:rsidRDefault="00960D56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 xml:space="preserve">благоустройства и экологии, постоянная </w:t>
            </w:r>
            <w:r>
              <w:rPr>
                <w:sz w:val="26"/>
                <w:szCs w:val="27"/>
              </w:rPr>
              <w:lastRenderedPageBreak/>
              <w:t>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</w:tr>
      <w:tr w:rsidR="00960D56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uppressAutoHyphens w:val="0"/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3.Мероприятия в области осуществления</w:t>
            </w:r>
          </w:p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контрольных полномочий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бюджета за 1 квартал 2021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квартал и полугодие 2021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квартал и 9 месяцев 2021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960D56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 Проведение публичных слушаний, отчетов депутатов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BA46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об исполнении 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2020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637D75" w:rsidRDefault="00960D56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637D75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Публичные слушания по благоустройству населенного пункта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 w:rsidP="00637D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Pr="00637D75" w:rsidRDefault="00960D56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 w:rsidP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 Алтайского края на 2022 и плановый период 2023-2024 годы.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60D56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 Организационные мероприятия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сессий 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заседаний постоянных комиссий (приложение № 1).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электронного архива нормативно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взаимодействия  Администрации сельсовета и Собрания  депутатов  с прокуратурой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по вопросам экспертизы  проектов  нормативно правовых актов  администрации сельсовета 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о работе администрации сельсовета и  Собрания депутатов, о проведение сессий на информационном стенде в здании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и в поселенческой библиотеке.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 справочное обеспечение работы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совещаний с председателями постоянных комиссий по подготовке вопросов на сессии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960D56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6" w:rsidRDefault="00960D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0F9A" w:rsidRDefault="00BA0F9A" w:rsidP="00BA0F9A">
      <w:pPr>
        <w:rPr>
          <w:sz w:val="26"/>
        </w:rPr>
      </w:pPr>
    </w:p>
    <w:p w:rsidR="00E14313" w:rsidRDefault="00E14313"/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F4BB9"/>
    <w:multiLevelType w:val="hybridMultilevel"/>
    <w:tmpl w:val="AA7839E4"/>
    <w:lvl w:ilvl="0" w:tplc="EFEAA328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5854"/>
    <w:rsid w:val="00166B31"/>
    <w:rsid w:val="001A5C28"/>
    <w:rsid w:val="003003D0"/>
    <w:rsid w:val="003029D7"/>
    <w:rsid w:val="00327F49"/>
    <w:rsid w:val="003364C2"/>
    <w:rsid w:val="00365DB8"/>
    <w:rsid w:val="00503E48"/>
    <w:rsid w:val="00545967"/>
    <w:rsid w:val="00593784"/>
    <w:rsid w:val="00637D75"/>
    <w:rsid w:val="00641D06"/>
    <w:rsid w:val="006F112E"/>
    <w:rsid w:val="007345FB"/>
    <w:rsid w:val="007911BD"/>
    <w:rsid w:val="00851925"/>
    <w:rsid w:val="008B2BEC"/>
    <w:rsid w:val="009559D0"/>
    <w:rsid w:val="00960D56"/>
    <w:rsid w:val="009859D5"/>
    <w:rsid w:val="0099506D"/>
    <w:rsid w:val="00AB7FBE"/>
    <w:rsid w:val="00AD3126"/>
    <w:rsid w:val="00B3761A"/>
    <w:rsid w:val="00B4457F"/>
    <w:rsid w:val="00BA0F9A"/>
    <w:rsid w:val="00BA46C1"/>
    <w:rsid w:val="00BA4B37"/>
    <w:rsid w:val="00DD7A2C"/>
    <w:rsid w:val="00E14313"/>
    <w:rsid w:val="00E35550"/>
    <w:rsid w:val="00F531B9"/>
    <w:rsid w:val="00F60B7B"/>
    <w:rsid w:val="00F9192A"/>
    <w:rsid w:val="00FE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  <w:style w:type="paragraph" w:customStyle="1" w:styleId="ConsPlusNormal">
    <w:name w:val="ConsPlusNormal"/>
    <w:rsid w:val="00F53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85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A7AE-9A77-428C-9C17-7999C6DB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2018-12-20T04:02:00Z</cp:lastPrinted>
  <dcterms:created xsi:type="dcterms:W3CDTF">2020-12-25T07:06:00Z</dcterms:created>
  <dcterms:modified xsi:type="dcterms:W3CDTF">2020-12-25T07:06:00Z</dcterms:modified>
</cp:coreProperties>
</file>