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FC5F25" w:rsidP="008A4C68">
      <w:pPr>
        <w:jc w:val="center"/>
        <w:rPr>
          <w:b/>
          <w:sz w:val="28"/>
          <w:szCs w:val="28"/>
        </w:rPr>
      </w:pPr>
      <w:r w:rsidRPr="00FC5F25">
        <w:rPr>
          <w:b/>
          <w:sz w:val="28"/>
          <w:szCs w:val="28"/>
        </w:rPr>
        <w:t>ПРОЕКТ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</w:p>
    <w:p w:rsidR="00254F8F" w:rsidRPr="00254F8F" w:rsidRDefault="004217E0" w:rsidP="00254F8F">
      <w:pPr>
        <w:pStyle w:val="a5"/>
        <w:rPr>
          <w:szCs w:val="28"/>
        </w:rPr>
      </w:pPr>
      <w:r w:rsidRPr="004217E0">
        <w:rPr>
          <w:b w:val="0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5084970" r:id="rId5"/>
        </w:pict>
      </w:r>
      <w:r w:rsidR="00254F8F" w:rsidRPr="00254F8F">
        <w:rPr>
          <w:szCs w:val="28"/>
        </w:rPr>
        <w:t xml:space="preserve"> СОБРАНИЕ ДЕПУТАТОВ ВЕРХ-КАМЫШЕНСКОГО СЕЛЬСОВЕТА</w:t>
      </w:r>
    </w:p>
    <w:p w:rsidR="00FC5F25" w:rsidRPr="00254F8F" w:rsidRDefault="00254F8F" w:rsidP="00254F8F">
      <w:pPr>
        <w:jc w:val="center"/>
        <w:rPr>
          <w:b/>
          <w:caps/>
          <w:spacing w:val="20"/>
          <w:sz w:val="28"/>
          <w:szCs w:val="28"/>
        </w:rPr>
      </w:pPr>
      <w:r w:rsidRPr="00254F8F">
        <w:rPr>
          <w:b/>
          <w:sz w:val="28"/>
          <w:szCs w:val="28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</w:t>
      </w:r>
      <w:r w:rsidR="00254F8F">
        <w:rPr>
          <w:rFonts w:ascii="Arial" w:hAnsi="Arial"/>
          <w:b/>
          <w:caps/>
          <w:spacing w:val="84"/>
          <w:sz w:val="36"/>
          <w:szCs w:val="36"/>
        </w:rPr>
        <w:t>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F86FCB" w:rsidP="00FC5F25">
      <w:pPr>
        <w:rPr>
          <w:rFonts w:ascii="Arial" w:hAnsi="Arial"/>
        </w:rPr>
      </w:pPr>
      <w:r>
        <w:rPr>
          <w:rFonts w:ascii="Arial" w:hAnsi="Arial"/>
        </w:rPr>
        <w:t>21.12</w:t>
      </w:r>
      <w:r w:rsidR="00FC5F25" w:rsidRPr="003D492D">
        <w:rPr>
          <w:rFonts w:ascii="Arial" w:hAnsi="Arial"/>
        </w:rPr>
        <w:t xml:space="preserve">.2023                                                                                                                №  </w:t>
      </w:r>
      <w:r>
        <w:rPr>
          <w:rFonts w:ascii="Arial" w:hAnsi="Arial"/>
        </w:rPr>
        <w:t>46</w:t>
      </w:r>
    </w:p>
    <w:p w:rsidR="00FC5F25" w:rsidRPr="00254F8F" w:rsidRDefault="00FC5F25" w:rsidP="00FC5F25">
      <w:pPr>
        <w:jc w:val="center"/>
        <w:rPr>
          <w:rFonts w:ascii="Arial" w:hAnsi="Arial"/>
          <w:sz w:val="18"/>
          <w:szCs w:val="18"/>
        </w:rPr>
      </w:pPr>
      <w:r w:rsidRPr="00254F8F">
        <w:rPr>
          <w:rFonts w:ascii="Arial" w:hAnsi="Arial"/>
          <w:sz w:val="18"/>
          <w:szCs w:val="18"/>
        </w:rPr>
        <w:t xml:space="preserve">с. </w:t>
      </w:r>
      <w:r w:rsidR="00BD7E98" w:rsidRPr="00254F8F">
        <w:rPr>
          <w:rFonts w:ascii="Arial" w:hAnsi="Arial"/>
          <w:sz w:val="18"/>
          <w:szCs w:val="18"/>
        </w:rPr>
        <w:t>Верх-Камышенка</w:t>
      </w:r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90"/>
        <w:gridCol w:w="4663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BD7E98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 xml:space="preserve">О  внесении изменений в Устав муниципального образования </w:t>
            </w:r>
            <w:r w:rsidR="00BD7E98">
              <w:rPr>
                <w:sz w:val="26"/>
                <w:szCs w:val="26"/>
              </w:rPr>
              <w:t>Верх-Камышенский</w:t>
            </w:r>
            <w:r w:rsidRPr="00FC5F25">
              <w:rPr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C68" w:rsidRPr="00FC5F25">
        <w:rPr>
          <w:sz w:val="26"/>
          <w:szCs w:val="26"/>
        </w:rPr>
        <w:t xml:space="preserve">В целях приведения Устава муниципального образования </w:t>
      </w:r>
      <w:r w:rsidR="00BD7E98">
        <w:rPr>
          <w:sz w:val="26"/>
          <w:szCs w:val="26"/>
        </w:rPr>
        <w:t>Верх-Камышенский</w:t>
      </w:r>
      <w:r w:rsidR="008A4C68" w:rsidRPr="00FC5F25">
        <w:rPr>
          <w:sz w:val="26"/>
          <w:szCs w:val="26"/>
        </w:rPr>
        <w:t xml:space="preserve"> сельсовет Заринского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</w:t>
      </w:r>
      <w:r w:rsidR="00BD7E98">
        <w:rPr>
          <w:sz w:val="26"/>
          <w:szCs w:val="26"/>
        </w:rPr>
        <w:t>сийской Федерации», и статьей 40</w:t>
      </w:r>
      <w:r w:rsidR="008A4C68" w:rsidRPr="00FC5F25">
        <w:rPr>
          <w:sz w:val="26"/>
          <w:szCs w:val="26"/>
        </w:rPr>
        <w:t xml:space="preserve"> Устава муниципального образования </w:t>
      </w:r>
      <w:r w:rsidR="00BD7E98">
        <w:rPr>
          <w:sz w:val="26"/>
          <w:szCs w:val="26"/>
        </w:rPr>
        <w:t>Верх-Камышенский</w:t>
      </w:r>
      <w:r w:rsidR="008A4C68" w:rsidRPr="00FC5F25">
        <w:rPr>
          <w:sz w:val="26"/>
          <w:szCs w:val="26"/>
        </w:rPr>
        <w:t xml:space="preserve"> сельсовет Заринского района Алтайского края, Собрание депутатов </w:t>
      </w:r>
      <w:r w:rsidR="00BD7E98">
        <w:rPr>
          <w:sz w:val="26"/>
          <w:szCs w:val="26"/>
        </w:rPr>
        <w:t>Верх-Камышенского</w:t>
      </w:r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РЕШИЛО: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r w:rsidR="00BD7E98">
        <w:rPr>
          <w:sz w:val="26"/>
          <w:szCs w:val="26"/>
        </w:rPr>
        <w:t>Верх-Камышенский</w:t>
      </w:r>
      <w:r w:rsidRPr="00FC5F25">
        <w:rPr>
          <w:sz w:val="26"/>
          <w:szCs w:val="26"/>
        </w:rPr>
        <w:t xml:space="preserve"> сельсовет Заринского района Алтайского края (далее по тексту - Устав) следующие изменения: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1)  абзац первый части 3 статьи 45 Устава изложить в следующей редакции: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правовых актов </w:t>
      </w:r>
      <w:r w:rsidR="00FC5F25">
        <w:rPr>
          <w:sz w:val="26"/>
          <w:szCs w:val="26"/>
        </w:rPr>
        <w:t xml:space="preserve">администрации </w:t>
      </w:r>
      <w:r w:rsidR="00BD7E98">
        <w:rPr>
          <w:sz w:val="26"/>
          <w:szCs w:val="26"/>
        </w:rPr>
        <w:t>Верх-Камышенского</w:t>
      </w:r>
      <w:r w:rsidR="00FC5F25">
        <w:rPr>
          <w:sz w:val="26"/>
          <w:szCs w:val="26"/>
        </w:rPr>
        <w:t xml:space="preserve"> сельсовета </w:t>
      </w:r>
      <w:r w:rsidRPr="00FC5F25">
        <w:rPr>
          <w:bCs/>
          <w:kern w:val="32"/>
          <w:sz w:val="26"/>
          <w:szCs w:val="26"/>
        </w:rPr>
        <w:t>Заринского района Алтайского края</w:t>
      </w:r>
      <w:r w:rsidR="007E10AC">
        <w:rPr>
          <w:sz w:val="26"/>
          <w:szCs w:val="26"/>
        </w:rPr>
        <w:t>».</w:t>
      </w:r>
      <w:bookmarkStart w:id="0" w:name="_GoBack"/>
      <w:bookmarkEnd w:id="0"/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5. Контроль за исполнением настоящего решения оставляю за собой.</w:t>
      </w: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 xml:space="preserve">Глава сельсовета                                                                                    </w:t>
      </w:r>
      <w:r w:rsidR="00BD7E98">
        <w:rPr>
          <w:sz w:val="26"/>
          <w:szCs w:val="26"/>
        </w:rPr>
        <w:t>В.В</w:t>
      </w:r>
      <w:r w:rsidRPr="00FC5F25">
        <w:rPr>
          <w:sz w:val="26"/>
          <w:szCs w:val="26"/>
        </w:rPr>
        <w:t>.</w:t>
      </w:r>
      <w:r w:rsidR="00BD7E98">
        <w:rPr>
          <w:sz w:val="26"/>
          <w:szCs w:val="26"/>
        </w:rPr>
        <w:t xml:space="preserve"> Фишер</w:t>
      </w:r>
    </w:p>
    <w:sectPr w:rsidR="00240322" w:rsidRPr="00FC5F25" w:rsidSect="00BD7E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A5B64"/>
    <w:rsid w:val="00146D1C"/>
    <w:rsid w:val="00240322"/>
    <w:rsid w:val="00254F8F"/>
    <w:rsid w:val="004217E0"/>
    <w:rsid w:val="004A5B64"/>
    <w:rsid w:val="0079628E"/>
    <w:rsid w:val="007E10AC"/>
    <w:rsid w:val="00867BF6"/>
    <w:rsid w:val="008A4C68"/>
    <w:rsid w:val="00BD7E98"/>
    <w:rsid w:val="00C3122F"/>
    <w:rsid w:val="00CB035C"/>
    <w:rsid w:val="00DD0AD6"/>
    <w:rsid w:val="00EB2BC7"/>
    <w:rsid w:val="00F16985"/>
    <w:rsid w:val="00F86FCB"/>
    <w:rsid w:val="00FC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254F8F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4F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Сельсовет</cp:lastModifiedBy>
  <cp:revision>6</cp:revision>
  <dcterms:created xsi:type="dcterms:W3CDTF">2023-10-27T04:30:00Z</dcterms:created>
  <dcterms:modified xsi:type="dcterms:W3CDTF">2023-12-26T01:36:00Z</dcterms:modified>
</cp:coreProperties>
</file>