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9351838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404DAE" w:rsidRDefault="00404DAE" w:rsidP="00404DAE">
      <w:pPr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404DAE" w:rsidRDefault="00404DAE" w:rsidP="00404DAE">
      <w:pPr>
        <w:rPr>
          <w:rFonts w:ascii="Arial" w:hAnsi="Arial" w:cs="Arial"/>
          <w:sz w:val="26"/>
          <w:szCs w:val="26"/>
          <w:u w:val="single"/>
        </w:rPr>
      </w:pPr>
    </w:p>
    <w:p w:rsidR="00404DAE" w:rsidRDefault="00404DAE" w:rsidP="00404DAE">
      <w:pPr>
        <w:rPr>
          <w:rFonts w:ascii="Arial" w:hAnsi="Arial" w:cs="Arial"/>
        </w:rPr>
      </w:pPr>
      <w:r>
        <w:rPr>
          <w:rFonts w:ascii="Arial" w:hAnsi="Arial" w:cs="Arial"/>
        </w:rPr>
        <w:t>06.05.2019                                                                                                             № 10</w:t>
      </w:r>
    </w:p>
    <w:p w:rsidR="00404DAE" w:rsidRDefault="00404DAE" w:rsidP="00404DA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404DAE" w:rsidRPr="002C014F" w:rsidRDefault="00404DAE" w:rsidP="00404DA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404DAE" w:rsidRPr="007A50B8" w:rsidRDefault="00404DAE" w:rsidP="00404DAE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13.06.2017 № 27 «Об утверждении Положения о порядке назначения и проведения опроса граждан в       муниципальном образовании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</w:t>
      </w:r>
    </w:p>
    <w:p w:rsidR="00404DAE" w:rsidRPr="007A50B8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28.03.2019 № 02-30-2019, в соответствии с Законом Алтайского края от 30.06.2015 № 59-ЗС «О порядке назначения и проведения опроса граждан в муниципальных образованиях  Алтайского края»,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404DAE" w:rsidRDefault="00404DAE" w:rsidP="00404DAE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404DAE" w:rsidRDefault="00404DAE" w:rsidP="00404DAE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404DAE" w:rsidRDefault="00404DAE" w:rsidP="00404DAE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 изменения в Положение о порядке назначения и проведения опроса граждан в муниципальном образовании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края, утвержденное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13.06.2017 № 27  следующего содержания:</w:t>
      </w: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Подпункт 3 пункта 1 раздела 5 Положения изложить в следующей редакции:</w:t>
      </w: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«Правительства Алтайского края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(в редакции Закона Алтайского края от 04.10.2017 № 74-ЗС)»;</w:t>
      </w: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 раздела 5 Положения изложить в следующей редакции: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A2AEC">
        <w:rPr>
          <w:color w:val="000000"/>
          <w:sz w:val="26"/>
          <w:szCs w:val="26"/>
        </w:rPr>
        <w:t xml:space="preserve">Инициирование опроса граждан </w:t>
      </w:r>
      <w:r>
        <w:rPr>
          <w:color w:val="000000"/>
          <w:sz w:val="26"/>
          <w:szCs w:val="26"/>
        </w:rPr>
        <w:t>г</w:t>
      </w:r>
      <w:r w:rsidRPr="006A2AEC">
        <w:rPr>
          <w:color w:val="000000"/>
          <w:sz w:val="26"/>
          <w:szCs w:val="26"/>
        </w:rPr>
        <w:t xml:space="preserve">лавой </w:t>
      </w:r>
      <w:r>
        <w:rPr>
          <w:color w:val="000000"/>
          <w:sz w:val="26"/>
          <w:szCs w:val="26"/>
        </w:rPr>
        <w:t>муниципального образования</w:t>
      </w:r>
      <w:r w:rsidRPr="006A2AEC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Правительством</w:t>
      </w:r>
      <w:r w:rsidRPr="006A2AEC">
        <w:rPr>
          <w:color w:val="000000"/>
          <w:sz w:val="26"/>
          <w:szCs w:val="26"/>
        </w:rPr>
        <w:t xml:space="preserve"> Алтайского края осуществляется посредством внесения в </w:t>
      </w:r>
      <w:r>
        <w:rPr>
          <w:color w:val="000000"/>
          <w:sz w:val="26"/>
          <w:szCs w:val="26"/>
        </w:rPr>
        <w:t>представительный орган муниципального образования</w:t>
      </w:r>
      <w:r w:rsidRPr="006A2AEC">
        <w:rPr>
          <w:color w:val="000000"/>
          <w:sz w:val="26"/>
          <w:szCs w:val="26"/>
        </w:rPr>
        <w:t xml:space="preserve"> письменного обращения с указанием </w:t>
      </w:r>
      <w:proofErr w:type="gramStart"/>
      <w:r w:rsidRPr="006A2AEC">
        <w:rPr>
          <w:color w:val="000000"/>
          <w:sz w:val="26"/>
          <w:szCs w:val="26"/>
        </w:rPr>
        <w:t>мотивов необходимости проведения опроса граждан</w:t>
      </w:r>
      <w:proofErr w:type="gramEnd"/>
      <w:r w:rsidRPr="0029241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 3 раздела 5 Положения изложить в следующей редакции:</w:t>
      </w:r>
    </w:p>
    <w:p w:rsidR="00404DAE" w:rsidRDefault="00404DAE" w:rsidP="00404D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6A2AEC">
        <w:rPr>
          <w:color w:val="000000"/>
          <w:sz w:val="26"/>
          <w:szCs w:val="26"/>
        </w:rPr>
        <w:t xml:space="preserve">Письменное обращение </w:t>
      </w:r>
      <w:r>
        <w:rPr>
          <w:color w:val="000000"/>
          <w:sz w:val="26"/>
          <w:szCs w:val="26"/>
        </w:rPr>
        <w:t>г</w:t>
      </w:r>
      <w:r w:rsidRPr="006A2AEC">
        <w:rPr>
          <w:color w:val="000000"/>
          <w:sz w:val="26"/>
          <w:szCs w:val="26"/>
        </w:rPr>
        <w:t xml:space="preserve">лавы </w:t>
      </w:r>
      <w:r>
        <w:rPr>
          <w:color w:val="000000"/>
          <w:sz w:val="26"/>
          <w:szCs w:val="26"/>
        </w:rPr>
        <w:t>муниципального образования</w:t>
      </w:r>
      <w:r w:rsidRPr="006A2AEC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Правительства</w:t>
      </w:r>
      <w:r w:rsidRPr="006A2AEC">
        <w:rPr>
          <w:color w:val="000000"/>
          <w:sz w:val="26"/>
          <w:szCs w:val="26"/>
        </w:rPr>
        <w:t xml:space="preserve"> Алтайского края подлежит обязательному рассмотрению </w:t>
      </w:r>
      <w:r>
        <w:rPr>
          <w:color w:val="000000"/>
          <w:sz w:val="26"/>
          <w:szCs w:val="26"/>
        </w:rPr>
        <w:t xml:space="preserve"> в срок, </w:t>
      </w:r>
      <w:r>
        <w:rPr>
          <w:color w:val="000000"/>
          <w:sz w:val="26"/>
          <w:szCs w:val="26"/>
        </w:rPr>
        <w:lastRenderedPageBreak/>
        <w:t xml:space="preserve">установленный муниципальным правовым актом, который не может превышать  </w:t>
      </w:r>
      <w:r w:rsidRPr="006A2AEC">
        <w:rPr>
          <w:color w:val="000000"/>
          <w:sz w:val="26"/>
          <w:szCs w:val="26"/>
        </w:rPr>
        <w:t>30 дней</w:t>
      </w:r>
      <w:r>
        <w:rPr>
          <w:color w:val="000000"/>
          <w:sz w:val="26"/>
          <w:szCs w:val="26"/>
        </w:rPr>
        <w:t xml:space="preserve"> (п. 3 ст. 5 Закона № 59-ЗС)</w:t>
      </w:r>
      <w:r>
        <w:rPr>
          <w:sz w:val="26"/>
          <w:szCs w:val="26"/>
        </w:rPr>
        <w:t>».</w:t>
      </w: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5F"/>
    <w:rsid w:val="00404DAE"/>
    <w:rsid w:val="008F71CC"/>
    <w:rsid w:val="00916813"/>
    <w:rsid w:val="009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>*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2019-05-14T08:11:00Z</dcterms:created>
  <dcterms:modified xsi:type="dcterms:W3CDTF">2019-05-14T08:11:00Z</dcterms:modified>
</cp:coreProperties>
</file>