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24" w:rsidRDefault="00E02824" w:rsidP="00E02824">
      <w:pPr>
        <w:ind w:firstLine="709"/>
        <w:jc w:val="center"/>
        <w:rPr>
          <w:b/>
          <w:sz w:val="28"/>
          <w:szCs w:val="28"/>
          <w:lang w:eastAsia="x-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824" w:rsidRDefault="00E02824" w:rsidP="00E02824">
      <w:pPr>
        <w:ind w:firstLine="709"/>
        <w:jc w:val="center"/>
        <w:rPr>
          <w:b/>
          <w:sz w:val="28"/>
          <w:szCs w:val="28"/>
          <w:lang w:eastAsia="x-none"/>
        </w:rPr>
      </w:pPr>
    </w:p>
    <w:p w:rsidR="00E02824" w:rsidRDefault="00E02824" w:rsidP="00E02824">
      <w:pPr>
        <w:ind w:firstLine="709"/>
        <w:jc w:val="center"/>
        <w:rPr>
          <w:b/>
          <w:sz w:val="28"/>
          <w:szCs w:val="28"/>
          <w:lang w:eastAsia="x-none"/>
        </w:rPr>
      </w:pPr>
    </w:p>
    <w:p w:rsidR="00E02824" w:rsidRDefault="00E02824" w:rsidP="00E02824">
      <w:pPr>
        <w:ind w:firstLine="709"/>
        <w:jc w:val="center"/>
        <w:rPr>
          <w:b/>
          <w:sz w:val="28"/>
          <w:szCs w:val="28"/>
          <w:lang w:eastAsia="x-none"/>
        </w:rPr>
      </w:pPr>
    </w:p>
    <w:p w:rsidR="00E02824" w:rsidRDefault="00E02824" w:rsidP="00E02824">
      <w:pPr>
        <w:ind w:firstLine="709"/>
        <w:jc w:val="center"/>
        <w:rPr>
          <w:b/>
          <w:sz w:val="28"/>
          <w:szCs w:val="28"/>
          <w:lang w:eastAsia="x-none"/>
        </w:rPr>
      </w:pPr>
      <w:bookmarkStart w:id="0" w:name="_GoBack"/>
      <w:bookmarkEnd w:id="0"/>
      <w:r>
        <w:rPr>
          <w:b/>
          <w:sz w:val="28"/>
          <w:szCs w:val="28"/>
          <w:lang w:eastAsia="x-none"/>
        </w:rPr>
        <w:t xml:space="preserve">РОССИЙСКАЯ ФЕДЕРАЦИЯ </w:t>
      </w:r>
    </w:p>
    <w:p w:rsidR="00E02824" w:rsidRDefault="00E02824" w:rsidP="00E02824">
      <w:pPr>
        <w:ind w:firstLine="709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СОБРАНИЕ ДЕПУТАТОВ ХМЕЛЕВСКОГО СЕЛЬСОВЕТА ЗАРИНСКОГО РАЙОНА АЛТАЙСКОГО КРАЯ</w:t>
      </w:r>
    </w:p>
    <w:p w:rsidR="00E02824" w:rsidRDefault="00E02824" w:rsidP="00E02824">
      <w:pPr>
        <w:ind w:firstLine="709"/>
        <w:jc w:val="center"/>
        <w:rPr>
          <w:b/>
          <w:sz w:val="28"/>
          <w:szCs w:val="28"/>
          <w:lang w:eastAsia="x-none"/>
        </w:rPr>
      </w:pPr>
    </w:p>
    <w:p w:rsidR="00E02824" w:rsidRDefault="00E02824" w:rsidP="00E02824">
      <w:pPr>
        <w:ind w:firstLine="709"/>
        <w:jc w:val="center"/>
        <w:rPr>
          <w:b/>
          <w:sz w:val="28"/>
          <w:szCs w:val="28"/>
          <w:lang w:eastAsia="x-none"/>
        </w:rPr>
      </w:pPr>
    </w:p>
    <w:p w:rsidR="00E02824" w:rsidRDefault="00E02824" w:rsidP="00E02824">
      <w:pPr>
        <w:ind w:firstLine="709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РЕШЕНИЕ </w:t>
      </w:r>
    </w:p>
    <w:p w:rsidR="00E02824" w:rsidRDefault="00E02824" w:rsidP="00E02824">
      <w:pPr>
        <w:ind w:firstLine="709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  </w:t>
      </w:r>
    </w:p>
    <w:p w:rsidR="00E02824" w:rsidRDefault="00E02824" w:rsidP="00E0282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12.07.2024                                                                                                            № 15</w:t>
      </w:r>
    </w:p>
    <w:p w:rsidR="00E02824" w:rsidRDefault="00E02824" w:rsidP="00E02824">
      <w:pPr>
        <w:ind w:firstLine="709"/>
        <w:jc w:val="center"/>
        <w:rPr>
          <w:sz w:val="22"/>
          <w:szCs w:val="22"/>
          <w:lang w:eastAsia="x-none"/>
        </w:rPr>
      </w:pPr>
      <w:r>
        <w:rPr>
          <w:b/>
          <w:sz w:val="28"/>
          <w:szCs w:val="28"/>
          <w:lang w:eastAsia="x-none"/>
        </w:rPr>
        <w:t xml:space="preserve"> </w:t>
      </w:r>
      <w:r>
        <w:rPr>
          <w:sz w:val="22"/>
          <w:szCs w:val="22"/>
          <w:lang w:eastAsia="x-none"/>
        </w:rPr>
        <w:t xml:space="preserve">     с. Хмелевка </w:t>
      </w:r>
    </w:p>
    <w:p w:rsidR="00E02824" w:rsidRDefault="00E02824" w:rsidP="00E02824">
      <w:pPr>
        <w:ind w:firstLine="709"/>
        <w:jc w:val="center"/>
        <w:rPr>
          <w:b/>
          <w:sz w:val="28"/>
          <w:szCs w:val="28"/>
          <w:lang w:eastAsia="x-none"/>
        </w:rPr>
      </w:pPr>
    </w:p>
    <w:p w:rsidR="00E02824" w:rsidRDefault="00E02824" w:rsidP="00E02824">
      <w:pPr>
        <w:ind w:firstLine="709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</w:t>
      </w:r>
    </w:p>
    <w:p w:rsidR="00E02824" w:rsidRDefault="00E02824" w:rsidP="00E02824">
      <w:pPr>
        <w:jc w:val="both"/>
        <w:rPr>
          <w:sz w:val="28"/>
          <w:szCs w:val="26"/>
        </w:rPr>
      </w:pPr>
      <w:r>
        <w:rPr>
          <w:sz w:val="28"/>
          <w:szCs w:val="28"/>
          <w:lang w:eastAsia="x-none"/>
        </w:rPr>
        <w:t xml:space="preserve">О принятии Устава </w:t>
      </w:r>
      <w:r w:rsidRPr="002E0625">
        <w:rPr>
          <w:sz w:val="28"/>
          <w:szCs w:val="26"/>
        </w:rPr>
        <w:t xml:space="preserve">муниципального </w:t>
      </w:r>
    </w:p>
    <w:p w:rsidR="00E02824" w:rsidRDefault="00E02824" w:rsidP="00E02824">
      <w:pPr>
        <w:jc w:val="both"/>
        <w:rPr>
          <w:sz w:val="28"/>
          <w:szCs w:val="26"/>
        </w:rPr>
      </w:pPr>
      <w:r w:rsidRPr="002E0625">
        <w:rPr>
          <w:sz w:val="28"/>
          <w:szCs w:val="26"/>
        </w:rPr>
        <w:t xml:space="preserve">образования сельское поселение </w:t>
      </w:r>
    </w:p>
    <w:p w:rsidR="00E02824" w:rsidRDefault="00E02824" w:rsidP="00E02824">
      <w:pPr>
        <w:jc w:val="both"/>
        <w:rPr>
          <w:sz w:val="28"/>
          <w:szCs w:val="26"/>
        </w:rPr>
      </w:pPr>
      <w:r w:rsidRPr="002E0625">
        <w:rPr>
          <w:sz w:val="28"/>
          <w:szCs w:val="26"/>
        </w:rPr>
        <w:t xml:space="preserve">Хмелевский сельсовет Заринского </w:t>
      </w:r>
    </w:p>
    <w:p w:rsidR="00E02824" w:rsidRDefault="00E02824" w:rsidP="00E02824">
      <w:pPr>
        <w:jc w:val="both"/>
        <w:rPr>
          <w:sz w:val="28"/>
          <w:szCs w:val="28"/>
          <w:lang w:eastAsia="x-none"/>
        </w:rPr>
      </w:pPr>
      <w:r w:rsidRPr="002E0625">
        <w:rPr>
          <w:sz w:val="28"/>
          <w:szCs w:val="26"/>
        </w:rPr>
        <w:t>района Алтайского края</w:t>
      </w:r>
    </w:p>
    <w:p w:rsidR="00E02824" w:rsidRDefault="00E02824" w:rsidP="00E02824">
      <w:pPr>
        <w:ind w:firstLine="709"/>
        <w:jc w:val="both"/>
        <w:rPr>
          <w:sz w:val="28"/>
          <w:szCs w:val="28"/>
          <w:lang w:eastAsia="x-none"/>
        </w:rPr>
      </w:pPr>
    </w:p>
    <w:p w:rsidR="00E02824" w:rsidRDefault="00E02824" w:rsidP="00E02824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В соответствии со статьей 44 Федерального закона от 6 октября 2003 года № 131 -ФЗ «Об общих принципах организации местного самоуправления в Российской Федерации» и статьей 21 Устава муниципального образования Хмелевский сельсовет Заринского района Алтайского края Собрание депутатов Хмелевского сельсовета Заринского района Алтайского края </w:t>
      </w:r>
    </w:p>
    <w:p w:rsidR="00E02824" w:rsidRDefault="00E02824" w:rsidP="00E02824">
      <w:pPr>
        <w:ind w:firstLine="709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РЕШИЛО:</w:t>
      </w:r>
    </w:p>
    <w:p w:rsidR="00E02824" w:rsidRDefault="00E02824" w:rsidP="00E02824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</w:t>
      </w:r>
      <w:r>
        <w:rPr>
          <w:sz w:val="28"/>
          <w:szCs w:val="28"/>
          <w:lang w:eastAsia="x-none"/>
        </w:rPr>
        <w:tab/>
        <w:t>Принять Устав муниципального образования сельское поселение Хмелевский сельсовет Заринского района Алтайского края (далее - Устав сельсовета, прилагается).</w:t>
      </w:r>
    </w:p>
    <w:p w:rsidR="00E02824" w:rsidRDefault="00E02824" w:rsidP="00E02824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2.</w:t>
      </w:r>
      <w:r>
        <w:rPr>
          <w:sz w:val="28"/>
          <w:szCs w:val="28"/>
          <w:lang w:eastAsia="x-none"/>
        </w:rPr>
        <w:tab/>
        <w:t>Со дня вступления в силу настоящего решения признать утратившим силу:</w:t>
      </w:r>
    </w:p>
    <w:p w:rsidR="00E02824" w:rsidRDefault="00E02824" w:rsidP="00E02824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Устав муниципального образования Хмелевский сельсовет Заринского района Алтайского края, принятый решением Собрания депутатов Хмелевского сельсовета Заринского района Алтайского края от 04 мая 2023 года № 14 (с изменениями от 15.11.2023).</w:t>
      </w:r>
    </w:p>
    <w:p w:rsidR="00E02824" w:rsidRDefault="00E02824" w:rsidP="00E02824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3.</w:t>
      </w:r>
      <w:r>
        <w:rPr>
          <w:sz w:val="28"/>
          <w:szCs w:val="28"/>
          <w:lang w:eastAsia="x-none"/>
        </w:rPr>
        <w:tab/>
        <w:t>Направить Устав сельсовета для государственной регистрации в органы юстиции и последующего обнародования.</w:t>
      </w:r>
    </w:p>
    <w:p w:rsidR="00E02824" w:rsidRDefault="00E02824" w:rsidP="00E02824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4.</w:t>
      </w:r>
      <w:r>
        <w:rPr>
          <w:sz w:val="28"/>
          <w:szCs w:val="28"/>
          <w:lang w:eastAsia="x-none"/>
        </w:rPr>
        <w:tab/>
        <w:t>Контроль за исполнением настоящего решения возложить на постоянную комиссию по финансам, планированию и социальным вопросам (Карпенко Т.Е.).</w:t>
      </w:r>
    </w:p>
    <w:p w:rsidR="00E02824" w:rsidRDefault="00E02824" w:rsidP="00E02824">
      <w:pPr>
        <w:ind w:firstLine="709"/>
        <w:jc w:val="both"/>
        <w:rPr>
          <w:sz w:val="28"/>
          <w:szCs w:val="28"/>
          <w:lang w:eastAsia="x-none"/>
        </w:rPr>
      </w:pPr>
    </w:p>
    <w:p w:rsidR="00E02824" w:rsidRDefault="00E02824" w:rsidP="00E02824">
      <w:pPr>
        <w:jc w:val="both"/>
        <w:rPr>
          <w:sz w:val="28"/>
          <w:szCs w:val="28"/>
          <w:lang w:eastAsia="x-none"/>
        </w:rPr>
      </w:pPr>
    </w:p>
    <w:p w:rsidR="00E02824" w:rsidRDefault="00E02824" w:rsidP="00E02824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Глава сельсовета                                                    </w:t>
      </w:r>
      <w:r>
        <w:rPr>
          <w:sz w:val="28"/>
          <w:szCs w:val="28"/>
          <w:lang w:eastAsia="x-none"/>
        </w:rPr>
        <w:t xml:space="preserve">                      </w:t>
      </w:r>
      <w:r>
        <w:rPr>
          <w:sz w:val="28"/>
          <w:szCs w:val="28"/>
          <w:lang w:eastAsia="x-none"/>
        </w:rPr>
        <w:t xml:space="preserve">  Е.А. Мишукова</w:t>
      </w:r>
    </w:p>
    <w:p w:rsidR="00E02824" w:rsidRPr="00DD0BE5" w:rsidRDefault="00E02824" w:rsidP="00E02824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5E572F" w:rsidRPr="00661A6A" w:rsidRDefault="005E572F" w:rsidP="00661A6A"/>
    <w:sectPr w:rsidR="005E572F" w:rsidRPr="0066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6A"/>
    <w:rsid w:val="00551926"/>
    <w:rsid w:val="005E572F"/>
    <w:rsid w:val="00661A6A"/>
    <w:rsid w:val="00E0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CED3"/>
  <w15:chartTrackingRefBased/>
  <w15:docId w15:val="{4A9D88CD-93AE-495C-8182-94CA8EBF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A6A"/>
    <w:rPr>
      <w:color w:val="0000FF"/>
      <w:u w:val="single"/>
    </w:rPr>
  </w:style>
  <w:style w:type="paragraph" w:customStyle="1" w:styleId="sfst">
    <w:name w:val="sfst"/>
    <w:basedOn w:val="a"/>
    <w:rsid w:val="00661A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2024-11-11T06:41:00Z</dcterms:created>
  <dcterms:modified xsi:type="dcterms:W3CDTF">2024-11-11T06:41:00Z</dcterms:modified>
</cp:coreProperties>
</file>