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7B" w:rsidRDefault="0087017B" w:rsidP="0087017B">
      <w:pPr>
        <w:jc w:val="center"/>
        <w:rPr>
          <w:sz w:val="26"/>
        </w:rPr>
      </w:pPr>
      <w: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ed="t">
            <v:fill color2="black"/>
            <v:imagedata r:id="rId5" o:title=""/>
          </v:shape>
          <o:OLEObject Type="Embed" ProgID="Word.Picture.8" ShapeID="_x0000_i1025" DrawAspect="Content" ObjectID="_1601799788" r:id="rId6"/>
        </w:object>
      </w:r>
    </w:p>
    <w:p w:rsidR="0087017B" w:rsidRDefault="0087017B" w:rsidP="0087017B">
      <w:pPr>
        <w:jc w:val="center"/>
        <w:rPr>
          <w:sz w:val="26"/>
        </w:rPr>
      </w:pPr>
      <w:r>
        <w:rPr>
          <w:sz w:val="26"/>
        </w:rPr>
        <w:t xml:space="preserve"> </w:t>
      </w:r>
    </w:p>
    <w:p w:rsidR="0087017B" w:rsidRDefault="0087017B" w:rsidP="0087017B">
      <w:pPr>
        <w:jc w:val="center"/>
        <w:rPr>
          <w:b/>
          <w:sz w:val="26"/>
        </w:rPr>
      </w:pPr>
      <w:r>
        <w:rPr>
          <w:b/>
          <w:sz w:val="26"/>
        </w:rPr>
        <w:t>СОБРАНИЕ  ДЕПУТАТОВ  ВЕРХ-КАМЫШЕНСКОГО   СЕЛЬСОВЕТА</w:t>
      </w:r>
    </w:p>
    <w:p w:rsidR="0087017B" w:rsidRDefault="0087017B" w:rsidP="0087017B">
      <w:pPr>
        <w:jc w:val="center"/>
        <w:rPr>
          <w:b/>
          <w:sz w:val="26"/>
        </w:rPr>
      </w:pPr>
      <w:r>
        <w:rPr>
          <w:b/>
          <w:sz w:val="26"/>
        </w:rPr>
        <w:t>ЗАРИНСКОГО   РАЙОНА   АЛТАЙСКОГО  КРАЯ</w:t>
      </w:r>
    </w:p>
    <w:p w:rsidR="0087017B" w:rsidRDefault="0087017B" w:rsidP="0087017B">
      <w:pPr>
        <w:jc w:val="center"/>
        <w:rPr>
          <w:b/>
        </w:rPr>
      </w:pPr>
    </w:p>
    <w:p w:rsidR="0087017B" w:rsidRDefault="0087017B" w:rsidP="0087017B">
      <w:pPr>
        <w:pStyle w:val="1"/>
        <w:numPr>
          <w:ilvl w:val="0"/>
          <w:numId w:val="3"/>
        </w:numPr>
      </w:pPr>
      <w:proofErr w:type="gramStart"/>
      <w:r>
        <w:t>Р</w:t>
      </w:r>
      <w:proofErr w:type="gramEnd"/>
      <w:r>
        <w:t xml:space="preserve"> Е Ш  Е Н И Е</w:t>
      </w:r>
    </w:p>
    <w:p w:rsidR="0087017B" w:rsidRDefault="0087017B" w:rsidP="0087017B">
      <w:pPr>
        <w:jc w:val="center"/>
        <w:rPr>
          <w:b/>
        </w:rPr>
      </w:pPr>
    </w:p>
    <w:p w:rsidR="0087017B" w:rsidRDefault="0087017B" w:rsidP="0087017B">
      <w:pPr>
        <w:jc w:val="both"/>
      </w:pPr>
      <w:r>
        <w:t>23.10.2018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>
        <w:t>№ 46</w:t>
      </w:r>
    </w:p>
    <w:p w:rsidR="0087017B" w:rsidRDefault="0087017B" w:rsidP="0087017B">
      <w:pPr>
        <w:jc w:val="center"/>
        <w:rPr>
          <w:rFonts w:ascii="Arial" w:hAnsi="Arial" w:cs="Arial"/>
          <w:sz w:val="18"/>
          <w:szCs w:val="20"/>
        </w:rPr>
      </w:pPr>
      <w:proofErr w:type="gramStart"/>
      <w:r>
        <w:rPr>
          <w:rFonts w:ascii="Arial" w:hAnsi="Arial" w:cs="Arial"/>
          <w:sz w:val="18"/>
          <w:szCs w:val="20"/>
        </w:rPr>
        <w:t>с</w:t>
      </w:r>
      <w:proofErr w:type="gramEnd"/>
      <w:r>
        <w:rPr>
          <w:rFonts w:ascii="Arial" w:hAnsi="Arial" w:cs="Arial"/>
          <w:sz w:val="18"/>
          <w:szCs w:val="20"/>
        </w:rPr>
        <w:t>. Верх-Камышенка</w:t>
      </w:r>
    </w:p>
    <w:p w:rsidR="0087017B" w:rsidRDefault="0087017B" w:rsidP="0087017B">
      <w:pPr>
        <w:jc w:val="center"/>
        <w:rPr>
          <w:sz w:val="23"/>
          <w:szCs w:val="23"/>
        </w:rPr>
      </w:pPr>
    </w:p>
    <w:p w:rsidR="0087017B" w:rsidRDefault="0087017B" w:rsidP="0087017B">
      <w:pPr>
        <w:jc w:val="both"/>
        <w:rPr>
          <w:sz w:val="26"/>
          <w:szCs w:val="27"/>
        </w:rPr>
      </w:pPr>
      <w:r>
        <w:rPr>
          <w:sz w:val="26"/>
          <w:szCs w:val="27"/>
        </w:rPr>
        <w:t>Об утверждении заместителя председателя</w:t>
      </w:r>
    </w:p>
    <w:p w:rsidR="0087017B" w:rsidRDefault="0087017B" w:rsidP="0087017B">
      <w:pPr>
        <w:jc w:val="both"/>
        <w:rPr>
          <w:sz w:val="26"/>
          <w:szCs w:val="27"/>
        </w:rPr>
      </w:pPr>
      <w:r>
        <w:rPr>
          <w:sz w:val="26"/>
          <w:szCs w:val="27"/>
        </w:rPr>
        <w:t xml:space="preserve">Собрания депутатов </w:t>
      </w:r>
      <w:proofErr w:type="spellStart"/>
      <w:r>
        <w:rPr>
          <w:sz w:val="26"/>
          <w:szCs w:val="27"/>
        </w:rPr>
        <w:t>Верх-Камышенского</w:t>
      </w:r>
      <w:proofErr w:type="spellEnd"/>
      <w:r>
        <w:rPr>
          <w:sz w:val="26"/>
          <w:szCs w:val="27"/>
        </w:rPr>
        <w:t xml:space="preserve"> </w:t>
      </w:r>
    </w:p>
    <w:p w:rsidR="0087017B" w:rsidRDefault="0087017B" w:rsidP="0087017B">
      <w:pPr>
        <w:jc w:val="both"/>
        <w:rPr>
          <w:sz w:val="26"/>
          <w:szCs w:val="27"/>
        </w:rPr>
      </w:pPr>
      <w:r>
        <w:rPr>
          <w:sz w:val="26"/>
          <w:szCs w:val="27"/>
        </w:rPr>
        <w:t xml:space="preserve">сельсовета </w:t>
      </w:r>
      <w:proofErr w:type="spellStart"/>
      <w:r>
        <w:rPr>
          <w:sz w:val="26"/>
          <w:szCs w:val="27"/>
        </w:rPr>
        <w:t>Заринского</w:t>
      </w:r>
      <w:proofErr w:type="spellEnd"/>
      <w:r>
        <w:rPr>
          <w:sz w:val="26"/>
          <w:szCs w:val="27"/>
        </w:rPr>
        <w:t xml:space="preserve"> района</w:t>
      </w:r>
    </w:p>
    <w:p w:rsidR="0087017B" w:rsidRDefault="0087017B" w:rsidP="0087017B">
      <w:pPr>
        <w:jc w:val="both"/>
        <w:rPr>
          <w:sz w:val="26"/>
          <w:szCs w:val="27"/>
        </w:rPr>
      </w:pPr>
      <w:r>
        <w:rPr>
          <w:sz w:val="26"/>
          <w:szCs w:val="27"/>
        </w:rPr>
        <w:t>Алтайского края седьмого созыва</w:t>
      </w:r>
    </w:p>
    <w:p w:rsidR="0087017B" w:rsidRDefault="0087017B" w:rsidP="0087017B">
      <w:pPr>
        <w:rPr>
          <w:sz w:val="26"/>
          <w:szCs w:val="23"/>
        </w:rPr>
      </w:pPr>
    </w:p>
    <w:p w:rsidR="0087017B" w:rsidRDefault="0087017B" w:rsidP="0087017B">
      <w:pPr>
        <w:rPr>
          <w:sz w:val="26"/>
          <w:szCs w:val="27"/>
        </w:rPr>
      </w:pPr>
      <w:r>
        <w:rPr>
          <w:sz w:val="26"/>
          <w:szCs w:val="27"/>
        </w:rPr>
        <w:t xml:space="preserve">         В соответствии со </w:t>
      </w:r>
      <w:r w:rsidRPr="00611A68">
        <w:rPr>
          <w:sz w:val="26"/>
          <w:szCs w:val="27"/>
        </w:rPr>
        <w:t>статьей 26 Устава</w:t>
      </w:r>
      <w:r>
        <w:rPr>
          <w:sz w:val="26"/>
          <w:szCs w:val="27"/>
        </w:rPr>
        <w:t xml:space="preserve"> муниципального образования </w:t>
      </w:r>
      <w:proofErr w:type="spellStart"/>
      <w:r>
        <w:rPr>
          <w:sz w:val="26"/>
          <w:szCs w:val="27"/>
        </w:rPr>
        <w:t>Верх-Камышенский</w:t>
      </w:r>
      <w:proofErr w:type="spellEnd"/>
      <w:r>
        <w:rPr>
          <w:sz w:val="26"/>
          <w:szCs w:val="27"/>
        </w:rPr>
        <w:t xml:space="preserve"> сельсовет </w:t>
      </w:r>
      <w:proofErr w:type="spellStart"/>
      <w:r>
        <w:rPr>
          <w:sz w:val="26"/>
          <w:szCs w:val="27"/>
        </w:rPr>
        <w:t>Заринского</w:t>
      </w:r>
      <w:proofErr w:type="spellEnd"/>
      <w:r>
        <w:rPr>
          <w:sz w:val="26"/>
          <w:szCs w:val="27"/>
        </w:rPr>
        <w:t xml:space="preserve"> района Алтайского края  Собрание депутатов </w:t>
      </w:r>
      <w:proofErr w:type="spellStart"/>
      <w:r>
        <w:rPr>
          <w:sz w:val="26"/>
          <w:szCs w:val="27"/>
        </w:rPr>
        <w:t>Верх-Камышенского</w:t>
      </w:r>
      <w:proofErr w:type="spellEnd"/>
      <w:r>
        <w:rPr>
          <w:sz w:val="26"/>
          <w:szCs w:val="27"/>
        </w:rPr>
        <w:t xml:space="preserve"> сельсовета</w:t>
      </w:r>
    </w:p>
    <w:p w:rsidR="0087017B" w:rsidRDefault="0087017B" w:rsidP="0087017B">
      <w:pPr>
        <w:jc w:val="center"/>
        <w:rPr>
          <w:sz w:val="26"/>
          <w:szCs w:val="27"/>
        </w:rPr>
      </w:pPr>
    </w:p>
    <w:p w:rsidR="0087017B" w:rsidRDefault="0087017B" w:rsidP="0087017B">
      <w:pPr>
        <w:jc w:val="center"/>
        <w:rPr>
          <w:sz w:val="26"/>
          <w:szCs w:val="27"/>
        </w:rPr>
      </w:pPr>
      <w:r>
        <w:rPr>
          <w:sz w:val="26"/>
          <w:szCs w:val="27"/>
        </w:rPr>
        <w:t>РЕШИЛО:</w:t>
      </w:r>
    </w:p>
    <w:p w:rsidR="0087017B" w:rsidRDefault="0087017B" w:rsidP="0087017B">
      <w:pPr>
        <w:pStyle w:val="31"/>
        <w:numPr>
          <w:ilvl w:val="1"/>
          <w:numId w:val="2"/>
        </w:numPr>
        <w:rPr>
          <w:sz w:val="26"/>
          <w:szCs w:val="27"/>
        </w:rPr>
      </w:pPr>
      <w:r>
        <w:rPr>
          <w:sz w:val="26"/>
          <w:szCs w:val="27"/>
        </w:rPr>
        <w:t xml:space="preserve">Утвердить результаты открытого голосования по выборам на должность заместителя председателя Собрания депутатов </w:t>
      </w:r>
      <w:proofErr w:type="spellStart"/>
      <w:r>
        <w:rPr>
          <w:sz w:val="26"/>
          <w:szCs w:val="27"/>
        </w:rPr>
        <w:t>Верх-Камышенского</w:t>
      </w:r>
      <w:proofErr w:type="spellEnd"/>
      <w:r>
        <w:rPr>
          <w:sz w:val="26"/>
          <w:szCs w:val="27"/>
        </w:rPr>
        <w:t xml:space="preserve"> сельсовета </w:t>
      </w:r>
      <w:proofErr w:type="spellStart"/>
      <w:r>
        <w:rPr>
          <w:sz w:val="26"/>
          <w:szCs w:val="27"/>
        </w:rPr>
        <w:t>Заринского</w:t>
      </w:r>
      <w:proofErr w:type="spellEnd"/>
      <w:r>
        <w:rPr>
          <w:sz w:val="26"/>
          <w:szCs w:val="27"/>
        </w:rPr>
        <w:t xml:space="preserve"> района Алтайского края седьмого созыва, согласно которым на должность заместителя председателя Собрания депутатов </w:t>
      </w:r>
      <w:proofErr w:type="spellStart"/>
      <w:r>
        <w:rPr>
          <w:sz w:val="26"/>
          <w:szCs w:val="27"/>
        </w:rPr>
        <w:t>Верх-Камышенского</w:t>
      </w:r>
      <w:proofErr w:type="spellEnd"/>
      <w:r>
        <w:rPr>
          <w:sz w:val="26"/>
          <w:szCs w:val="27"/>
        </w:rPr>
        <w:t xml:space="preserve"> сельсовета избрана Савельева Надежда Ильинична, депутат по избирательному округу   № 3. </w:t>
      </w:r>
    </w:p>
    <w:p w:rsidR="0087017B" w:rsidRDefault="0087017B" w:rsidP="0087017B">
      <w:pPr>
        <w:rPr>
          <w:sz w:val="26"/>
          <w:szCs w:val="27"/>
        </w:rPr>
      </w:pPr>
    </w:p>
    <w:p w:rsidR="0087017B" w:rsidRDefault="0087017B" w:rsidP="0087017B">
      <w:pPr>
        <w:rPr>
          <w:color w:val="FF0000"/>
          <w:sz w:val="26"/>
          <w:szCs w:val="27"/>
        </w:rPr>
      </w:pPr>
      <w:r>
        <w:rPr>
          <w:sz w:val="26"/>
          <w:szCs w:val="27"/>
        </w:rPr>
        <w:t xml:space="preserve">     </w:t>
      </w:r>
      <w:r w:rsidRPr="00793C2A">
        <w:rPr>
          <w:color w:val="FF0000"/>
          <w:sz w:val="26"/>
          <w:szCs w:val="27"/>
        </w:rPr>
        <w:t xml:space="preserve"> </w:t>
      </w:r>
    </w:p>
    <w:p w:rsidR="0087017B" w:rsidRPr="00611A68" w:rsidRDefault="0087017B" w:rsidP="0087017B">
      <w:pPr>
        <w:rPr>
          <w:sz w:val="26"/>
          <w:szCs w:val="27"/>
        </w:rPr>
      </w:pPr>
      <w:r>
        <w:rPr>
          <w:color w:val="FF0000"/>
          <w:sz w:val="26"/>
          <w:szCs w:val="27"/>
        </w:rPr>
        <w:t xml:space="preserve">       </w:t>
      </w:r>
      <w:r w:rsidRPr="00793C2A">
        <w:rPr>
          <w:color w:val="FF0000"/>
          <w:sz w:val="26"/>
          <w:szCs w:val="27"/>
        </w:rPr>
        <w:t xml:space="preserve"> </w:t>
      </w:r>
      <w:r w:rsidRPr="00611A68">
        <w:rPr>
          <w:sz w:val="26"/>
          <w:szCs w:val="27"/>
        </w:rPr>
        <w:t>Глава сельсовета</w:t>
      </w:r>
      <w:r>
        <w:rPr>
          <w:sz w:val="26"/>
          <w:szCs w:val="27"/>
        </w:rPr>
        <w:t xml:space="preserve">                                                                           Т.П. </w:t>
      </w:r>
      <w:proofErr w:type="spellStart"/>
      <w:r>
        <w:rPr>
          <w:sz w:val="26"/>
          <w:szCs w:val="27"/>
        </w:rPr>
        <w:t>Можайцева</w:t>
      </w:r>
      <w:proofErr w:type="spellEnd"/>
    </w:p>
    <w:p w:rsidR="0087017B" w:rsidRDefault="0087017B" w:rsidP="0087017B">
      <w:pPr>
        <w:ind w:firstLine="700"/>
        <w:jc w:val="both"/>
      </w:pPr>
    </w:p>
    <w:p w:rsidR="0087017B" w:rsidRDefault="0087017B" w:rsidP="0087017B">
      <w:pPr>
        <w:ind w:firstLine="700"/>
        <w:jc w:val="both"/>
      </w:pPr>
    </w:p>
    <w:p w:rsidR="0087017B" w:rsidRDefault="0087017B" w:rsidP="0087017B">
      <w:pPr>
        <w:ind w:firstLine="700"/>
        <w:jc w:val="both"/>
      </w:pPr>
    </w:p>
    <w:p w:rsidR="008F2126" w:rsidRDefault="008F2126"/>
    <w:sectPr w:rsidR="008F2126" w:rsidSect="008F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17B"/>
    <w:rsid w:val="0087017B"/>
    <w:rsid w:val="008F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7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017B"/>
    <w:pPr>
      <w:keepNext/>
      <w:numPr>
        <w:numId w:val="1"/>
      </w:numPr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17B"/>
    <w:rPr>
      <w:rFonts w:ascii="Arial" w:eastAsia="Times New Roman" w:hAnsi="Arial" w:cs="Arial"/>
      <w:b/>
      <w:sz w:val="36"/>
      <w:szCs w:val="29"/>
      <w:lang w:eastAsia="ar-SA"/>
    </w:rPr>
  </w:style>
  <w:style w:type="paragraph" w:customStyle="1" w:styleId="31">
    <w:name w:val="Основной текст с отступом 31"/>
    <w:basedOn w:val="a"/>
    <w:rsid w:val="0087017B"/>
    <w:pPr>
      <w:ind w:left="284" w:hanging="284"/>
    </w:pPr>
    <w:rPr>
      <w:rFonts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2018-10-23T05:35:00Z</dcterms:created>
  <dcterms:modified xsi:type="dcterms:W3CDTF">2018-10-23T05:37:00Z</dcterms:modified>
</cp:coreProperties>
</file>