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E1" w:rsidRDefault="00E875E1"/>
    <w:p w:rsidR="005D27A6" w:rsidRDefault="005D27A6" w:rsidP="000668F4">
      <w:pPr>
        <w:pStyle w:val="a7"/>
      </w:pPr>
    </w:p>
    <w:p w:rsidR="000668F4" w:rsidRDefault="000668F4" w:rsidP="000668F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7A6" w:rsidRDefault="005D27A6" w:rsidP="000668F4">
      <w:pPr>
        <w:pStyle w:val="a7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-546100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8F4" w:rsidRDefault="000668F4" w:rsidP="000668F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СОБРАНИЕ  ДЕПУТАТОВ ВЕРХ-КАМЫШЕНСКОГО СЕЛЬСОВЕТА</w:t>
      </w:r>
    </w:p>
    <w:p w:rsidR="000668F4" w:rsidRPr="005D27A6" w:rsidRDefault="000668F4" w:rsidP="005D27A6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ЗАРИНСКОГО РАЙОНА  АЛТАЙСКОГО КРАЯ</w:t>
      </w:r>
    </w:p>
    <w:tbl>
      <w:tblPr>
        <w:tblW w:w="0" w:type="auto"/>
        <w:tblLayout w:type="fixed"/>
        <w:tblLook w:val="04A0"/>
      </w:tblPr>
      <w:tblGrid>
        <w:gridCol w:w="7905"/>
        <w:gridCol w:w="1665"/>
      </w:tblGrid>
      <w:tr w:rsidR="000668F4" w:rsidTr="000668F4">
        <w:tc>
          <w:tcPr>
            <w:tcW w:w="7905" w:type="dxa"/>
            <w:hideMark/>
          </w:tcPr>
          <w:p w:rsidR="000668F4" w:rsidRDefault="000668F4" w:rsidP="00AF157A">
            <w:pPr>
              <w:pStyle w:val="1"/>
              <w:numPr>
                <w:ilvl w:val="0"/>
                <w:numId w:val="1"/>
              </w:numPr>
              <w:snapToGrid w:val="0"/>
              <w:rPr>
                <w:szCs w:val="3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>
              <w:rPr>
                <w:szCs w:val="36"/>
              </w:rPr>
              <w:t xml:space="preserve"> </w:t>
            </w:r>
            <w:proofErr w:type="gramStart"/>
            <w:r>
              <w:rPr>
                <w:szCs w:val="36"/>
              </w:rPr>
              <w:t>Р</w:t>
            </w:r>
            <w:proofErr w:type="gramEnd"/>
            <w:r>
              <w:rPr>
                <w:szCs w:val="36"/>
              </w:rPr>
              <w:t xml:space="preserve"> Е Ш Е Н И Е</w:t>
            </w:r>
          </w:p>
        </w:tc>
        <w:tc>
          <w:tcPr>
            <w:tcW w:w="1665" w:type="dxa"/>
          </w:tcPr>
          <w:p w:rsidR="000668F4" w:rsidRDefault="000668F4" w:rsidP="00AF157A">
            <w:pPr>
              <w:pStyle w:val="1"/>
              <w:numPr>
                <w:ilvl w:val="0"/>
                <w:numId w:val="1"/>
              </w:numPr>
              <w:snapToGrid w:val="0"/>
              <w:rPr>
                <w:sz w:val="26"/>
                <w:szCs w:val="26"/>
              </w:rPr>
            </w:pPr>
          </w:p>
        </w:tc>
      </w:tr>
    </w:tbl>
    <w:p w:rsidR="000668F4" w:rsidRDefault="000668F4" w:rsidP="000668F4">
      <w:pPr>
        <w:jc w:val="both"/>
      </w:pPr>
    </w:p>
    <w:p w:rsidR="000668F4" w:rsidRDefault="000668F4" w:rsidP="000668F4">
      <w:pPr>
        <w:jc w:val="both"/>
        <w:rPr>
          <w:sz w:val="26"/>
          <w:szCs w:val="26"/>
        </w:rPr>
      </w:pPr>
    </w:p>
    <w:p w:rsidR="000668F4" w:rsidRDefault="000668F4" w:rsidP="000668F4">
      <w:pPr>
        <w:jc w:val="both"/>
        <w:rPr>
          <w:sz w:val="26"/>
          <w:szCs w:val="26"/>
        </w:rPr>
      </w:pPr>
      <w:r>
        <w:rPr>
          <w:sz w:val="26"/>
          <w:szCs w:val="26"/>
        </w:rPr>
        <w:t>29.09.2020                                                                                                               № 23</w:t>
      </w:r>
    </w:p>
    <w:p w:rsidR="000668F4" w:rsidRDefault="000668F4" w:rsidP="000668F4">
      <w:pPr>
        <w:jc w:val="center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с</w:t>
      </w:r>
      <w:proofErr w:type="gramEnd"/>
      <w:r>
        <w:rPr>
          <w:rFonts w:ascii="Arial" w:hAnsi="Arial"/>
          <w:sz w:val="18"/>
          <w:szCs w:val="18"/>
        </w:rPr>
        <w:t>. Верх-Камышенка</w:t>
      </w:r>
    </w:p>
    <w:tbl>
      <w:tblPr>
        <w:tblW w:w="5000" w:type="pct"/>
        <w:tblLook w:val="01E0"/>
      </w:tblPr>
      <w:tblGrid>
        <w:gridCol w:w="3936"/>
        <w:gridCol w:w="5635"/>
      </w:tblGrid>
      <w:tr w:rsidR="000668F4" w:rsidTr="005D27A6">
        <w:trPr>
          <w:trHeight w:val="2423"/>
        </w:trPr>
        <w:tc>
          <w:tcPr>
            <w:tcW w:w="2056" w:type="pct"/>
          </w:tcPr>
          <w:p w:rsidR="000668F4" w:rsidRDefault="000668F4">
            <w:pPr>
              <w:rPr>
                <w:sz w:val="26"/>
                <w:szCs w:val="26"/>
                <w:lang w:eastAsia="en-US"/>
              </w:rPr>
            </w:pPr>
          </w:p>
          <w:p w:rsidR="000668F4" w:rsidRDefault="00066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   досрочном прекращении полномочий депутата   Собрания 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сельсовета  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седьмого созыва </w:t>
            </w:r>
            <w:proofErr w:type="spellStart"/>
            <w:r>
              <w:rPr>
                <w:sz w:val="26"/>
                <w:szCs w:val="26"/>
                <w:lang w:eastAsia="en-US"/>
              </w:rPr>
              <w:t>Бракоренко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А.В.</w:t>
            </w:r>
          </w:p>
        </w:tc>
        <w:tc>
          <w:tcPr>
            <w:tcW w:w="2944" w:type="pct"/>
          </w:tcPr>
          <w:p w:rsidR="000668F4" w:rsidRDefault="000668F4" w:rsidP="005D27A6">
            <w:pPr>
              <w:pStyle w:val="ConsTitle"/>
              <w:widowControl/>
              <w:spacing w:line="276" w:lineRule="auto"/>
              <w:ind w:left="-3936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0668F4" w:rsidRDefault="000668F4" w:rsidP="005D27A6">
            <w:pPr>
              <w:pStyle w:val="ConsTitle"/>
              <w:widowControl/>
              <w:spacing w:line="276" w:lineRule="auto"/>
              <w:ind w:left="-3936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0668F4" w:rsidRDefault="000668F4" w:rsidP="005D27A6">
            <w:pPr>
              <w:pStyle w:val="ConsTitle"/>
              <w:widowControl/>
              <w:spacing w:line="276" w:lineRule="auto"/>
              <w:ind w:left="-3936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0668F4" w:rsidRDefault="000668F4" w:rsidP="005D27A6">
            <w:pPr>
              <w:pStyle w:val="ConsTitle"/>
              <w:widowControl/>
              <w:spacing w:line="276" w:lineRule="auto"/>
              <w:ind w:left="-3936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0668F4" w:rsidRDefault="000668F4" w:rsidP="005D27A6">
            <w:pPr>
              <w:pStyle w:val="ConsTitle"/>
              <w:widowControl/>
              <w:spacing w:line="276" w:lineRule="auto"/>
              <w:ind w:left="-3936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0668F4" w:rsidRDefault="000668F4" w:rsidP="005D27A6">
            <w:pPr>
              <w:pStyle w:val="ConsTitle"/>
              <w:widowControl/>
              <w:spacing w:line="276" w:lineRule="auto"/>
              <w:ind w:left="-3936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0668F4" w:rsidRDefault="000668F4" w:rsidP="005D27A6">
            <w:pPr>
              <w:pStyle w:val="ConsTitle"/>
              <w:widowControl/>
              <w:spacing w:line="276" w:lineRule="auto"/>
              <w:ind w:left="-3936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0668F4" w:rsidRDefault="000668F4" w:rsidP="005D27A6">
            <w:pPr>
              <w:pStyle w:val="ConsTitle"/>
              <w:widowControl/>
              <w:spacing w:line="276" w:lineRule="auto"/>
              <w:ind w:left="-3936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0668F4" w:rsidRDefault="000668F4" w:rsidP="005D27A6">
            <w:pPr>
              <w:pStyle w:val="ConsTitle"/>
              <w:widowControl/>
              <w:spacing w:line="276" w:lineRule="auto"/>
              <w:ind w:left="-3936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</w:tbl>
    <w:p w:rsidR="000668F4" w:rsidRDefault="000668F4" w:rsidP="000668F4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2 части 10 статьи 40 Федерального закона от 06.10.2003 года № 131- ФЗ 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и на основании заявления депутата </w:t>
      </w:r>
      <w:proofErr w:type="spellStart"/>
      <w:r>
        <w:rPr>
          <w:sz w:val="26"/>
          <w:szCs w:val="26"/>
        </w:rPr>
        <w:t>Бракоренко</w:t>
      </w:r>
      <w:proofErr w:type="spellEnd"/>
      <w:r>
        <w:rPr>
          <w:sz w:val="26"/>
          <w:szCs w:val="26"/>
        </w:rPr>
        <w:t xml:space="preserve"> Алексея Викторовича,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proofErr w:type="gramEnd"/>
    </w:p>
    <w:p w:rsidR="000668F4" w:rsidRDefault="000668F4" w:rsidP="000668F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РЕШИЛО:</w:t>
      </w:r>
    </w:p>
    <w:p w:rsidR="000668F4" w:rsidRDefault="000668F4" w:rsidP="000668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1.Досрочно прекратить полномочия депутата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седьмого созыва по одномандатному избирательному округу № 2 </w:t>
      </w:r>
      <w:proofErr w:type="spellStart"/>
      <w:r>
        <w:rPr>
          <w:sz w:val="26"/>
          <w:szCs w:val="26"/>
        </w:rPr>
        <w:t>Бракоренко</w:t>
      </w:r>
      <w:proofErr w:type="spellEnd"/>
      <w:r>
        <w:rPr>
          <w:sz w:val="26"/>
          <w:szCs w:val="26"/>
        </w:rPr>
        <w:t xml:space="preserve"> А.В. в связи с отставкой по собственному желанию.</w:t>
      </w:r>
    </w:p>
    <w:p w:rsidR="000668F4" w:rsidRDefault="000668F4" w:rsidP="000668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2.Настоящее решение обнародовать на сайте и информационном стенде администрации сельсовета.</w:t>
      </w:r>
    </w:p>
    <w:p w:rsidR="000668F4" w:rsidRDefault="000668F4" w:rsidP="000668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решения оставляю за собой.</w:t>
      </w:r>
    </w:p>
    <w:p w:rsidR="000668F4" w:rsidRDefault="000668F4" w:rsidP="000668F4">
      <w:pPr>
        <w:jc w:val="both"/>
        <w:rPr>
          <w:sz w:val="26"/>
          <w:szCs w:val="26"/>
        </w:rPr>
      </w:pPr>
    </w:p>
    <w:p w:rsidR="000668F4" w:rsidRDefault="000668F4" w:rsidP="000668F4">
      <w:pPr>
        <w:jc w:val="both"/>
        <w:rPr>
          <w:sz w:val="26"/>
          <w:szCs w:val="26"/>
        </w:rPr>
      </w:pPr>
    </w:p>
    <w:p w:rsidR="000668F4" w:rsidRDefault="000668F4" w:rsidP="000668F4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Глава сельсовета                                                                                    Н.И. Савельева</w:t>
      </w:r>
    </w:p>
    <w:p w:rsidR="000668F4" w:rsidRDefault="000668F4" w:rsidP="000668F4">
      <w:pPr>
        <w:jc w:val="both"/>
        <w:rPr>
          <w:sz w:val="26"/>
          <w:szCs w:val="26"/>
        </w:rPr>
      </w:pPr>
    </w:p>
    <w:p w:rsidR="000668F4" w:rsidRDefault="000668F4" w:rsidP="000668F4">
      <w:pPr>
        <w:jc w:val="center"/>
        <w:rPr>
          <w:rFonts w:cs="Times New Roman"/>
          <w:sz w:val="26"/>
          <w:szCs w:val="26"/>
        </w:rPr>
      </w:pPr>
    </w:p>
    <w:p w:rsidR="000668F4" w:rsidRDefault="000668F4"/>
    <w:p w:rsidR="000668F4" w:rsidRDefault="000668F4"/>
    <w:sectPr w:rsidR="000668F4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8F4"/>
    <w:rsid w:val="000668F4"/>
    <w:rsid w:val="00100E91"/>
    <w:rsid w:val="001C4B75"/>
    <w:rsid w:val="002756CA"/>
    <w:rsid w:val="003B19BC"/>
    <w:rsid w:val="00424571"/>
    <w:rsid w:val="00464873"/>
    <w:rsid w:val="0052734A"/>
    <w:rsid w:val="005D27A6"/>
    <w:rsid w:val="00802965"/>
    <w:rsid w:val="00805F72"/>
    <w:rsid w:val="009D7032"/>
    <w:rsid w:val="00C44170"/>
    <w:rsid w:val="00CC1CDA"/>
    <w:rsid w:val="00CE5420"/>
    <w:rsid w:val="00E875E1"/>
    <w:rsid w:val="00FC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F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6402"/>
    <w:pPr>
      <w:keepNext/>
      <w:jc w:val="center"/>
      <w:outlineLvl w:val="0"/>
    </w:pPr>
    <w:rPr>
      <w:rFonts w:eastAsiaTheme="majorEastAsia" w:cstheme="majorBidi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402"/>
    <w:rPr>
      <w:rFonts w:ascii="Times New Roman" w:eastAsiaTheme="majorEastAsia" w:hAnsi="Times New Roman" w:cstheme="majorBidi"/>
      <w:b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C1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CC1CDA"/>
    <w:rPr>
      <w:i/>
      <w:iCs/>
    </w:rPr>
  </w:style>
  <w:style w:type="paragraph" w:styleId="a4">
    <w:name w:val="Title"/>
    <w:basedOn w:val="a"/>
    <w:link w:val="a5"/>
    <w:qFormat/>
    <w:rsid w:val="00FC6402"/>
    <w:pPr>
      <w:jc w:val="center"/>
    </w:pPr>
    <w:rPr>
      <w:rFonts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C6402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FC6402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0668F4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0668F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9">
    <w:name w:val="Заголовок"/>
    <w:basedOn w:val="a"/>
    <w:next w:val="a7"/>
    <w:rsid w:val="000668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Title">
    <w:name w:val="ConsTitle"/>
    <w:rsid w:val="00066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2020-10-06T04:39:00Z</dcterms:created>
  <dcterms:modified xsi:type="dcterms:W3CDTF">2020-10-06T04:45:00Z</dcterms:modified>
</cp:coreProperties>
</file>