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8" w:rsidRDefault="00293538" w:rsidP="00293538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87D87" wp14:editId="40048B7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23" name="Рисунок 2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38" w:rsidRDefault="00293538" w:rsidP="00293538">
      <w:pPr>
        <w:pStyle w:val="a5"/>
      </w:pPr>
    </w:p>
    <w:p w:rsidR="00293538" w:rsidRDefault="00293538" w:rsidP="00293538">
      <w:pPr>
        <w:pStyle w:val="a5"/>
      </w:pPr>
    </w:p>
    <w:p w:rsidR="00293538" w:rsidRPr="00CA2C09" w:rsidRDefault="00293538" w:rsidP="002935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38" w:rsidRPr="00CA2C09" w:rsidRDefault="00293538" w:rsidP="00293538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293538" w:rsidRPr="00CA2C09" w:rsidRDefault="00293538" w:rsidP="00293538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293538" w:rsidRDefault="00293538" w:rsidP="00293538">
      <w:pPr>
        <w:jc w:val="center"/>
        <w:rPr>
          <w:b/>
          <w:sz w:val="32"/>
          <w:szCs w:val="32"/>
        </w:rPr>
      </w:pPr>
    </w:p>
    <w:p w:rsidR="00293538" w:rsidRPr="00B94508" w:rsidRDefault="00293538" w:rsidP="00293538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293538" w:rsidRPr="00B94508" w:rsidRDefault="00293538" w:rsidP="00293538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23</w:t>
      </w:r>
    </w:p>
    <w:p w:rsidR="00293538" w:rsidRPr="00036DCC" w:rsidRDefault="00293538" w:rsidP="0029353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</w:p>
    <w:p w:rsidR="00293538" w:rsidRDefault="00293538" w:rsidP="00293538">
      <w:pPr>
        <w:jc w:val="both"/>
      </w:pPr>
      <w:r>
        <w:t xml:space="preserve"> О признании полномочий</w:t>
      </w:r>
      <w:r>
        <w:t xml:space="preserve"> главы </w:t>
      </w:r>
    </w:p>
    <w:p w:rsidR="00293538" w:rsidRDefault="00293538" w:rsidP="00293538">
      <w:pPr>
        <w:jc w:val="both"/>
      </w:pPr>
      <w:r>
        <w:t xml:space="preserve">муниципального образования </w:t>
      </w:r>
      <w:r>
        <w:t xml:space="preserve"> </w:t>
      </w:r>
    </w:p>
    <w:p w:rsidR="00293538" w:rsidRDefault="00293538" w:rsidP="00293538">
      <w:pPr>
        <w:jc w:val="both"/>
      </w:pPr>
      <w:r>
        <w:t>Т</w:t>
      </w:r>
      <w:r>
        <w:t>ягунского сельсовета</w:t>
      </w:r>
      <w:r>
        <w:t xml:space="preserve"> Заринского района </w:t>
      </w:r>
    </w:p>
    <w:p w:rsidR="00293538" w:rsidRDefault="00293538" w:rsidP="00293538">
      <w:pPr>
        <w:jc w:val="both"/>
      </w:pPr>
      <w:r>
        <w:t xml:space="preserve">Алтайского края, избранного на выборах </w:t>
      </w:r>
    </w:p>
    <w:p w:rsidR="00293538" w:rsidRDefault="00293538" w:rsidP="00293538">
      <w:pPr>
        <w:jc w:val="both"/>
      </w:pPr>
      <w:r>
        <w:t>11 сентября 2022 года</w:t>
      </w:r>
    </w:p>
    <w:p w:rsidR="00293538" w:rsidRDefault="00293538" w:rsidP="00293538">
      <w:pPr>
        <w:jc w:val="both"/>
      </w:pPr>
    </w:p>
    <w:p w:rsidR="00293538" w:rsidRDefault="00293538" w:rsidP="00293538">
      <w:pPr>
        <w:jc w:val="both"/>
      </w:pPr>
      <w:r>
        <w:tab/>
        <w:t>Заслушав информацию</w:t>
      </w:r>
      <w:r>
        <w:t>:</w:t>
      </w:r>
      <w:r>
        <w:t xml:space="preserve"> председателя</w:t>
      </w:r>
      <w:r>
        <w:t xml:space="preserve"> муниципальной избирательной комиссии Тягунского сельсовета Крылову С.Н., председателя мандатной комиссии Агаркову М.А.  </w:t>
      </w:r>
      <w:r>
        <w:t xml:space="preserve"> в соответствии со ст.</w:t>
      </w:r>
      <w:r>
        <w:t>29</w:t>
      </w:r>
      <w:r>
        <w:t xml:space="preserve"> Устава  муниципального образования Тягунский сельсовет Заринского района Алтайского края</w:t>
      </w:r>
      <w:r>
        <w:t>, Совет депутатов</w:t>
      </w:r>
    </w:p>
    <w:p w:rsidR="00293538" w:rsidRDefault="00293538" w:rsidP="00293538">
      <w:pPr>
        <w:jc w:val="center"/>
      </w:pPr>
      <w:r>
        <w:t>РЕШИЛ:</w:t>
      </w:r>
    </w:p>
    <w:p w:rsidR="00293538" w:rsidRDefault="00293538" w:rsidP="00293538">
      <w:pPr>
        <w:jc w:val="center"/>
        <w:rPr>
          <w:szCs w:val="20"/>
        </w:rPr>
      </w:pPr>
    </w:p>
    <w:p w:rsidR="00293538" w:rsidRDefault="00293538" w:rsidP="00293538">
      <w:pPr>
        <w:pStyle w:val="a3"/>
        <w:ind w:firstLine="708"/>
        <w:rPr>
          <w:szCs w:val="28"/>
        </w:rPr>
      </w:pPr>
      <w:r>
        <w:rPr>
          <w:szCs w:val="28"/>
        </w:rPr>
        <w:t xml:space="preserve"> 1.Признать полномочия </w:t>
      </w:r>
      <w:r>
        <w:rPr>
          <w:szCs w:val="28"/>
        </w:rPr>
        <w:t>главы муниципального образования Тягунский сельсовет Заринского района Алтайского края Овчинникова Юрия Алексеевича, избранного на выборах 11 сентября 2022 года.</w:t>
      </w:r>
    </w:p>
    <w:p w:rsidR="00293538" w:rsidRDefault="00293538" w:rsidP="00293538">
      <w:pPr>
        <w:pStyle w:val="a3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>3.Настоящее решение вступает в силу с момента его принятия.</w:t>
      </w:r>
    </w:p>
    <w:p w:rsidR="00293538" w:rsidRPr="00D06AB3" w:rsidRDefault="00293538" w:rsidP="00293538">
      <w:pPr>
        <w:pStyle w:val="a3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>4.Обнародовать настоящее решение  в сельской библиотеке и на информационных стендах.</w:t>
      </w:r>
    </w:p>
    <w:p w:rsidR="00293538" w:rsidRDefault="00293538" w:rsidP="00293538">
      <w:pPr>
        <w:ind w:firstLine="720"/>
        <w:jc w:val="center"/>
        <w:rPr>
          <w:b/>
          <w:szCs w:val="20"/>
        </w:rPr>
      </w:pPr>
    </w:p>
    <w:p w:rsidR="00293538" w:rsidRDefault="00293538" w:rsidP="00293538">
      <w:pPr>
        <w:ind w:firstLine="720"/>
        <w:jc w:val="center"/>
        <w:rPr>
          <w:b/>
          <w:szCs w:val="20"/>
        </w:rPr>
      </w:pPr>
    </w:p>
    <w:p w:rsidR="00293538" w:rsidRDefault="00293538" w:rsidP="00293538">
      <w:pPr>
        <w:ind w:firstLine="720"/>
        <w:jc w:val="center"/>
        <w:rPr>
          <w:b/>
          <w:szCs w:val="20"/>
        </w:rPr>
      </w:pPr>
    </w:p>
    <w:p w:rsidR="00293538" w:rsidRPr="00293538" w:rsidRDefault="00293538" w:rsidP="00293538">
      <w:r>
        <w:t xml:space="preserve">Глава </w:t>
      </w:r>
      <w:r>
        <w:t>Тягунского сельсовета</w:t>
      </w:r>
      <w:r>
        <w:tab/>
      </w:r>
      <w:r>
        <w:tab/>
        <w:t xml:space="preserve">                                     </w:t>
      </w:r>
      <w:r>
        <w:t>Ю.А. Овчинников</w:t>
      </w:r>
      <w:bookmarkStart w:id="0" w:name="_GoBack"/>
      <w:bookmarkEnd w:id="0"/>
    </w:p>
    <w:p w:rsidR="00293538" w:rsidRDefault="00293538" w:rsidP="00293538">
      <w:pPr>
        <w:jc w:val="both"/>
      </w:pPr>
    </w:p>
    <w:p w:rsidR="00365D29" w:rsidRDefault="00365D29"/>
    <w:sectPr w:rsidR="003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A6"/>
    <w:rsid w:val="00293538"/>
    <w:rsid w:val="00365D29"/>
    <w:rsid w:val="00A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38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935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9353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293538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93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9353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9353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38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935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9353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293538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93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9353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9353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2022-09-22T06:54:00Z</cp:lastPrinted>
  <dcterms:created xsi:type="dcterms:W3CDTF">2022-09-22T06:48:00Z</dcterms:created>
  <dcterms:modified xsi:type="dcterms:W3CDTF">2022-09-22T06:54:00Z</dcterms:modified>
</cp:coreProperties>
</file>