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16" w:rsidRPr="00C34100" w:rsidRDefault="00F12016" w:rsidP="005A4AC1">
      <w:pPr>
        <w:pStyle w:val="Title"/>
        <w:spacing w:before="0" w:after="0"/>
        <w:ind w:firstLine="0"/>
        <w:rPr>
          <w:rFonts w:ascii="Times New Roman" w:hAnsi="Times New Roman" w:cs="Times New Roman"/>
          <w:sz w:val="28"/>
          <w:szCs w:val="28"/>
        </w:rPr>
      </w:pPr>
      <w:r w:rsidRPr="00C34100">
        <w:rPr>
          <w:rFonts w:ascii="Times New Roman" w:hAnsi="Times New Roman" w:cs="Times New Roman"/>
          <w:sz w:val="28"/>
          <w:szCs w:val="28"/>
        </w:rPr>
        <w:t>Российская Федерация</w:t>
      </w:r>
    </w:p>
    <w:p w:rsidR="004B07D4" w:rsidRPr="00C34100" w:rsidRDefault="004B07D4" w:rsidP="005A4AC1">
      <w:pPr>
        <w:pStyle w:val="Title"/>
        <w:spacing w:before="0" w:after="0"/>
        <w:ind w:firstLine="0"/>
        <w:rPr>
          <w:rFonts w:ascii="Times New Roman" w:hAnsi="Times New Roman" w:cs="Times New Roman"/>
          <w:sz w:val="28"/>
          <w:szCs w:val="28"/>
        </w:rPr>
      </w:pPr>
    </w:p>
    <w:p w:rsidR="004B07D4" w:rsidRPr="00C34100" w:rsidRDefault="00F12016" w:rsidP="005A4AC1">
      <w:pPr>
        <w:spacing w:after="0" w:line="240" w:lineRule="auto"/>
        <w:jc w:val="center"/>
        <w:rPr>
          <w:rFonts w:ascii="Times New Roman" w:hAnsi="Times New Roman" w:cs="Times New Roman"/>
          <w:b/>
          <w:sz w:val="28"/>
          <w:szCs w:val="28"/>
        </w:rPr>
      </w:pPr>
      <w:r w:rsidRPr="00C34100">
        <w:rPr>
          <w:rFonts w:ascii="Times New Roman" w:hAnsi="Times New Roman" w:cs="Times New Roman"/>
          <w:b/>
          <w:sz w:val="28"/>
          <w:szCs w:val="28"/>
        </w:rPr>
        <w:t xml:space="preserve">Собрание депутатов </w:t>
      </w:r>
      <w:r w:rsidR="004B07D4" w:rsidRPr="00C34100">
        <w:rPr>
          <w:rFonts w:ascii="Times New Roman" w:hAnsi="Times New Roman" w:cs="Times New Roman"/>
          <w:b/>
          <w:sz w:val="28"/>
          <w:szCs w:val="28"/>
        </w:rPr>
        <w:t>Яновского</w:t>
      </w:r>
      <w:r w:rsidRPr="00C34100">
        <w:rPr>
          <w:rFonts w:ascii="Times New Roman" w:hAnsi="Times New Roman" w:cs="Times New Roman"/>
          <w:b/>
          <w:sz w:val="28"/>
          <w:szCs w:val="28"/>
        </w:rPr>
        <w:t xml:space="preserve"> сельсовета </w:t>
      </w:r>
    </w:p>
    <w:p w:rsidR="00F12016" w:rsidRPr="00C34100" w:rsidRDefault="00F12016" w:rsidP="005A4AC1">
      <w:pPr>
        <w:spacing w:after="0" w:line="240" w:lineRule="auto"/>
        <w:jc w:val="center"/>
        <w:rPr>
          <w:rFonts w:ascii="Times New Roman" w:hAnsi="Times New Roman" w:cs="Times New Roman"/>
          <w:b/>
          <w:sz w:val="28"/>
          <w:szCs w:val="28"/>
        </w:rPr>
      </w:pPr>
      <w:r w:rsidRPr="00C34100">
        <w:rPr>
          <w:rFonts w:ascii="Times New Roman" w:hAnsi="Times New Roman" w:cs="Times New Roman"/>
          <w:b/>
          <w:sz w:val="28"/>
          <w:szCs w:val="28"/>
        </w:rPr>
        <w:t>Заринского  района Алтайского края</w:t>
      </w:r>
    </w:p>
    <w:p w:rsidR="00F12016" w:rsidRPr="00C34100" w:rsidRDefault="00F12016" w:rsidP="005A4AC1">
      <w:pPr>
        <w:spacing w:after="0" w:line="240" w:lineRule="auto"/>
        <w:jc w:val="center"/>
        <w:rPr>
          <w:rFonts w:ascii="Times New Roman" w:hAnsi="Times New Roman" w:cs="Times New Roman"/>
          <w:b/>
          <w:sz w:val="28"/>
          <w:szCs w:val="28"/>
        </w:rPr>
      </w:pPr>
    </w:p>
    <w:p w:rsidR="00F12016" w:rsidRPr="00C34100" w:rsidRDefault="00F12016" w:rsidP="005A4AC1">
      <w:pPr>
        <w:spacing w:after="0" w:line="240" w:lineRule="auto"/>
        <w:jc w:val="center"/>
        <w:rPr>
          <w:rFonts w:ascii="Times New Roman" w:hAnsi="Times New Roman" w:cs="Times New Roman"/>
          <w:b/>
          <w:sz w:val="28"/>
          <w:szCs w:val="28"/>
        </w:rPr>
      </w:pPr>
      <w:r w:rsidRPr="00C34100">
        <w:rPr>
          <w:rFonts w:ascii="Times New Roman" w:hAnsi="Times New Roman" w:cs="Times New Roman"/>
          <w:b/>
          <w:sz w:val="28"/>
          <w:szCs w:val="28"/>
        </w:rPr>
        <w:t xml:space="preserve">РЕШЕНИЕ </w:t>
      </w:r>
    </w:p>
    <w:p w:rsidR="009D6CD4" w:rsidRPr="00C34100" w:rsidRDefault="009D6CD4" w:rsidP="005A4AC1">
      <w:pPr>
        <w:spacing w:after="0" w:line="240" w:lineRule="auto"/>
        <w:jc w:val="center"/>
        <w:rPr>
          <w:rFonts w:ascii="Times New Roman" w:hAnsi="Times New Roman" w:cs="Times New Roman"/>
          <w:sz w:val="28"/>
          <w:szCs w:val="28"/>
        </w:rPr>
      </w:pPr>
    </w:p>
    <w:p w:rsidR="009D6CD4" w:rsidRPr="00C34100" w:rsidRDefault="004B07D4" w:rsidP="005A4AC1">
      <w:pPr>
        <w:spacing w:after="0" w:line="240" w:lineRule="auto"/>
        <w:jc w:val="center"/>
        <w:rPr>
          <w:rFonts w:ascii="Times New Roman" w:hAnsi="Times New Roman" w:cs="Times New Roman"/>
          <w:sz w:val="20"/>
          <w:szCs w:val="20"/>
        </w:rPr>
      </w:pPr>
      <w:proofErr w:type="spellStart"/>
      <w:r w:rsidRPr="00C34100">
        <w:rPr>
          <w:rFonts w:ascii="Times New Roman" w:hAnsi="Times New Roman" w:cs="Times New Roman"/>
          <w:sz w:val="20"/>
          <w:szCs w:val="20"/>
        </w:rPr>
        <w:t>с</w:t>
      </w:r>
      <w:proofErr w:type="gramStart"/>
      <w:r w:rsidRPr="00C34100">
        <w:rPr>
          <w:rFonts w:ascii="Times New Roman" w:hAnsi="Times New Roman" w:cs="Times New Roman"/>
          <w:sz w:val="20"/>
          <w:szCs w:val="20"/>
        </w:rPr>
        <w:t>.Я</w:t>
      </w:r>
      <w:proofErr w:type="gramEnd"/>
      <w:r w:rsidRPr="00C34100">
        <w:rPr>
          <w:rFonts w:ascii="Times New Roman" w:hAnsi="Times New Roman" w:cs="Times New Roman"/>
          <w:sz w:val="20"/>
          <w:szCs w:val="20"/>
        </w:rPr>
        <w:t>ново</w:t>
      </w:r>
      <w:proofErr w:type="spellEnd"/>
    </w:p>
    <w:p w:rsidR="009D6CD4" w:rsidRPr="00C34100" w:rsidRDefault="009D6CD4" w:rsidP="005A4AC1">
      <w:pPr>
        <w:spacing w:after="0" w:line="240" w:lineRule="auto"/>
        <w:jc w:val="center"/>
        <w:rPr>
          <w:rFonts w:ascii="Times New Roman" w:hAnsi="Times New Roman" w:cs="Times New Roman"/>
          <w:sz w:val="28"/>
          <w:szCs w:val="28"/>
        </w:rPr>
      </w:pPr>
    </w:p>
    <w:p w:rsidR="009D6CD4" w:rsidRPr="00C34100" w:rsidRDefault="009D6CD4" w:rsidP="005A4AC1">
      <w:pPr>
        <w:spacing w:after="0" w:line="240" w:lineRule="auto"/>
        <w:jc w:val="center"/>
        <w:rPr>
          <w:rFonts w:ascii="Times New Roman" w:hAnsi="Times New Roman" w:cs="Times New Roman"/>
          <w:sz w:val="28"/>
          <w:szCs w:val="28"/>
        </w:rPr>
      </w:pPr>
    </w:p>
    <w:p w:rsidR="001A4476" w:rsidRDefault="00C34100" w:rsidP="00954DCE">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9D6CD4" w:rsidRPr="00C34100">
        <w:rPr>
          <w:rFonts w:ascii="Times New Roman" w:hAnsi="Times New Roman" w:cs="Times New Roman"/>
          <w:sz w:val="28"/>
          <w:szCs w:val="28"/>
        </w:rPr>
        <w:t>.0</w:t>
      </w:r>
      <w:r>
        <w:rPr>
          <w:rFonts w:ascii="Times New Roman" w:hAnsi="Times New Roman" w:cs="Times New Roman"/>
          <w:sz w:val="28"/>
          <w:szCs w:val="28"/>
        </w:rPr>
        <w:t>9.2018 г.  № 46</w:t>
      </w:r>
    </w:p>
    <w:p w:rsidR="00954DCE" w:rsidRDefault="00954DCE" w:rsidP="00954DCE">
      <w:pPr>
        <w:spacing w:after="0" w:line="240" w:lineRule="auto"/>
        <w:rPr>
          <w:rFonts w:ascii="Times New Roman" w:hAnsi="Times New Roman" w:cs="Times New Roman"/>
          <w:sz w:val="28"/>
          <w:szCs w:val="28"/>
        </w:rPr>
      </w:pPr>
    </w:p>
    <w:p w:rsidR="00954DCE" w:rsidRDefault="00954DCE" w:rsidP="00954DCE">
      <w:pPr>
        <w:spacing w:after="0" w:line="240" w:lineRule="auto"/>
        <w:rPr>
          <w:rFonts w:ascii="Times New Roman" w:hAnsi="Times New Roman" w:cs="Times New Roman"/>
          <w:sz w:val="28"/>
          <w:szCs w:val="28"/>
        </w:rPr>
      </w:pPr>
    </w:p>
    <w:p w:rsidR="00954DCE" w:rsidRDefault="00954DCE" w:rsidP="00954DCE">
      <w:pPr>
        <w:spacing w:after="0" w:line="240" w:lineRule="auto"/>
        <w:rPr>
          <w:rFonts w:ascii="Times New Roman" w:hAnsi="Times New Roman" w:cs="Times New Roman"/>
          <w:sz w:val="28"/>
          <w:szCs w:val="28"/>
        </w:rPr>
      </w:pPr>
    </w:p>
    <w:p w:rsidR="00954DCE" w:rsidRDefault="00954DCE" w:rsidP="00954DCE">
      <w:pPr>
        <w:spacing w:after="0" w:line="240" w:lineRule="auto"/>
        <w:rPr>
          <w:rFonts w:ascii="Times New Roman" w:hAnsi="Times New Roman" w:cs="Times New Roman"/>
          <w:sz w:val="28"/>
          <w:szCs w:val="28"/>
        </w:rPr>
      </w:pPr>
    </w:p>
    <w:p w:rsidR="00954DCE" w:rsidRDefault="00954DCE" w:rsidP="00954DCE">
      <w:pPr>
        <w:spacing w:after="0" w:line="240" w:lineRule="auto"/>
        <w:rPr>
          <w:rFonts w:ascii="Times New Roman" w:hAnsi="Times New Roman" w:cs="Times New Roman"/>
          <w:sz w:val="28"/>
          <w:szCs w:val="28"/>
        </w:rPr>
      </w:pPr>
    </w:p>
    <w:p w:rsidR="00954DCE" w:rsidRDefault="00954DCE" w:rsidP="00954DCE">
      <w:pPr>
        <w:spacing w:after="0" w:line="240" w:lineRule="auto"/>
        <w:rPr>
          <w:rFonts w:ascii="Times New Roman" w:hAnsi="Times New Roman" w:cs="Times New Roman"/>
          <w:sz w:val="28"/>
          <w:szCs w:val="28"/>
        </w:rPr>
      </w:pPr>
    </w:p>
    <w:p w:rsidR="00954DCE" w:rsidRPr="00C34100" w:rsidRDefault="00954DCE" w:rsidP="00954DCE">
      <w:pPr>
        <w:spacing w:after="0" w:line="240" w:lineRule="auto"/>
        <w:rPr>
          <w:rFonts w:ascii="Times New Roman" w:hAnsi="Times New Roman" w:cs="Times New Roman"/>
          <w:sz w:val="28"/>
          <w:szCs w:val="28"/>
        </w:rPr>
      </w:pPr>
    </w:p>
    <w:p w:rsidR="00F12016" w:rsidRPr="00C34100" w:rsidRDefault="00F12016"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pacing w:val="-3"/>
          <w:sz w:val="28"/>
          <w:szCs w:val="28"/>
        </w:rPr>
        <w:t xml:space="preserve">В целях приведения Устава муниципального образования </w:t>
      </w:r>
      <w:r w:rsidR="004B07D4" w:rsidRPr="00C34100">
        <w:rPr>
          <w:rFonts w:ascii="Times New Roman" w:hAnsi="Times New Roman" w:cs="Times New Roman"/>
          <w:sz w:val="28"/>
          <w:szCs w:val="28"/>
        </w:rPr>
        <w:t>Яновский</w:t>
      </w:r>
      <w:r w:rsidRPr="00C34100">
        <w:rPr>
          <w:rFonts w:ascii="Times New Roman" w:hAnsi="Times New Roman" w:cs="Times New Roman"/>
          <w:sz w:val="28"/>
          <w:szCs w:val="28"/>
        </w:rPr>
        <w:t xml:space="preserve"> сельсовет Заринского</w:t>
      </w:r>
      <w:r w:rsidRPr="00C34100">
        <w:rPr>
          <w:rFonts w:ascii="Times New Roman" w:hAnsi="Times New Roman" w:cs="Times New Roman"/>
          <w:spacing w:val="-3"/>
          <w:sz w:val="28"/>
          <w:szCs w:val="28"/>
        </w:rPr>
        <w:t>района Алтайского края в соответствие с действующим законодательством, руководствуясь</w:t>
      </w:r>
      <w:r w:rsidRPr="00C34100">
        <w:rPr>
          <w:rFonts w:ascii="Times New Roman" w:hAnsi="Times New Roman" w:cs="Times New Roman"/>
          <w:sz w:val="28"/>
          <w:szCs w:val="28"/>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Собрание депутатов  РЕШИЛО:</w:t>
      </w:r>
    </w:p>
    <w:p w:rsidR="003D43B5" w:rsidRPr="00C34100" w:rsidRDefault="00F12016"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Внести в Устав муниципального образования  </w:t>
      </w:r>
      <w:r w:rsidR="004B07D4" w:rsidRPr="00C34100">
        <w:rPr>
          <w:rFonts w:ascii="Times New Roman" w:hAnsi="Times New Roman" w:cs="Times New Roman"/>
          <w:sz w:val="28"/>
          <w:szCs w:val="28"/>
        </w:rPr>
        <w:t>Яновский</w:t>
      </w:r>
      <w:r w:rsidRPr="00C34100">
        <w:rPr>
          <w:rFonts w:ascii="Times New Roman" w:hAnsi="Times New Roman" w:cs="Times New Roman"/>
          <w:sz w:val="28"/>
          <w:szCs w:val="28"/>
        </w:rPr>
        <w:t xml:space="preserve"> сельсовет Заринского района Алтайского края следующие изменения и дополнения:</w:t>
      </w:r>
    </w:p>
    <w:p w:rsidR="00F12016" w:rsidRPr="00C34100" w:rsidRDefault="00F12016" w:rsidP="003D43B5">
      <w:pPr>
        <w:spacing w:after="0" w:line="240" w:lineRule="auto"/>
        <w:ind w:firstLine="567"/>
        <w:rPr>
          <w:rFonts w:ascii="Times New Roman" w:hAnsi="Times New Roman" w:cs="Times New Roman"/>
          <w:b/>
          <w:bCs/>
          <w:szCs w:val="28"/>
        </w:rPr>
      </w:pPr>
      <w:r w:rsidRPr="00C34100">
        <w:rPr>
          <w:rFonts w:ascii="Times New Roman" w:hAnsi="Times New Roman" w:cs="Times New Roman"/>
          <w:sz w:val="28"/>
          <w:szCs w:val="28"/>
        </w:rPr>
        <w:t>1) Статью 3 изложить в следующей редакции:</w:t>
      </w:r>
    </w:p>
    <w:p w:rsidR="00F12016" w:rsidRPr="00C34100" w:rsidRDefault="00F12016" w:rsidP="005A4AC1">
      <w:pPr>
        <w:pStyle w:val="4"/>
        <w:numPr>
          <w:ilvl w:val="0"/>
          <w:numId w:val="0"/>
        </w:numPr>
        <w:tabs>
          <w:tab w:val="left" w:pos="7371"/>
        </w:tabs>
        <w:ind w:left="567"/>
        <w:rPr>
          <w:rFonts w:ascii="Times New Roman" w:hAnsi="Times New Roman" w:cs="Times New Roman"/>
          <w:b w:val="0"/>
          <w:bCs/>
          <w:szCs w:val="28"/>
        </w:rPr>
      </w:pPr>
      <w:r w:rsidRPr="00C34100">
        <w:rPr>
          <w:rFonts w:ascii="Times New Roman" w:hAnsi="Times New Roman" w:cs="Times New Roman"/>
          <w:b w:val="0"/>
          <w:bCs/>
          <w:szCs w:val="28"/>
        </w:rPr>
        <w:t>«Статья 3. Вопросы местного значения поселения</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К вопросам местного значения поселения относятся:</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34100">
        <w:rPr>
          <w:rFonts w:ascii="Times New Roman" w:hAnsi="Times New Roman" w:cs="Times New Roman"/>
          <w:sz w:val="28"/>
          <w:szCs w:val="28"/>
        </w:rPr>
        <w:t>контроля за</w:t>
      </w:r>
      <w:proofErr w:type="gramEnd"/>
      <w:r w:rsidRPr="00C34100">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2) установление, изменение и отмена местных налогов и сборов поселения;</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C34100">
        <w:rPr>
          <w:rFonts w:ascii="Times New Roman" w:hAnsi="Times New Roman" w:cs="Times New Roman"/>
          <w:sz w:val="28"/>
          <w:szCs w:val="28"/>
        </w:rPr>
        <w:lastRenderedPageBreak/>
        <w:t>проведения официальных физкультурно-оздоровительных и спортивных мероприятий поселения;</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8) формирование архивных фондов поселения;</w:t>
      </w:r>
    </w:p>
    <w:p w:rsidR="00F12016" w:rsidRPr="00C34100" w:rsidRDefault="00F12016" w:rsidP="005A4AC1">
      <w:pPr>
        <w:shd w:val="clear" w:color="auto" w:fill="FFFFFF"/>
        <w:autoSpaceDE w:val="0"/>
        <w:autoSpaceDN w:val="0"/>
        <w:adjustRightInd w:val="0"/>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9) утверждение правил благоустройства территории поселения, осуществление </w:t>
      </w:r>
      <w:proofErr w:type="gramStart"/>
      <w:r w:rsidRPr="00C34100">
        <w:rPr>
          <w:rFonts w:ascii="Times New Roman" w:hAnsi="Times New Roman" w:cs="Times New Roman"/>
          <w:sz w:val="28"/>
          <w:szCs w:val="28"/>
        </w:rPr>
        <w:t>контроля за</w:t>
      </w:r>
      <w:proofErr w:type="gramEnd"/>
      <w:r w:rsidRPr="00C34100">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p>
    <w:p w:rsidR="00F12016" w:rsidRPr="00C34100" w:rsidRDefault="00F12016" w:rsidP="001A4476">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A4476" w:rsidRPr="00C34100" w:rsidRDefault="00F12016" w:rsidP="001A4476">
      <w:pPr>
        <w:autoSpaceDE w:val="0"/>
        <w:autoSpaceDN w:val="0"/>
        <w:adjustRightInd w:val="0"/>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w:t>
      </w:r>
      <w:r w:rsidR="00D83DE7" w:rsidRPr="00C34100">
        <w:rPr>
          <w:rFonts w:ascii="Times New Roman" w:hAnsi="Times New Roman" w:cs="Times New Roman"/>
          <w:sz w:val="28"/>
          <w:szCs w:val="28"/>
        </w:rPr>
        <w:t>го предпринимательства</w:t>
      </w:r>
      <w:r w:rsidR="001A4476" w:rsidRPr="00C34100">
        <w:rPr>
          <w:rFonts w:ascii="Times New Roman" w:hAnsi="Times New Roman" w:cs="Times New Roman"/>
          <w:sz w:val="28"/>
          <w:szCs w:val="28"/>
        </w:rPr>
        <w:t>;</w:t>
      </w:r>
    </w:p>
    <w:p w:rsidR="001A4476" w:rsidRPr="00C34100" w:rsidRDefault="001A4476" w:rsidP="001A4476">
      <w:pPr>
        <w:autoSpaceDE w:val="0"/>
        <w:autoSpaceDN w:val="0"/>
        <w:adjustRightInd w:val="0"/>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F12016" w:rsidRPr="00C34100" w:rsidRDefault="001A4476" w:rsidP="001A4476">
      <w:pPr>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bCs/>
          <w:iCs/>
          <w:sz w:val="28"/>
          <w:szCs w:val="28"/>
        </w:rPr>
        <w:t>13)</w:t>
      </w:r>
      <w:r w:rsidRPr="00C34100">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C34100">
        <w:rPr>
          <w:rFonts w:ascii="Times New Roman" w:hAnsi="Times New Roman" w:cs="Times New Roman"/>
          <w:iCs/>
          <w:sz w:val="28"/>
          <w:szCs w:val="28"/>
        </w:rPr>
        <w:t>.</w:t>
      </w:r>
      <w:r w:rsidR="00D83DE7" w:rsidRPr="00C34100">
        <w:rPr>
          <w:rFonts w:ascii="Times New Roman" w:hAnsi="Times New Roman" w:cs="Times New Roman"/>
          <w:sz w:val="28"/>
          <w:szCs w:val="28"/>
        </w:rPr>
        <w:t>»;</w:t>
      </w:r>
      <w:proofErr w:type="gramEnd"/>
    </w:p>
    <w:p w:rsidR="001A4476" w:rsidRPr="00C34100" w:rsidRDefault="001A4476" w:rsidP="001A4476">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p>
    <w:p w:rsidR="00255628" w:rsidRPr="00C34100" w:rsidRDefault="009D6888" w:rsidP="001A4476">
      <w:pPr>
        <w:spacing w:after="0" w:line="240" w:lineRule="auto"/>
        <w:ind w:firstLine="567"/>
        <w:rPr>
          <w:rFonts w:ascii="Times New Roman" w:hAnsi="Times New Roman" w:cs="Times New Roman"/>
          <w:sz w:val="28"/>
          <w:szCs w:val="28"/>
        </w:rPr>
      </w:pPr>
      <w:r w:rsidRPr="00C34100">
        <w:rPr>
          <w:rFonts w:ascii="Times New Roman" w:hAnsi="Times New Roman" w:cs="Times New Roman"/>
          <w:sz w:val="28"/>
          <w:szCs w:val="28"/>
        </w:rPr>
        <w:t>2</w:t>
      </w:r>
      <w:r w:rsidR="00255628" w:rsidRPr="00C34100">
        <w:rPr>
          <w:rFonts w:ascii="Times New Roman" w:hAnsi="Times New Roman" w:cs="Times New Roman"/>
          <w:sz w:val="28"/>
          <w:szCs w:val="28"/>
        </w:rPr>
        <w:t>) Статью 5 изложить в следующей редакции:</w:t>
      </w:r>
    </w:p>
    <w:p w:rsidR="00255628" w:rsidRPr="00C34100" w:rsidRDefault="00255628" w:rsidP="005A4AC1">
      <w:pPr>
        <w:spacing w:after="0" w:line="240" w:lineRule="auto"/>
        <w:ind w:firstLine="567"/>
        <w:jc w:val="both"/>
        <w:rPr>
          <w:rFonts w:ascii="Times New Roman" w:hAnsi="Times New Roman" w:cs="Times New Roman"/>
          <w:bCs/>
          <w:sz w:val="28"/>
          <w:szCs w:val="28"/>
        </w:rPr>
      </w:pPr>
      <w:r w:rsidRPr="00C34100">
        <w:rPr>
          <w:rFonts w:ascii="Times New Roman" w:hAnsi="Times New Roman" w:cs="Times New Roman"/>
          <w:sz w:val="28"/>
          <w:szCs w:val="28"/>
        </w:rPr>
        <w:t>«</w:t>
      </w:r>
      <w:r w:rsidRPr="00C34100">
        <w:rPr>
          <w:rFonts w:ascii="Times New Roman" w:hAnsi="Times New Roman" w:cs="Times New Roman"/>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255628" w:rsidRPr="00C34100" w:rsidRDefault="00255628" w:rsidP="005A4AC1">
      <w:pPr>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референдум поселения (далее - местный референдум в соответствующем падеже);</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выборы депутатов Собрания депутатов и главы </w:t>
      </w:r>
      <w:r w:rsidR="004B07D4" w:rsidRPr="00C34100">
        <w:rPr>
          <w:rFonts w:ascii="Times New Roman" w:hAnsi="Times New Roman" w:cs="Times New Roman"/>
          <w:sz w:val="28"/>
          <w:szCs w:val="28"/>
        </w:rPr>
        <w:t>Яновского</w:t>
      </w:r>
      <w:r w:rsidRPr="00C34100">
        <w:rPr>
          <w:rFonts w:ascii="Times New Roman" w:hAnsi="Times New Roman" w:cs="Times New Roman"/>
          <w:sz w:val="28"/>
          <w:szCs w:val="28"/>
        </w:rPr>
        <w:t xml:space="preserve"> сельсовета Заринского района Алтайского края (далее - муниципальные выборы в соответствующем падеже);</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3) голосование по отзыву депутата Собрания депутатов (далее - депутат в соответствующем падеже) и главы </w:t>
      </w:r>
      <w:r w:rsidR="004B07D4" w:rsidRPr="00C34100">
        <w:rPr>
          <w:rFonts w:ascii="Times New Roman" w:hAnsi="Times New Roman" w:cs="Times New Roman"/>
          <w:sz w:val="28"/>
          <w:szCs w:val="28"/>
        </w:rPr>
        <w:t>Яновского</w:t>
      </w:r>
      <w:r w:rsidRPr="00C34100">
        <w:rPr>
          <w:rFonts w:ascii="Times New Roman" w:hAnsi="Times New Roman" w:cs="Times New Roman"/>
          <w:sz w:val="28"/>
          <w:szCs w:val="28"/>
        </w:rPr>
        <w:t xml:space="preserve"> сельсовета Заринского района Алтайского края (далее - глава сельсовета в соответствующем падеже);</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4) голосование по вопросам изменения границ поселения, преобразования поселения;</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 сход граждан;</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 правотворческая инициатива граждан;</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7) территориальное общественное самоуправление;</w:t>
      </w:r>
    </w:p>
    <w:p w:rsidR="00255628" w:rsidRPr="00C34100" w:rsidRDefault="00255628"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 публичные слушания</w:t>
      </w:r>
      <w:r w:rsidRPr="00C34100">
        <w:rPr>
          <w:rFonts w:ascii="Times New Roman" w:hAnsi="Times New Roman" w:cs="Times New Roman"/>
          <w:bCs/>
          <w:sz w:val="28"/>
          <w:szCs w:val="28"/>
        </w:rPr>
        <w:t>, общественные обсуждения</w:t>
      </w:r>
      <w:r w:rsidRPr="00C34100">
        <w:rPr>
          <w:rFonts w:ascii="Times New Roman" w:hAnsi="Times New Roman" w:cs="Times New Roman"/>
          <w:sz w:val="28"/>
          <w:szCs w:val="28"/>
        </w:rPr>
        <w:t>;</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9) собрание граждан;</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lastRenderedPageBreak/>
        <w:t>10) конференция граждан (собрание делегатов);</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11) опрос граждан;</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12) обращения в органы местного самоуправления;</w:t>
      </w:r>
    </w:p>
    <w:p w:rsidR="009D688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roofErr w:type="gramStart"/>
      <w:r w:rsidRPr="00C34100">
        <w:rPr>
          <w:rFonts w:ascii="Times New Roman" w:hAnsi="Times New Roman" w:cs="Times New Roman"/>
          <w:sz w:val="28"/>
          <w:szCs w:val="28"/>
        </w:rPr>
        <w:t>.»;</w:t>
      </w:r>
      <w:proofErr w:type="gramEnd"/>
    </w:p>
    <w:p w:rsidR="001A4476" w:rsidRPr="00C34100" w:rsidRDefault="001A4476" w:rsidP="005A4AC1">
      <w:pPr>
        <w:spacing w:after="0" w:line="240" w:lineRule="auto"/>
        <w:ind w:firstLine="567"/>
        <w:jc w:val="both"/>
        <w:rPr>
          <w:rFonts w:ascii="Times New Roman" w:hAnsi="Times New Roman" w:cs="Times New Roman"/>
          <w:sz w:val="28"/>
          <w:szCs w:val="28"/>
        </w:rPr>
      </w:pPr>
    </w:p>
    <w:p w:rsidR="00255628" w:rsidRPr="00C34100" w:rsidRDefault="009D6888" w:rsidP="005A4AC1">
      <w:pPr>
        <w:spacing w:after="0" w:line="240" w:lineRule="auto"/>
        <w:ind w:firstLine="567"/>
        <w:rPr>
          <w:rFonts w:ascii="Times New Roman" w:hAnsi="Times New Roman" w:cs="Times New Roman"/>
          <w:sz w:val="28"/>
          <w:szCs w:val="28"/>
        </w:rPr>
      </w:pPr>
      <w:r w:rsidRPr="00C34100">
        <w:rPr>
          <w:rFonts w:ascii="Times New Roman" w:hAnsi="Times New Roman" w:cs="Times New Roman"/>
          <w:sz w:val="28"/>
          <w:szCs w:val="28"/>
        </w:rPr>
        <w:t>3</w:t>
      </w:r>
      <w:r w:rsidR="00255628" w:rsidRPr="00C34100">
        <w:rPr>
          <w:rFonts w:ascii="Times New Roman" w:hAnsi="Times New Roman" w:cs="Times New Roman"/>
          <w:sz w:val="28"/>
          <w:szCs w:val="28"/>
        </w:rPr>
        <w:t>) Статью 8 изложить в следующей редакции:</w:t>
      </w:r>
    </w:p>
    <w:p w:rsidR="00255628" w:rsidRPr="00C34100" w:rsidRDefault="003D43B5" w:rsidP="005A4AC1">
      <w:pPr>
        <w:pStyle w:val="5"/>
        <w:spacing w:before="0" w:line="240" w:lineRule="auto"/>
        <w:rPr>
          <w:rFonts w:ascii="Times New Roman" w:hAnsi="Times New Roman" w:cs="Times New Roman"/>
          <w:color w:val="auto"/>
          <w:sz w:val="28"/>
          <w:szCs w:val="28"/>
        </w:rPr>
      </w:pPr>
      <w:r w:rsidRPr="00C34100">
        <w:rPr>
          <w:rFonts w:ascii="Times New Roman" w:hAnsi="Times New Roman" w:cs="Times New Roman"/>
          <w:color w:val="auto"/>
          <w:sz w:val="28"/>
          <w:szCs w:val="28"/>
        </w:rPr>
        <w:tab/>
      </w:r>
      <w:r w:rsidR="00255628" w:rsidRPr="00C34100">
        <w:rPr>
          <w:rFonts w:ascii="Times New Roman" w:hAnsi="Times New Roman" w:cs="Times New Roman"/>
          <w:color w:val="auto"/>
          <w:sz w:val="28"/>
          <w:szCs w:val="28"/>
        </w:rPr>
        <w:t>«Статья 8. Голосование по отзыву депутата и главы сельсовета</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Указанные обстоятельства должны быть подтверждены в судебном порядке.</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w:t>
      </w:r>
      <w:r w:rsidRPr="00C34100">
        <w:rPr>
          <w:rFonts w:ascii="Times New Roman" w:hAnsi="Times New Roman" w:cs="Times New Roman"/>
          <w:sz w:val="28"/>
          <w:szCs w:val="28"/>
        </w:rPr>
        <w:lastRenderedPageBreak/>
        <w:t xml:space="preserve">группы в избирательную комиссию муниципального образования </w:t>
      </w:r>
      <w:r w:rsidR="004B07D4" w:rsidRPr="00C34100">
        <w:rPr>
          <w:rFonts w:ascii="Times New Roman" w:hAnsi="Times New Roman" w:cs="Times New Roman"/>
          <w:sz w:val="28"/>
          <w:szCs w:val="28"/>
        </w:rPr>
        <w:t>Яновский</w:t>
      </w:r>
      <w:r w:rsidRPr="00C34100">
        <w:rPr>
          <w:rFonts w:ascii="Times New Roman" w:hAnsi="Times New Roman" w:cs="Times New Roman"/>
          <w:sz w:val="28"/>
          <w:szCs w:val="28"/>
        </w:rPr>
        <w:t xml:space="preserve">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5. В ходатайстве инициативной группы должны быть </w:t>
      </w:r>
      <w:proofErr w:type="gramStart"/>
      <w:r w:rsidRPr="00C34100">
        <w:rPr>
          <w:rFonts w:ascii="Times New Roman" w:hAnsi="Times New Roman" w:cs="Times New Roman"/>
          <w:sz w:val="28"/>
          <w:szCs w:val="28"/>
        </w:rPr>
        <w:t>указаны сведения и приложены</w:t>
      </w:r>
      <w:proofErr w:type="gramEnd"/>
      <w:r w:rsidRPr="00C34100">
        <w:rPr>
          <w:rFonts w:ascii="Times New Roman" w:hAnsi="Times New Roman" w:cs="Times New Roman"/>
          <w:sz w:val="28"/>
          <w:szCs w:val="28"/>
        </w:rPr>
        <w:t xml:space="preserve"> документы, предусмотренные федеральными законами, законом Алтайского края для проведения местного референдума, а также:</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7. </w:t>
      </w:r>
      <w:proofErr w:type="gramStart"/>
      <w:r w:rsidRPr="00C34100">
        <w:rPr>
          <w:rFonts w:ascii="Times New Roman" w:hAnsi="Times New Roman" w:cs="Times New Roman"/>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C34100">
        <w:rPr>
          <w:rFonts w:ascii="Times New Roman" w:hAnsi="Times New Roman" w:cs="Times New Roman"/>
          <w:sz w:val="28"/>
          <w:szCs w:val="28"/>
        </w:rPr>
        <w:t>а о её</w:t>
      </w:r>
      <w:proofErr w:type="gramEnd"/>
      <w:r w:rsidRPr="00C34100">
        <w:rPr>
          <w:rFonts w:ascii="Times New Roman" w:hAnsi="Times New Roman" w:cs="Times New Roman"/>
          <w:sz w:val="28"/>
          <w:szCs w:val="28"/>
        </w:rPr>
        <w:t xml:space="preserve"> регистрации и приложенных к нему документов.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lastRenderedPageBreak/>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5309A"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255628" w:rsidRPr="00C34100" w:rsidRDefault="00F5309A"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55628"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w:t>
      </w:r>
      <w:r w:rsidRPr="00C34100">
        <w:rPr>
          <w:rFonts w:ascii="Times New Roman" w:hAnsi="Times New Roman" w:cs="Times New Roman"/>
          <w:sz w:val="28"/>
          <w:szCs w:val="28"/>
        </w:rPr>
        <w:lastRenderedPageBreak/>
        <w:t>выступать повторно, по тем же основаниям, с инициативой проведения голосования по отзыву того же депутата, главы сельсовета.</w:t>
      </w:r>
    </w:p>
    <w:p w:rsidR="00E421A6" w:rsidRPr="00C34100" w:rsidRDefault="00255628"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roofErr w:type="gramStart"/>
      <w:r w:rsidRPr="00C34100">
        <w:rPr>
          <w:rFonts w:ascii="Times New Roman" w:hAnsi="Times New Roman" w:cs="Times New Roman"/>
          <w:sz w:val="28"/>
          <w:szCs w:val="28"/>
        </w:rPr>
        <w:t>.»</w:t>
      </w:r>
      <w:r w:rsidR="00E421A6" w:rsidRPr="00C34100">
        <w:rPr>
          <w:rFonts w:ascii="Times New Roman" w:hAnsi="Times New Roman" w:cs="Times New Roman"/>
          <w:sz w:val="28"/>
          <w:szCs w:val="28"/>
        </w:rPr>
        <w:t>;</w:t>
      </w:r>
      <w:proofErr w:type="gramEnd"/>
    </w:p>
    <w:p w:rsidR="001A4476" w:rsidRPr="00C34100" w:rsidRDefault="001A4476" w:rsidP="005A4AC1">
      <w:pPr>
        <w:spacing w:after="0" w:line="240" w:lineRule="auto"/>
        <w:ind w:firstLine="567"/>
        <w:jc w:val="both"/>
        <w:rPr>
          <w:rFonts w:ascii="Times New Roman" w:hAnsi="Times New Roman" w:cs="Times New Roman"/>
          <w:sz w:val="28"/>
          <w:szCs w:val="28"/>
        </w:rPr>
      </w:pPr>
    </w:p>
    <w:p w:rsidR="00F12016" w:rsidRPr="00C34100" w:rsidRDefault="003F17C0" w:rsidP="003F17C0">
      <w:pPr>
        <w:tabs>
          <w:tab w:val="left" w:pos="567"/>
        </w:tabs>
        <w:spacing w:after="0" w:line="240" w:lineRule="auto"/>
        <w:jc w:val="both"/>
        <w:rPr>
          <w:rFonts w:ascii="Times New Roman" w:hAnsi="Times New Roman" w:cs="Times New Roman"/>
          <w:sz w:val="28"/>
          <w:szCs w:val="28"/>
        </w:rPr>
      </w:pPr>
      <w:r w:rsidRPr="00C34100">
        <w:rPr>
          <w:rFonts w:ascii="Times New Roman" w:hAnsi="Times New Roman" w:cs="Times New Roman"/>
          <w:sz w:val="28"/>
          <w:szCs w:val="28"/>
        </w:rPr>
        <w:tab/>
      </w:r>
      <w:r w:rsidR="00E421A6" w:rsidRPr="00C34100">
        <w:rPr>
          <w:rFonts w:ascii="Times New Roman" w:hAnsi="Times New Roman" w:cs="Times New Roman"/>
          <w:sz w:val="28"/>
          <w:szCs w:val="28"/>
        </w:rPr>
        <w:t>4</w:t>
      </w:r>
      <w:r w:rsidR="00F12016" w:rsidRPr="00C34100">
        <w:rPr>
          <w:rFonts w:ascii="Times New Roman" w:hAnsi="Times New Roman" w:cs="Times New Roman"/>
          <w:sz w:val="28"/>
          <w:szCs w:val="28"/>
        </w:rPr>
        <w:t>)Статью 13 изложить в следующей редакции:</w:t>
      </w:r>
      <w:r w:rsidR="00F12016" w:rsidRPr="00C34100">
        <w:rPr>
          <w:rFonts w:ascii="Times New Roman" w:hAnsi="Times New Roman" w:cs="Times New Roman"/>
          <w:sz w:val="28"/>
          <w:szCs w:val="28"/>
        </w:rPr>
        <w:tab/>
      </w:r>
    </w:p>
    <w:p w:rsidR="00F12016" w:rsidRPr="00C34100" w:rsidRDefault="00D83DE7" w:rsidP="003F17C0">
      <w:pPr>
        <w:pStyle w:val="4"/>
        <w:tabs>
          <w:tab w:val="clear" w:pos="864"/>
          <w:tab w:val="num" w:pos="567"/>
          <w:tab w:val="left" w:pos="7371"/>
        </w:tabs>
        <w:rPr>
          <w:rFonts w:ascii="Times New Roman" w:hAnsi="Times New Roman" w:cs="Times New Roman"/>
          <w:b w:val="0"/>
          <w:bCs/>
          <w:szCs w:val="28"/>
        </w:rPr>
      </w:pPr>
      <w:r w:rsidRPr="00C34100">
        <w:rPr>
          <w:rFonts w:ascii="Times New Roman" w:hAnsi="Times New Roman" w:cs="Times New Roman"/>
          <w:b w:val="0"/>
          <w:bCs/>
          <w:szCs w:val="28"/>
        </w:rPr>
        <w:t>«</w:t>
      </w:r>
      <w:r w:rsidR="00F12016" w:rsidRPr="00C34100">
        <w:rPr>
          <w:rFonts w:ascii="Times New Roman" w:hAnsi="Times New Roman" w:cs="Times New Roman"/>
          <w:b w:val="0"/>
          <w:bCs/>
          <w:szCs w:val="28"/>
        </w:rPr>
        <w:t>Статья 13. Публичные слушания, общественные обсуждения</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поселения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главой сельсовета могут проводиться публичные слушания.</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Публичные слушания проводятся по инициативе населения,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или главы сельсовета.</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Публичные слушания, проводимые по инициативе населения или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назначаются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а по инициативе главы сельсовета - главой сельсовета.</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F12016" w:rsidRPr="00C34100" w:rsidRDefault="00F12016" w:rsidP="005A4AC1">
      <w:pPr>
        <w:tabs>
          <w:tab w:val="left" w:pos="7371"/>
        </w:tabs>
        <w:autoSpaceDE w:val="0"/>
        <w:autoSpaceDN w:val="0"/>
        <w:adjustRightInd w:val="0"/>
        <w:spacing w:after="0" w:line="240" w:lineRule="auto"/>
        <w:ind w:firstLine="540"/>
        <w:jc w:val="both"/>
        <w:outlineLvl w:val="0"/>
        <w:rPr>
          <w:rFonts w:ascii="Times New Roman" w:hAnsi="Times New Roman" w:cs="Times New Roman"/>
          <w:sz w:val="28"/>
          <w:szCs w:val="28"/>
        </w:rPr>
      </w:pPr>
      <w:r w:rsidRPr="00C34100">
        <w:rPr>
          <w:rFonts w:ascii="Times New Roman" w:hAnsi="Times New Roman" w:cs="Times New Roman"/>
          <w:sz w:val="28"/>
          <w:szCs w:val="28"/>
        </w:rPr>
        <w:t xml:space="preserve">4. </w:t>
      </w:r>
      <w:proofErr w:type="gramStart"/>
      <w:r w:rsidRPr="00C34100">
        <w:rPr>
          <w:rFonts w:ascii="Times New Roman" w:hAnsi="Times New Roman" w:cs="Times New Roman"/>
          <w:sz w:val="28"/>
          <w:szCs w:val="28"/>
        </w:rPr>
        <w:t>Порядок организации и проведения публичных слушаний по проектам и вопросам, указанным в части 3 статьи 28 Федерального закона от 6 октября 2003 года № 131-ФЗ, определяется положением, утверждаемым решением</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w:t>
      </w:r>
      <w:proofErr w:type="gramEnd"/>
      <w:r w:rsidRPr="00C34100">
        <w:rPr>
          <w:rFonts w:ascii="Times New Roman" w:hAnsi="Times New Roman" w:cs="Times New Roman"/>
          <w:sz w:val="28"/>
          <w:szCs w:val="28"/>
        </w:rPr>
        <w:t xml:space="preserve"> результатов публичных слушаний, включая мотивированное обоснование принятых решений, на информационном стенде администрации сельсовета.</w:t>
      </w:r>
    </w:p>
    <w:p w:rsidR="00E421A6" w:rsidRPr="00C34100" w:rsidRDefault="00F12016" w:rsidP="005A4AC1">
      <w:pPr>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5. </w:t>
      </w:r>
      <w:proofErr w:type="gramStart"/>
      <w:r w:rsidRPr="00C34100">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34100">
        <w:rPr>
          <w:rFonts w:ascii="Times New Roman" w:hAnsi="Times New Roman" w:cs="Times New Roman"/>
          <w:sz w:val="28"/>
          <w:szCs w:val="28"/>
        </w:rPr>
        <w:t xml:space="preserve"> строительства, вопросам изменения одного вида разрешенногоиспользования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w:t>
      </w:r>
      <w:r w:rsidRPr="00C34100">
        <w:rPr>
          <w:rFonts w:ascii="Times New Roman" w:hAnsi="Times New Roman" w:cs="Times New Roman"/>
          <w:sz w:val="28"/>
          <w:szCs w:val="28"/>
        </w:rPr>
        <w:lastRenderedPageBreak/>
        <w:t xml:space="preserve">порядок организации и проведения которых определяется нормативным правовым актом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с учетом положений законодательства о градостроительной деятельности</w:t>
      </w:r>
      <w:proofErr w:type="gramStart"/>
      <w:r w:rsidRPr="00C34100">
        <w:rPr>
          <w:rFonts w:ascii="Times New Roman" w:hAnsi="Times New Roman" w:cs="Times New Roman"/>
          <w:sz w:val="28"/>
          <w:szCs w:val="28"/>
        </w:rPr>
        <w:t>.</w:t>
      </w:r>
      <w:r w:rsidR="00D83DE7" w:rsidRPr="00C34100">
        <w:rPr>
          <w:rFonts w:ascii="Times New Roman" w:hAnsi="Times New Roman" w:cs="Times New Roman"/>
          <w:sz w:val="28"/>
          <w:szCs w:val="28"/>
        </w:rPr>
        <w:t>»;</w:t>
      </w:r>
      <w:proofErr w:type="gramEnd"/>
    </w:p>
    <w:p w:rsidR="001A4476" w:rsidRPr="00C34100" w:rsidRDefault="001A4476" w:rsidP="005A4AC1">
      <w:pPr>
        <w:spacing w:after="0" w:line="240" w:lineRule="auto"/>
        <w:ind w:right="-1" w:firstLine="567"/>
        <w:jc w:val="both"/>
        <w:rPr>
          <w:rFonts w:ascii="Times New Roman" w:hAnsi="Times New Roman" w:cs="Times New Roman"/>
          <w:sz w:val="28"/>
          <w:szCs w:val="28"/>
        </w:rPr>
      </w:pPr>
    </w:p>
    <w:p w:rsidR="00784666" w:rsidRPr="00C34100" w:rsidRDefault="005673A0" w:rsidP="001A4476">
      <w:pPr>
        <w:pStyle w:val="4"/>
        <w:numPr>
          <w:ilvl w:val="0"/>
          <w:numId w:val="0"/>
        </w:numPr>
        <w:tabs>
          <w:tab w:val="left" w:pos="7371"/>
        </w:tabs>
        <w:ind w:left="567"/>
        <w:rPr>
          <w:rFonts w:ascii="Times New Roman" w:hAnsi="Times New Roman" w:cs="Times New Roman"/>
          <w:b w:val="0"/>
          <w:bCs/>
          <w:szCs w:val="28"/>
        </w:rPr>
      </w:pPr>
      <w:r w:rsidRPr="00C34100">
        <w:rPr>
          <w:rFonts w:ascii="Times New Roman" w:hAnsi="Times New Roman" w:cs="Times New Roman"/>
          <w:b w:val="0"/>
          <w:szCs w:val="28"/>
        </w:rPr>
        <w:t>5</w:t>
      </w:r>
      <w:r w:rsidR="00784666" w:rsidRPr="00C34100">
        <w:rPr>
          <w:rFonts w:ascii="Times New Roman" w:hAnsi="Times New Roman" w:cs="Times New Roman"/>
          <w:b w:val="0"/>
          <w:szCs w:val="28"/>
        </w:rPr>
        <w:t>) Статью 16 изложить в следующей редакции:</w:t>
      </w:r>
    </w:p>
    <w:p w:rsidR="00784666" w:rsidRPr="00C34100" w:rsidRDefault="00784666" w:rsidP="001A4476">
      <w:pPr>
        <w:pStyle w:val="4"/>
        <w:numPr>
          <w:ilvl w:val="0"/>
          <w:numId w:val="0"/>
        </w:numPr>
        <w:tabs>
          <w:tab w:val="left" w:pos="7371"/>
        </w:tabs>
        <w:ind w:left="567"/>
        <w:rPr>
          <w:rFonts w:ascii="Times New Roman" w:hAnsi="Times New Roman" w:cs="Times New Roman"/>
          <w:b w:val="0"/>
          <w:bCs/>
          <w:szCs w:val="28"/>
        </w:rPr>
      </w:pPr>
      <w:r w:rsidRPr="00C34100">
        <w:rPr>
          <w:rFonts w:ascii="Times New Roman" w:hAnsi="Times New Roman" w:cs="Times New Roman"/>
          <w:b w:val="0"/>
          <w:szCs w:val="28"/>
        </w:rPr>
        <w:t>«</w:t>
      </w:r>
      <w:r w:rsidRPr="00C34100">
        <w:rPr>
          <w:rFonts w:ascii="Times New Roman" w:hAnsi="Times New Roman" w:cs="Times New Roman"/>
          <w:b w:val="0"/>
          <w:bCs/>
          <w:szCs w:val="28"/>
        </w:rPr>
        <w:t>Статья 16. Опрос граждан</w:t>
      </w:r>
    </w:p>
    <w:p w:rsidR="00784666" w:rsidRPr="00C34100" w:rsidRDefault="0078466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84666" w:rsidRPr="00C34100" w:rsidRDefault="0078466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Результаты опроса носят рекомендательный характер.</w:t>
      </w:r>
    </w:p>
    <w:p w:rsidR="00784666" w:rsidRPr="00C34100" w:rsidRDefault="0078466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В опросе могут принимать участие жители поселения, обладающие избирательным правом.</w:t>
      </w:r>
    </w:p>
    <w:p w:rsidR="00784666" w:rsidRPr="00C34100" w:rsidRDefault="0078466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Опрос граждан проводится по инициативе:</w:t>
      </w:r>
    </w:p>
    <w:p w:rsidR="00784666" w:rsidRPr="00C34100" w:rsidRDefault="0078466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или главы сельсовета - по вопросам местного значения;</w:t>
      </w:r>
    </w:p>
    <w:p w:rsidR="00784666" w:rsidRPr="00C34100" w:rsidRDefault="0078466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784666" w:rsidRPr="00C34100" w:rsidRDefault="00784666" w:rsidP="003D43B5">
      <w:pPr>
        <w:tabs>
          <w:tab w:val="left" w:pos="7371"/>
        </w:tabs>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 xml:space="preserve">4. Порядок назначения и проведения опроса граждан определяется положением, утверждаемым решением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roofErr w:type="gramStart"/>
      <w:r w:rsidRPr="00C34100">
        <w:rPr>
          <w:rFonts w:ascii="Times New Roman" w:hAnsi="Times New Roman" w:cs="Times New Roman"/>
          <w:sz w:val="28"/>
          <w:szCs w:val="28"/>
        </w:rPr>
        <w:t>.»</w:t>
      </w:r>
      <w:proofErr w:type="gramEnd"/>
      <w:r w:rsidRPr="00C34100">
        <w:rPr>
          <w:rFonts w:ascii="Times New Roman" w:hAnsi="Times New Roman" w:cs="Times New Roman"/>
          <w:sz w:val="28"/>
          <w:szCs w:val="28"/>
        </w:rPr>
        <w:t>;</w:t>
      </w:r>
    </w:p>
    <w:p w:rsidR="001A4476" w:rsidRPr="00C34100" w:rsidRDefault="001A4476" w:rsidP="003D43B5">
      <w:pPr>
        <w:tabs>
          <w:tab w:val="left" w:pos="7371"/>
        </w:tabs>
        <w:spacing w:after="0" w:line="240" w:lineRule="auto"/>
        <w:ind w:firstLine="540"/>
        <w:jc w:val="both"/>
        <w:rPr>
          <w:rFonts w:ascii="Times New Roman" w:hAnsi="Times New Roman" w:cs="Times New Roman"/>
          <w:sz w:val="28"/>
          <w:szCs w:val="28"/>
        </w:rPr>
      </w:pPr>
    </w:p>
    <w:p w:rsidR="003F17C0" w:rsidRPr="00C34100" w:rsidRDefault="005673A0" w:rsidP="003F17C0">
      <w:pPr>
        <w:pStyle w:val="4"/>
        <w:numPr>
          <w:ilvl w:val="0"/>
          <w:numId w:val="0"/>
        </w:numPr>
        <w:tabs>
          <w:tab w:val="left" w:pos="7371"/>
        </w:tabs>
        <w:ind w:left="567"/>
        <w:rPr>
          <w:rFonts w:ascii="Times New Roman" w:hAnsi="Times New Roman" w:cs="Times New Roman"/>
          <w:b w:val="0"/>
          <w:szCs w:val="28"/>
        </w:rPr>
      </w:pPr>
      <w:r w:rsidRPr="00C34100">
        <w:rPr>
          <w:rFonts w:ascii="Times New Roman" w:hAnsi="Times New Roman" w:cs="Times New Roman"/>
          <w:b w:val="0"/>
          <w:szCs w:val="28"/>
        </w:rPr>
        <w:t xml:space="preserve"> 6</w:t>
      </w:r>
      <w:r w:rsidR="00EF3ADB" w:rsidRPr="00C34100">
        <w:rPr>
          <w:rFonts w:ascii="Times New Roman" w:hAnsi="Times New Roman" w:cs="Times New Roman"/>
          <w:b w:val="0"/>
          <w:szCs w:val="28"/>
        </w:rPr>
        <w:t>) Статью 20 изложить в следующей редакции:</w:t>
      </w:r>
    </w:p>
    <w:p w:rsidR="00EF3ADB" w:rsidRPr="00C34100" w:rsidRDefault="003D43B5" w:rsidP="003D43B5">
      <w:pPr>
        <w:pStyle w:val="4"/>
        <w:numPr>
          <w:ilvl w:val="0"/>
          <w:numId w:val="0"/>
        </w:numPr>
        <w:rPr>
          <w:rFonts w:ascii="Times New Roman" w:hAnsi="Times New Roman" w:cs="Times New Roman"/>
          <w:b w:val="0"/>
          <w:bCs/>
          <w:szCs w:val="28"/>
        </w:rPr>
      </w:pPr>
      <w:r w:rsidRPr="00C34100">
        <w:rPr>
          <w:rFonts w:ascii="Times New Roman" w:hAnsi="Times New Roman" w:cs="Times New Roman"/>
          <w:b w:val="0"/>
          <w:bCs/>
          <w:szCs w:val="28"/>
        </w:rPr>
        <w:tab/>
      </w:r>
      <w:r w:rsidR="00EF3ADB" w:rsidRPr="00C34100">
        <w:rPr>
          <w:rFonts w:ascii="Times New Roman" w:hAnsi="Times New Roman" w:cs="Times New Roman"/>
          <w:b w:val="0"/>
          <w:bCs/>
          <w:szCs w:val="28"/>
        </w:rPr>
        <w:t xml:space="preserve">«Статья 20. Досрочное прекращение полномочий </w:t>
      </w:r>
      <w:r w:rsidR="0074675E" w:rsidRPr="00C34100">
        <w:rPr>
          <w:rFonts w:ascii="Times New Roman" w:hAnsi="Times New Roman" w:cs="Times New Roman"/>
          <w:b w:val="0"/>
          <w:bCs/>
          <w:szCs w:val="28"/>
        </w:rPr>
        <w:t>Собрания депутатов</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Полномочия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могут быть досрочно прекращены в случае:</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его роспуска законом Алтайского края в соответствии со статьёй 73 Федерального закона от 6 октября 2003 года № 131-ФЗ;</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принятия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xml:space="preserve"> решения о самороспуске;</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4)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 утраты поселением статуса муниципального образования в связи с его объединением с городским округом;</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w:t>
      </w:r>
      <w:r w:rsidR="001A4476" w:rsidRPr="00C34100">
        <w:rPr>
          <w:rFonts w:ascii="Times New Roman" w:hAnsi="Times New Roman" w:cs="Times New Roman"/>
          <w:sz w:val="28"/>
          <w:szCs w:val="28"/>
        </w:rPr>
        <w:t>я поселения с городским округом.</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lastRenderedPageBreak/>
        <w:t xml:space="preserve">2. Полномочия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по основаниям, предусмотренным пунктами 1, 4-6 части 1 настоящей статьи, прекращаются досрочно в соответствии с законом Алтайского края.</w:t>
      </w:r>
    </w:p>
    <w:p w:rsidR="00EF3ADB" w:rsidRPr="00C34100" w:rsidRDefault="00EF3ADB"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w:t>
      </w:r>
      <w:r w:rsidR="0074675E" w:rsidRPr="00C34100">
        <w:rPr>
          <w:rFonts w:ascii="Times New Roman" w:hAnsi="Times New Roman" w:cs="Times New Roman"/>
          <w:sz w:val="28"/>
          <w:szCs w:val="28"/>
        </w:rPr>
        <w:t>Собрание депутатов</w:t>
      </w:r>
      <w:r w:rsidRPr="00C34100">
        <w:rPr>
          <w:rFonts w:ascii="Times New Roman" w:hAnsi="Times New Roman" w:cs="Times New Roman"/>
          <w:sz w:val="28"/>
          <w:szCs w:val="28"/>
        </w:rPr>
        <w:t xml:space="preserve"> не менее чем одной третьей частью от установленной численности депутатов. При этом </w:t>
      </w:r>
      <w:r w:rsidR="0074675E" w:rsidRPr="00C34100">
        <w:rPr>
          <w:rFonts w:ascii="Times New Roman" w:hAnsi="Times New Roman" w:cs="Times New Roman"/>
          <w:sz w:val="28"/>
          <w:szCs w:val="28"/>
        </w:rPr>
        <w:t>Собрание депутатов</w:t>
      </w:r>
      <w:r w:rsidRPr="00C34100">
        <w:rPr>
          <w:rFonts w:ascii="Times New Roman" w:hAnsi="Times New Roman" w:cs="Times New Roman"/>
          <w:sz w:val="28"/>
          <w:szCs w:val="28"/>
        </w:rPr>
        <w:t xml:space="preserve">, чьи полномочия досрочно прекращены, продолжает действовать до начала работы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нового созыва</w:t>
      </w:r>
      <w:proofErr w:type="gramStart"/>
      <w:r w:rsidRPr="00C34100">
        <w:rPr>
          <w:rFonts w:ascii="Times New Roman" w:hAnsi="Times New Roman" w:cs="Times New Roman"/>
          <w:sz w:val="28"/>
          <w:szCs w:val="28"/>
        </w:rPr>
        <w:t>.</w:t>
      </w:r>
      <w:r w:rsidR="001A4476" w:rsidRPr="00C34100">
        <w:rPr>
          <w:rFonts w:ascii="Times New Roman" w:hAnsi="Times New Roman" w:cs="Times New Roman"/>
          <w:sz w:val="28"/>
          <w:szCs w:val="28"/>
        </w:rPr>
        <w:t>»;</w:t>
      </w:r>
      <w:proofErr w:type="gramEnd"/>
    </w:p>
    <w:p w:rsidR="001A4476" w:rsidRPr="00C34100" w:rsidRDefault="001A4476" w:rsidP="005A4AC1">
      <w:pPr>
        <w:tabs>
          <w:tab w:val="left" w:pos="7371"/>
        </w:tabs>
        <w:spacing w:after="0" w:line="240" w:lineRule="auto"/>
        <w:ind w:firstLine="567"/>
        <w:jc w:val="both"/>
        <w:rPr>
          <w:rFonts w:ascii="Times New Roman" w:hAnsi="Times New Roman" w:cs="Times New Roman"/>
          <w:sz w:val="28"/>
          <w:szCs w:val="28"/>
        </w:rPr>
      </w:pPr>
    </w:p>
    <w:p w:rsidR="00F12016" w:rsidRPr="00C34100" w:rsidRDefault="005673A0"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7</w:t>
      </w:r>
      <w:r w:rsidR="00F12016" w:rsidRPr="00C34100">
        <w:rPr>
          <w:rFonts w:ascii="Times New Roman" w:hAnsi="Times New Roman" w:cs="Times New Roman"/>
          <w:sz w:val="28"/>
          <w:szCs w:val="28"/>
        </w:rPr>
        <w:t>) Статью 22 изложить в следующей редакции:</w:t>
      </w:r>
    </w:p>
    <w:p w:rsidR="00F12016" w:rsidRPr="00C34100" w:rsidRDefault="005673A0" w:rsidP="003D43B5">
      <w:pPr>
        <w:pStyle w:val="4"/>
        <w:numPr>
          <w:ilvl w:val="0"/>
          <w:numId w:val="0"/>
        </w:numPr>
        <w:tabs>
          <w:tab w:val="left" w:pos="7371"/>
        </w:tabs>
        <w:ind w:left="567"/>
        <w:rPr>
          <w:rFonts w:ascii="Times New Roman" w:hAnsi="Times New Roman" w:cs="Times New Roman"/>
          <w:b w:val="0"/>
          <w:bCs/>
          <w:szCs w:val="28"/>
        </w:rPr>
      </w:pPr>
      <w:r w:rsidRPr="00C34100">
        <w:rPr>
          <w:rFonts w:ascii="Times New Roman" w:hAnsi="Times New Roman" w:cs="Times New Roman"/>
          <w:b w:val="0"/>
          <w:bCs/>
          <w:szCs w:val="28"/>
        </w:rPr>
        <w:t>«</w:t>
      </w:r>
      <w:r w:rsidR="00F12016" w:rsidRPr="00C34100">
        <w:rPr>
          <w:rFonts w:ascii="Times New Roman" w:hAnsi="Times New Roman" w:cs="Times New Roman"/>
          <w:b w:val="0"/>
          <w:bCs/>
          <w:szCs w:val="28"/>
        </w:rPr>
        <w:t xml:space="preserve">Статья 22. Исключительные полномочия </w:t>
      </w:r>
      <w:r w:rsidR="0074675E" w:rsidRPr="00C34100">
        <w:rPr>
          <w:rFonts w:ascii="Times New Roman" w:hAnsi="Times New Roman" w:cs="Times New Roman"/>
          <w:b w:val="0"/>
          <w:bCs/>
          <w:szCs w:val="28"/>
        </w:rPr>
        <w:t>Собрания депутатов</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В исключительной компетенции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находятся:</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принятие Устава и внесение в него изменений и дополнений;</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утверждение </w:t>
      </w:r>
      <w:r w:rsidRPr="00C34100">
        <w:rPr>
          <w:rFonts w:ascii="Times New Roman" w:hAnsi="Times New Roman" w:cs="Times New Roman"/>
          <w:snapToGrid w:val="0"/>
          <w:sz w:val="28"/>
          <w:szCs w:val="28"/>
        </w:rPr>
        <w:t>бюджета</w:t>
      </w:r>
      <w:r w:rsidRPr="00C34100">
        <w:rPr>
          <w:rFonts w:ascii="Times New Roman" w:hAnsi="Times New Roman" w:cs="Times New Roman"/>
          <w:sz w:val="28"/>
          <w:szCs w:val="28"/>
        </w:rPr>
        <w:t xml:space="preserve"> поселения и отчёта о его исполнении;</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2016" w:rsidRPr="00C34100" w:rsidRDefault="00F12016" w:rsidP="005A4AC1">
      <w:pPr>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4) утверждение стратегии социально-экономического развития поселения;</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 определение порядка управления и распоряжения имуществом, находящимся в собственности поселения;</w:t>
      </w:r>
    </w:p>
    <w:p w:rsidR="00F12016" w:rsidRPr="00C34100" w:rsidRDefault="00F12016" w:rsidP="005A4AC1">
      <w:pPr>
        <w:tabs>
          <w:tab w:val="left" w:pos="7371"/>
        </w:tabs>
        <w:autoSpaceDE w:val="0"/>
        <w:autoSpaceDN w:val="0"/>
        <w:adjustRightInd w:val="0"/>
        <w:spacing w:after="0" w:line="240" w:lineRule="auto"/>
        <w:ind w:firstLine="540"/>
        <w:jc w:val="both"/>
        <w:outlineLvl w:val="0"/>
        <w:rPr>
          <w:rFonts w:ascii="Times New Roman" w:hAnsi="Times New Roman" w:cs="Times New Roman"/>
          <w:sz w:val="28"/>
          <w:szCs w:val="28"/>
        </w:rPr>
      </w:pPr>
      <w:r w:rsidRPr="00C34100">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9) </w:t>
      </w:r>
      <w:proofErr w:type="gramStart"/>
      <w:r w:rsidRPr="00C34100">
        <w:rPr>
          <w:rFonts w:ascii="Times New Roman" w:hAnsi="Times New Roman" w:cs="Times New Roman"/>
          <w:sz w:val="28"/>
          <w:szCs w:val="28"/>
        </w:rPr>
        <w:t>контроль за</w:t>
      </w:r>
      <w:proofErr w:type="gramEnd"/>
      <w:r w:rsidRPr="00C34100">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2016" w:rsidRPr="00C34100" w:rsidRDefault="00F12016" w:rsidP="005A4AC1">
      <w:pPr>
        <w:tabs>
          <w:tab w:val="left" w:pos="7371"/>
        </w:tabs>
        <w:spacing w:after="0" w:line="240" w:lineRule="auto"/>
        <w:ind w:firstLine="567"/>
        <w:jc w:val="both"/>
        <w:rPr>
          <w:rFonts w:ascii="Times New Roman" w:hAnsi="Times New Roman" w:cs="Times New Roman"/>
          <w:bCs/>
          <w:iCs/>
          <w:sz w:val="28"/>
          <w:szCs w:val="28"/>
        </w:rPr>
      </w:pPr>
      <w:r w:rsidRPr="00C34100">
        <w:rPr>
          <w:rFonts w:ascii="Times New Roman" w:hAnsi="Times New Roman" w:cs="Times New Roman"/>
          <w:bCs/>
          <w:iCs/>
          <w:sz w:val="28"/>
          <w:szCs w:val="28"/>
        </w:rPr>
        <w:t>10) принятие решения об удалении главы сельсовета в отставку;</w:t>
      </w:r>
    </w:p>
    <w:p w:rsidR="00E421A6" w:rsidRPr="00C34100" w:rsidRDefault="00F12016" w:rsidP="005A4AC1">
      <w:pPr>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sz w:val="28"/>
          <w:szCs w:val="28"/>
        </w:rPr>
        <w:t>11) утверждение правил благоустройства территории поселения</w:t>
      </w:r>
      <w:proofErr w:type="gramStart"/>
      <w:r w:rsidRPr="00C34100">
        <w:rPr>
          <w:rFonts w:ascii="Times New Roman" w:hAnsi="Times New Roman" w:cs="Times New Roman"/>
          <w:sz w:val="28"/>
          <w:szCs w:val="28"/>
        </w:rPr>
        <w:t>.</w:t>
      </w:r>
      <w:r w:rsidR="005926AB" w:rsidRPr="00C34100">
        <w:rPr>
          <w:rFonts w:ascii="Times New Roman" w:hAnsi="Times New Roman" w:cs="Times New Roman"/>
          <w:sz w:val="28"/>
          <w:szCs w:val="28"/>
        </w:rPr>
        <w:t>»;</w:t>
      </w:r>
      <w:proofErr w:type="gramEnd"/>
    </w:p>
    <w:p w:rsidR="001A4476" w:rsidRPr="00C34100" w:rsidRDefault="001A4476" w:rsidP="005A4AC1">
      <w:pPr>
        <w:spacing w:after="0" w:line="240" w:lineRule="auto"/>
        <w:ind w:right="-1" w:firstLine="567"/>
        <w:jc w:val="both"/>
        <w:rPr>
          <w:rFonts w:ascii="Times New Roman" w:hAnsi="Times New Roman" w:cs="Times New Roman"/>
          <w:sz w:val="28"/>
          <w:szCs w:val="28"/>
        </w:rPr>
      </w:pPr>
    </w:p>
    <w:p w:rsidR="00BA13F6" w:rsidRPr="00C34100" w:rsidRDefault="005673A0"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w:t>
      </w:r>
      <w:r w:rsidR="00DC30D2" w:rsidRPr="00C34100">
        <w:rPr>
          <w:rFonts w:ascii="Times New Roman" w:hAnsi="Times New Roman" w:cs="Times New Roman"/>
          <w:sz w:val="28"/>
          <w:szCs w:val="28"/>
        </w:rPr>
        <w:t>) Статью 23</w:t>
      </w:r>
      <w:r w:rsidR="00BA13F6" w:rsidRPr="00C34100">
        <w:rPr>
          <w:rFonts w:ascii="Times New Roman" w:hAnsi="Times New Roman" w:cs="Times New Roman"/>
          <w:sz w:val="28"/>
          <w:szCs w:val="28"/>
        </w:rPr>
        <w:t xml:space="preserve"> изложить в следующей редакции:</w:t>
      </w:r>
    </w:p>
    <w:p w:rsidR="00BA13F6" w:rsidRPr="00C34100" w:rsidRDefault="00BA13F6" w:rsidP="003D43B5">
      <w:pPr>
        <w:pStyle w:val="4"/>
        <w:tabs>
          <w:tab w:val="clear" w:pos="864"/>
          <w:tab w:val="num" w:pos="567"/>
          <w:tab w:val="left" w:pos="7371"/>
        </w:tabs>
        <w:rPr>
          <w:rFonts w:ascii="Times New Roman" w:hAnsi="Times New Roman" w:cs="Times New Roman"/>
          <w:b w:val="0"/>
          <w:bCs/>
          <w:szCs w:val="28"/>
        </w:rPr>
      </w:pPr>
      <w:r w:rsidRPr="00C34100">
        <w:rPr>
          <w:rFonts w:ascii="Times New Roman" w:hAnsi="Times New Roman" w:cs="Times New Roman"/>
          <w:b w:val="0"/>
          <w:bCs/>
          <w:szCs w:val="28"/>
        </w:rPr>
        <w:t xml:space="preserve"> «Статья 23. Иные полномочия </w:t>
      </w:r>
      <w:r w:rsidR="0074675E" w:rsidRPr="00C34100">
        <w:rPr>
          <w:rFonts w:ascii="Times New Roman" w:hAnsi="Times New Roman" w:cs="Times New Roman"/>
          <w:b w:val="0"/>
          <w:bCs/>
          <w:szCs w:val="28"/>
        </w:rPr>
        <w:t>Собрания депутатов</w:t>
      </w:r>
    </w:p>
    <w:p w:rsidR="00BA13F6" w:rsidRPr="00C34100" w:rsidRDefault="00BA13F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К иным полномочиям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относится:</w:t>
      </w:r>
    </w:p>
    <w:p w:rsidR="00BA13F6" w:rsidRPr="00C34100" w:rsidRDefault="00BA13F6" w:rsidP="005A4AC1">
      <w:pPr>
        <w:tabs>
          <w:tab w:val="left" w:pos="7371"/>
        </w:tabs>
        <w:spacing w:after="0" w:line="240" w:lineRule="auto"/>
        <w:ind w:firstLine="567"/>
        <w:jc w:val="both"/>
        <w:rPr>
          <w:rFonts w:ascii="Times New Roman" w:hAnsi="Times New Roman" w:cs="Times New Roman"/>
          <w:bCs/>
          <w:iCs/>
          <w:sz w:val="28"/>
          <w:szCs w:val="28"/>
        </w:rPr>
      </w:pPr>
      <w:r w:rsidRPr="00C34100">
        <w:rPr>
          <w:rFonts w:ascii="Times New Roman" w:hAnsi="Times New Roman" w:cs="Times New Roman"/>
          <w:sz w:val="28"/>
          <w:szCs w:val="28"/>
        </w:rPr>
        <w:t xml:space="preserve">1) </w:t>
      </w:r>
      <w:r w:rsidRPr="00C34100">
        <w:rPr>
          <w:rFonts w:ascii="Times New Roman" w:hAnsi="Times New Roman" w:cs="Times New Roman"/>
          <w:bCs/>
          <w:iCs/>
          <w:sz w:val="28"/>
          <w:szCs w:val="28"/>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w:t>
      </w:r>
      <w:r w:rsidR="000947BF" w:rsidRPr="00C34100">
        <w:rPr>
          <w:rFonts w:ascii="Times New Roman" w:hAnsi="Times New Roman" w:cs="Times New Roman"/>
          <w:bCs/>
          <w:iCs/>
          <w:sz w:val="28"/>
          <w:szCs w:val="28"/>
        </w:rPr>
        <w:t>Собранием депутатов</w:t>
      </w:r>
      <w:r w:rsidRPr="00C34100">
        <w:rPr>
          <w:rFonts w:ascii="Times New Roman" w:hAnsi="Times New Roman" w:cs="Times New Roman"/>
          <w:bCs/>
          <w:iCs/>
          <w:sz w:val="28"/>
          <w:szCs w:val="28"/>
        </w:rPr>
        <w:t>;</w:t>
      </w:r>
    </w:p>
    <w:p w:rsidR="00E76599" w:rsidRPr="00C34100" w:rsidRDefault="00E76599"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избрание Собранием депутатов из своего состава тайным голосованием на первой сессии нового созыва большинством голосов от </w:t>
      </w:r>
      <w:r w:rsidRPr="00C34100">
        <w:rPr>
          <w:rFonts w:ascii="Times New Roman" w:hAnsi="Times New Roman" w:cs="Times New Roman"/>
          <w:sz w:val="28"/>
          <w:szCs w:val="28"/>
        </w:rPr>
        <w:lastRenderedPageBreak/>
        <w:t>установленной численности депутатов депутата Заринского районного Собрания народных депутатов</w:t>
      </w:r>
      <w:r w:rsidR="001A4476" w:rsidRPr="00C34100">
        <w:rPr>
          <w:rFonts w:ascii="Times New Roman" w:hAnsi="Times New Roman" w:cs="Times New Roman"/>
          <w:sz w:val="28"/>
          <w:szCs w:val="28"/>
        </w:rPr>
        <w:t>на срок полномочий Собрания депутатов</w:t>
      </w:r>
      <w:r w:rsidRPr="00C34100">
        <w:rPr>
          <w:rFonts w:ascii="Times New Roman" w:hAnsi="Times New Roman" w:cs="Times New Roman"/>
          <w:sz w:val="28"/>
          <w:szCs w:val="28"/>
        </w:rPr>
        <w:t>;</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w:t>
      </w:r>
      <w:r w:rsidR="00BA13F6" w:rsidRPr="00C34100">
        <w:rPr>
          <w:rFonts w:ascii="Times New Roman" w:hAnsi="Times New Roman" w:cs="Times New Roman"/>
          <w:sz w:val="28"/>
          <w:szCs w:val="28"/>
        </w:rPr>
        <w:t>) утверждение Регламента, внесение в него изменений и дополнений;</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4</w:t>
      </w:r>
      <w:r w:rsidR="00BA13F6" w:rsidRPr="00C34100">
        <w:rPr>
          <w:rFonts w:ascii="Times New Roman" w:hAnsi="Times New Roman" w:cs="Times New Roman"/>
          <w:sz w:val="28"/>
          <w:szCs w:val="28"/>
        </w:rPr>
        <w:t xml:space="preserve">) создание комиссии </w:t>
      </w:r>
      <w:r w:rsidR="0074675E" w:rsidRPr="00C34100">
        <w:rPr>
          <w:rFonts w:ascii="Times New Roman" w:hAnsi="Times New Roman" w:cs="Times New Roman"/>
          <w:sz w:val="28"/>
          <w:szCs w:val="28"/>
        </w:rPr>
        <w:t>Собрания депутатов</w:t>
      </w:r>
      <w:r w:rsidR="00BA13F6" w:rsidRPr="00C34100">
        <w:rPr>
          <w:rFonts w:ascii="Times New Roman" w:hAnsi="Times New Roman" w:cs="Times New Roman"/>
          <w:sz w:val="28"/>
          <w:szCs w:val="28"/>
        </w:rPr>
        <w:t xml:space="preserve"> по </w:t>
      </w:r>
      <w:proofErr w:type="gramStart"/>
      <w:r w:rsidR="00BA13F6" w:rsidRPr="00C34100">
        <w:rPr>
          <w:rFonts w:ascii="Times New Roman" w:hAnsi="Times New Roman" w:cs="Times New Roman"/>
          <w:sz w:val="28"/>
          <w:szCs w:val="28"/>
        </w:rPr>
        <w:t>контролю за</w:t>
      </w:r>
      <w:proofErr w:type="gramEnd"/>
      <w:r w:rsidR="00BA13F6" w:rsidRPr="00C34100">
        <w:rPr>
          <w:rFonts w:ascii="Times New Roman" w:hAnsi="Times New Roman" w:cs="Times New Roman"/>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w:t>
      </w:r>
      <w:r w:rsidR="00BA13F6" w:rsidRPr="00C34100">
        <w:rPr>
          <w:rFonts w:ascii="Times New Roman" w:hAnsi="Times New Roman" w:cs="Times New Roman"/>
          <w:sz w:val="28"/>
          <w:szCs w:val="28"/>
        </w:rPr>
        <w:t>)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w:t>
      </w:r>
      <w:r w:rsidR="00BA13F6" w:rsidRPr="00C34100">
        <w:rPr>
          <w:rFonts w:ascii="Times New Roman" w:hAnsi="Times New Roman" w:cs="Times New Roman"/>
          <w:sz w:val="28"/>
          <w:szCs w:val="28"/>
        </w:rPr>
        <w:t xml:space="preserve">) обращение в суд с заявлениями </w:t>
      </w:r>
      <w:r w:rsidR="00BA13F6" w:rsidRPr="00C34100">
        <w:rPr>
          <w:rFonts w:ascii="Times New Roman" w:hAnsi="Times New Roman" w:cs="Times New Roman"/>
          <w:snapToGrid w:val="0"/>
          <w:sz w:val="28"/>
          <w:szCs w:val="28"/>
        </w:rPr>
        <w:t>в защиту публичных интересов</w:t>
      </w:r>
      <w:r w:rsidR="00BA13F6" w:rsidRPr="00C34100">
        <w:rPr>
          <w:rFonts w:ascii="Times New Roman" w:hAnsi="Times New Roman" w:cs="Times New Roman"/>
          <w:sz w:val="28"/>
          <w:szCs w:val="28"/>
        </w:rPr>
        <w:t xml:space="preserve"> в случаях, предусмотренных федеральными законами;</w:t>
      </w:r>
    </w:p>
    <w:p w:rsidR="00BA13F6" w:rsidRPr="00C34100" w:rsidRDefault="00E76599" w:rsidP="005A4AC1">
      <w:pPr>
        <w:tabs>
          <w:tab w:val="left" w:pos="7371"/>
        </w:tabs>
        <w:spacing w:after="0" w:line="240" w:lineRule="auto"/>
        <w:ind w:firstLine="567"/>
        <w:jc w:val="both"/>
        <w:rPr>
          <w:rFonts w:ascii="Times New Roman" w:hAnsi="Times New Roman" w:cs="Times New Roman"/>
          <w:bCs/>
          <w:sz w:val="28"/>
          <w:szCs w:val="28"/>
        </w:rPr>
      </w:pPr>
      <w:r w:rsidRPr="00C34100">
        <w:rPr>
          <w:rFonts w:ascii="Times New Roman" w:hAnsi="Times New Roman" w:cs="Times New Roman"/>
          <w:bCs/>
          <w:iCs/>
          <w:sz w:val="28"/>
          <w:szCs w:val="28"/>
        </w:rPr>
        <w:t>7</w:t>
      </w:r>
      <w:r w:rsidR="00BA13F6" w:rsidRPr="00C34100">
        <w:rPr>
          <w:rFonts w:ascii="Times New Roman" w:hAnsi="Times New Roman" w:cs="Times New Roman"/>
          <w:bCs/>
          <w:iCs/>
          <w:sz w:val="28"/>
          <w:szCs w:val="28"/>
        </w:rPr>
        <w:t xml:space="preserve">) </w:t>
      </w:r>
      <w:r w:rsidR="00BA13F6" w:rsidRPr="00C34100">
        <w:rPr>
          <w:rFonts w:ascii="Times New Roman" w:hAnsi="Times New Roman" w:cs="Times New Roman"/>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00BA13F6" w:rsidRPr="00C34100">
        <w:rPr>
          <w:rFonts w:ascii="Times New Roman" w:hAnsi="Times New Roman" w:cs="Times New Roman"/>
          <w:bCs/>
          <w:sz w:val="28"/>
          <w:szCs w:val="28"/>
        </w:rPr>
        <w:t>контроля за</w:t>
      </w:r>
      <w:proofErr w:type="gramEnd"/>
      <w:r w:rsidR="00BA13F6" w:rsidRPr="00C34100">
        <w:rPr>
          <w:rFonts w:ascii="Times New Roman" w:hAnsi="Times New Roman" w:cs="Times New Roman"/>
          <w:bCs/>
          <w:sz w:val="28"/>
          <w:szCs w:val="28"/>
        </w:rPr>
        <w:t xml:space="preserve"> его исполнением и утверждения отчета об исполнении бюджета поселения;</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8</w:t>
      </w:r>
      <w:r w:rsidR="00BA13F6" w:rsidRPr="00C34100">
        <w:rPr>
          <w:rFonts w:ascii="Times New Roman" w:hAnsi="Times New Roman" w:cs="Times New Roman"/>
          <w:bCs/>
          <w:iCs/>
          <w:sz w:val="28"/>
          <w:szCs w:val="28"/>
        </w:rPr>
        <w:t>)</w:t>
      </w:r>
      <w:r w:rsidR="00BA13F6" w:rsidRPr="00C34100">
        <w:rPr>
          <w:rFonts w:ascii="Times New Roman" w:hAnsi="Times New Roman" w:cs="Times New Roman"/>
          <w:sz w:val="28"/>
          <w:szCs w:val="28"/>
        </w:rPr>
        <w:t xml:space="preserve"> установление </w:t>
      </w:r>
      <w:proofErr w:type="gramStart"/>
      <w:r w:rsidR="00BA13F6" w:rsidRPr="00C34100">
        <w:rPr>
          <w:rFonts w:ascii="Times New Roman" w:hAnsi="Times New Roman" w:cs="Times New Roman"/>
          <w:sz w:val="28"/>
          <w:szCs w:val="28"/>
        </w:rPr>
        <w:t>порядка определения размеров части прибыли муниципальных унитарных</w:t>
      </w:r>
      <w:proofErr w:type="gramEnd"/>
      <w:r w:rsidR="00BA13F6" w:rsidRPr="00C34100">
        <w:rPr>
          <w:rFonts w:ascii="Times New Roman" w:hAnsi="Times New Roman" w:cs="Times New Roman"/>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9</w:t>
      </w:r>
      <w:r w:rsidR="00BA13F6" w:rsidRPr="00C34100">
        <w:rPr>
          <w:rFonts w:ascii="Times New Roman" w:hAnsi="Times New Roman" w:cs="Times New Roman"/>
          <w:bCs/>
          <w:iCs/>
          <w:sz w:val="28"/>
          <w:szCs w:val="28"/>
        </w:rPr>
        <w:t>)</w:t>
      </w:r>
      <w:r w:rsidR="00BA13F6" w:rsidRPr="00C34100">
        <w:rPr>
          <w:rFonts w:ascii="Times New Roman" w:hAnsi="Times New Roman" w:cs="Times New Roman"/>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BA13F6" w:rsidRPr="00C34100" w:rsidRDefault="00E76599" w:rsidP="005A4AC1">
      <w:pPr>
        <w:tabs>
          <w:tab w:val="left" w:pos="7371"/>
        </w:tabs>
        <w:spacing w:after="0" w:line="240" w:lineRule="auto"/>
        <w:ind w:firstLine="567"/>
        <w:jc w:val="both"/>
        <w:rPr>
          <w:rFonts w:ascii="Times New Roman" w:hAnsi="Times New Roman" w:cs="Times New Roman"/>
          <w:bCs/>
          <w:iCs/>
          <w:sz w:val="28"/>
          <w:szCs w:val="28"/>
        </w:rPr>
      </w:pPr>
      <w:r w:rsidRPr="00C34100">
        <w:rPr>
          <w:rFonts w:ascii="Times New Roman" w:hAnsi="Times New Roman" w:cs="Times New Roman"/>
          <w:sz w:val="28"/>
          <w:szCs w:val="28"/>
        </w:rPr>
        <w:t>10</w:t>
      </w:r>
      <w:r w:rsidR="00BA13F6" w:rsidRPr="00C34100">
        <w:rPr>
          <w:rFonts w:ascii="Times New Roman" w:hAnsi="Times New Roman" w:cs="Times New Roman"/>
          <w:sz w:val="28"/>
          <w:szCs w:val="28"/>
        </w:rPr>
        <w:t>)</w:t>
      </w:r>
      <w:r w:rsidR="00BA13F6" w:rsidRPr="00C34100">
        <w:rPr>
          <w:rFonts w:ascii="Times New Roman" w:hAnsi="Times New Roman" w:cs="Times New Roman"/>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A13F6" w:rsidRPr="00C34100" w:rsidRDefault="00E76599" w:rsidP="005A4AC1">
      <w:pPr>
        <w:tabs>
          <w:tab w:val="left" w:pos="7371"/>
        </w:tabs>
        <w:spacing w:after="0" w:line="240" w:lineRule="auto"/>
        <w:ind w:firstLine="567"/>
        <w:jc w:val="both"/>
        <w:rPr>
          <w:rFonts w:ascii="Times New Roman" w:hAnsi="Times New Roman" w:cs="Times New Roman"/>
          <w:bCs/>
          <w:iCs/>
          <w:sz w:val="28"/>
          <w:szCs w:val="28"/>
        </w:rPr>
      </w:pPr>
      <w:r w:rsidRPr="00C34100">
        <w:rPr>
          <w:rFonts w:ascii="Times New Roman" w:hAnsi="Times New Roman" w:cs="Times New Roman"/>
          <w:sz w:val="28"/>
          <w:szCs w:val="28"/>
        </w:rPr>
        <w:t>11</w:t>
      </w:r>
      <w:r w:rsidR="00BA13F6" w:rsidRPr="00C34100">
        <w:rPr>
          <w:rFonts w:ascii="Times New Roman" w:hAnsi="Times New Roman" w:cs="Times New Roman"/>
          <w:sz w:val="28"/>
          <w:szCs w:val="28"/>
        </w:rPr>
        <w:t>)</w:t>
      </w:r>
      <w:r w:rsidR="00BA13F6" w:rsidRPr="00C34100">
        <w:rPr>
          <w:rFonts w:ascii="Times New Roman" w:hAnsi="Times New Roman" w:cs="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12</w:t>
      </w:r>
      <w:r w:rsidR="00BA13F6" w:rsidRPr="00C34100">
        <w:rPr>
          <w:rFonts w:ascii="Times New Roman" w:hAnsi="Times New Roman" w:cs="Times New Roman"/>
          <w:bCs/>
          <w:iCs/>
          <w:sz w:val="28"/>
          <w:szCs w:val="28"/>
        </w:rPr>
        <w:t>)</w:t>
      </w:r>
      <w:r w:rsidR="00BA13F6" w:rsidRPr="00C34100">
        <w:rPr>
          <w:rFonts w:ascii="Times New Roman" w:hAnsi="Times New Roman" w:cs="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13</w:t>
      </w:r>
      <w:r w:rsidR="00BA13F6" w:rsidRPr="00C34100">
        <w:rPr>
          <w:rFonts w:ascii="Times New Roman" w:hAnsi="Times New Roman" w:cs="Times New Roman"/>
          <w:bCs/>
          <w:iCs/>
          <w:sz w:val="28"/>
          <w:szCs w:val="28"/>
        </w:rPr>
        <w:t>)</w:t>
      </w:r>
      <w:r w:rsidR="00BA13F6" w:rsidRPr="00C34100">
        <w:rPr>
          <w:rFonts w:ascii="Times New Roman" w:hAnsi="Times New Roman" w:cs="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000947BF" w:rsidRPr="00C34100">
        <w:rPr>
          <w:rFonts w:ascii="Times New Roman" w:hAnsi="Times New Roman" w:cs="Times New Roman"/>
          <w:sz w:val="28"/>
          <w:szCs w:val="28"/>
        </w:rPr>
        <w:t>Собранием депутатов</w:t>
      </w:r>
      <w:r w:rsidR="00BA13F6" w:rsidRPr="00C34100">
        <w:rPr>
          <w:rFonts w:ascii="Times New Roman" w:hAnsi="Times New Roman" w:cs="Times New Roman"/>
          <w:sz w:val="28"/>
          <w:szCs w:val="28"/>
        </w:rPr>
        <w:t>;</w:t>
      </w:r>
    </w:p>
    <w:p w:rsidR="00BA13F6" w:rsidRPr="00C34100" w:rsidRDefault="00BA13F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w:t>
      </w:r>
      <w:r w:rsidR="00E76599" w:rsidRPr="00C34100">
        <w:rPr>
          <w:rFonts w:ascii="Times New Roman" w:hAnsi="Times New Roman" w:cs="Times New Roman"/>
          <w:bCs/>
          <w:iCs/>
          <w:sz w:val="28"/>
          <w:szCs w:val="28"/>
        </w:rPr>
        <w:t>4</w:t>
      </w:r>
      <w:r w:rsidRPr="00C34100">
        <w:rPr>
          <w:rFonts w:ascii="Times New Roman" w:hAnsi="Times New Roman" w:cs="Times New Roman"/>
          <w:bCs/>
          <w:iCs/>
          <w:sz w:val="28"/>
          <w:szCs w:val="28"/>
        </w:rPr>
        <w:t>)</w:t>
      </w:r>
      <w:r w:rsidRPr="00C34100">
        <w:rPr>
          <w:rFonts w:ascii="Times New Roman" w:hAnsi="Times New Roman" w:cs="Times New Roman"/>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BA13F6" w:rsidRPr="00C34100" w:rsidRDefault="00BA13F6" w:rsidP="005A4AC1">
      <w:pPr>
        <w:tabs>
          <w:tab w:val="left" w:pos="7371"/>
        </w:tabs>
        <w:spacing w:after="0" w:line="240" w:lineRule="auto"/>
        <w:ind w:firstLine="567"/>
        <w:jc w:val="both"/>
        <w:rPr>
          <w:rFonts w:ascii="Times New Roman" w:hAnsi="Times New Roman" w:cs="Times New Roman"/>
          <w:sz w:val="28"/>
          <w:szCs w:val="28"/>
        </w:rPr>
      </w:pPr>
      <w:proofErr w:type="gramStart"/>
      <w:r w:rsidRPr="00C34100">
        <w:rPr>
          <w:rFonts w:ascii="Times New Roman" w:hAnsi="Times New Roman" w:cs="Times New Roman"/>
          <w:bCs/>
          <w:iCs/>
          <w:sz w:val="28"/>
          <w:szCs w:val="28"/>
        </w:rPr>
        <w:t>1</w:t>
      </w:r>
      <w:r w:rsidR="00E76599" w:rsidRPr="00C34100">
        <w:rPr>
          <w:rFonts w:ascii="Times New Roman" w:hAnsi="Times New Roman" w:cs="Times New Roman"/>
          <w:bCs/>
          <w:iCs/>
          <w:sz w:val="28"/>
          <w:szCs w:val="28"/>
        </w:rPr>
        <w:t>5</w:t>
      </w:r>
      <w:r w:rsidRPr="00C34100">
        <w:rPr>
          <w:rFonts w:ascii="Times New Roman" w:hAnsi="Times New Roman" w:cs="Times New Roman"/>
          <w:bCs/>
          <w:iCs/>
          <w:sz w:val="28"/>
          <w:szCs w:val="28"/>
        </w:rPr>
        <w:t>)</w:t>
      </w:r>
      <w:r w:rsidRPr="00C34100">
        <w:rPr>
          <w:rFonts w:ascii="Times New Roman" w:hAnsi="Times New Roman" w:cs="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BA13F6" w:rsidRPr="00C34100" w:rsidRDefault="00BA13F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w:t>
      </w:r>
      <w:r w:rsidR="00E76599" w:rsidRPr="00C34100">
        <w:rPr>
          <w:rFonts w:ascii="Times New Roman" w:hAnsi="Times New Roman" w:cs="Times New Roman"/>
          <w:bCs/>
          <w:iCs/>
          <w:sz w:val="28"/>
          <w:szCs w:val="28"/>
        </w:rPr>
        <w:t>6</w:t>
      </w:r>
      <w:r w:rsidRPr="00C34100">
        <w:rPr>
          <w:rFonts w:ascii="Times New Roman" w:hAnsi="Times New Roman" w:cs="Times New Roman"/>
          <w:bCs/>
          <w:iCs/>
          <w:sz w:val="28"/>
          <w:szCs w:val="28"/>
        </w:rPr>
        <w:t>)</w:t>
      </w:r>
      <w:r w:rsidRPr="00C34100">
        <w:rPr>
          <w:rFonts w:ascii="Times New Roman" w:hAnsi="Times New Roman" w:cs="Times New Roman"/>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lastRenderedPageBreak/>
        <w:t>17</w:t>
      </w:r>
      <w:r w:rsidR="00BA13F6" w:rsidRPr="00C34100">
        <w:rPr>
          <w:rFonts w:ascii="Times New Roman" w:hAnsi="Times New Roman" w:cs="Times New Roman"/>
          <w:bCs/>
          <w:iCs/>
          <w:sz w:val="28"/>
          <w:szCs w:val="28"/>
        </w:rPr>
        <w:t>)</w:t>
      </w:r>
      <w:r w:rsidR="00BA13F6" w:rsidRPr="00C34100">
        <w:rPr>
          <w:rFonts w:ascii="Times New Roman" w:hAnsi="Times New Roman" w:cs="Times New Roman"/>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BA13F6" w:rsidRPr="00C34100" w:rsidRDefault="00BA13F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w:t>
      </w:r>
      <w:r w:rsidR="00E76599" w:rsidRPr="00C34100">
        <w:rPr>
          <w:rFonts w:ascii="Times New Roman" w:hAnsi="Times New Roman" w:cs="Times New Roman"/>
          <w:bCs/>
          <w:iCs/>
          <w:sz w:val="28"/>
          <w:szCs w:val="28"/>
        </w:rPr>
        <w:t>8</w:t>
      </w:r>
      <w:r w:rsidRPr="00C34100">
        <w:rPr>
          <w:rFonts w:ascii="Times New Roman" w:hAnsi="Times New Roman" w:cs="Times New Roman"/>
          <w:bCs/>
          <w:iCs/>
          <w:sz w:val="28"/>
          <w:szCs w:val="28"/>
        </w:rPr>
        <w:t>)</w:t>
      </w:r>
      <w:r w:rsidRPr="00C34100">
        <w:rPr>
          <w:rFonts w:ascii="Times New Roman" w:hAnsi="Times New Roman" w:cs="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BA13F6" w:rsidRPr="00C34100" w:rsidRDefault="00E76599"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19</w:t>
      </w:r>
      <w:r w:rsidR="00BA13F6" w:rsidRPr="00C34100">
        <w:rPr>
          <w:rFonts w:ascii="Times New Roman" w:hAnsi="Times New Roman" w:cs="Times New Roman"/>
          <w:sz w:val="28"/>
          <w:szCs w:val="28"/>
        </w:rPr>
        <w:t>) осуществление иных полномочий в соответствии с федеральными законами, законами Алтайского края, настоящим Уставом</w:t>
      </w:r>
      <w:proofErr w:type="gramStart"/>
      <w:r w:rsidR="00BA13F6" w:rsidRPr="00C34100">
        <w:rPr>
          <w:rFonts w:ascii="Times New Roman" w:hAnsi="Times New Roman" w:cs="Times New Roman"/>
          <w:sz w:val="28"/>
          <w:szCs w:val="28"/>
        </w:rPr>
        <w:t>.»;</w:t>
      </w:r>
      <w:proofErr w:type="gramEnd"/>
    </w:p>
    <w:p w:rsidR="001A4476" w:rsidRPr="00C34100" w:rsidRDefault="001A4476" w:rsidP="005A4AC1">
      <w:pPr>
        <w:tabs>
          <w:tab w:val="left" w:pos="7371"/>
        </w:tabs>
        <w:spacing w:after="0" w:line="240" w:lineRule="auto"/>
        <w:ind w:firstLine="567"/>
        <w:jc w:val="both"/>
        <w:rPr>
          <w:rFonts w:ascii="Times New Roman" w:hAnsi="Times New Roman" w:cs="Times New Roman"/>
          <w:sz w:val="28"/>
          <w:szCs w:val="28"/>
        </w:rPr>
      </w:pPr>
    </w:p>
    <w:p w:rsidR="00DC30D2" w:rsidRPr="00C34100" w:rsidRDefault="005673A0"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9</w:t>
      </w:r>
      <w:r w:rsidR="00DC30D2" w:rsidRPr="00C34100">
        <w:rPr>
          <w:rFonts w:ascii="Times New Roman" w:hAnsi="Times New Roman" w:cs="Times New Roman"/>
          <w:sz w:val="28"/>
          <w:szCs w:val="28"/>
        </w:rPr>
        <w:t>) Статью 25 изложить в следующей редакции:</w:t>
      </w:r>
    </w:p>
    <w:p w:rsidR="00DC30D2" w:rsidRPr="00C34100" w:rsidRDefault="003D43B5" w:rsidP="003D43B5">
      <w:pPr>
        <w:pStyle w:val="5"/>
        <w:tabs>
          <w:tab w:val="left" w:pos="0"/>
        </w:tabs>
        <w:spacing w:before="0" w:line="240" w:lineRule="auto"/>
        <w:rPr>
          <w:rFonts w:ascii="Times New Roman" w:hAnsi="Times New Roman" w:cs="Times New Roman"/>
          <w:color w:val="auto"/>
          <w:sz w:val="28"/>
          <w:szCs w:val="28"/>
        </w:rPr>
      </w:pPr>
      <w:r w:rsidRPr="00C34100">
        <w:rPr>
          <w:rFonts w:ascii="Times New Roman" w:hAnsi="Times New Roman" w:cs="Times New Roman"/>
          <w:color w:val="auto"/>
          <w:sz w:val="28"/>
          <w:szCs w:val="28"/>
        </w:rPr>
        <w:tab/>
      </w:r>
      <w:r w:rsidR="00DC30D2" w:rsidRPr="00C34100">
        <w:rPr>
          <w:rFonts w:ascii="Times New Roman" w:hAnsi="Times New Roman" w:cs="Times New Roman"/>
          <w:color w:val="auto"/>
          <w:sz w:val="28"/>
          <w:szCs w:val="28"/>
        </w:rPr>
        <w:t xml:space="preserve">«Статья 25. Правовой статус депутата </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Депутат является полномочным представителем избирателей, проживающих на территории соответствующего избирательного округа, </w:t>
      </w:r>
      <w:proofErr w:type="gramStart"/>
      <w:r w:rsidRPr="00C34100">
        <w:rPr>
          <w:rFonts w:ascii="Times New Roman" w:hAnsi="Times New Roman" w:cs="Times New Roman"/>
          <w:sz w:val="28"/>
          <w:szCs w:val="28"/>
        </w:rPr>
        <w:t>отчитывается перед ними о своей деятельности не реже одного раза в год и может</w:t>
      </w:r>
      <w:proofErr w:type="gramEnd"/>
      <w:r w:rsidRPr="00C34100">
        <w:rPr>
          <w:rFonts w:ascii="Times New Roman" w:hAnsi="Times New Roman" w:cs="Times New Roman"/>
          <w:sz w:val="28"/>
          <w:szCs w:val="28"/>
        </w:rPr>
        <w:t xml:space="preserve"> быть ими отозван.</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Органыместного самоуправления обеспечивают депутату условия для беспрепятственного осуществления своих полномочий.</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Депутаты осуществляют свои полномочия на непостоянной основе.</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4. Депутат обязан:</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соблюдать правила депутатской этики, установленные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4) соблюдать установленные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xml:space="preserve"> правила публичных выступлений;</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5) добросовестно выполнять поручения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и его органов, данные в пределах их компетенции;</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 проводить личный приём граждан не реже одного раза в месяц.</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 Осуществляя свои полномочия, депутат имеет право:</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proofErr w:type="gramStart"/>
      <w:r w:rsidRPr="00C34100">
        <w:rPr>
          <w:rFonts w:ascii="Times New Roman" w:hAnsi="Times New Roman" w:cs="Times New Roman"/>
          <w:sz w:val="28"/>
          <w:szCs w:val="28"/>
        </w:rPr>
        <w:t>1) участвовать по поручению Со</w:t>
      </w:r>
      <w:r w:rsidR="004B07D4" w:rsidRPr="00C34100">
        <w:rPr>
          <w:rFonts w:ascii="Times New Roman" w:hAnsi="Times New Roman" w:cs="Times New Roman"/>
          <w:sz w:val="28"/>
          <w:szCs w:val="28"/>
        </w:rPr>
        <w:t>брания</w:t>
      </w:r>
      <w:r w:rsidRPr="00C34100">
        <w:rPr>
          <w:rFonts w:ascii="Times New Roman" w:hAnsi="Times New Roman" w:cs="Times New Roman"/>
          <w:sz w:val="28"/>
          <w:szCs w:val="28"/>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w:t>
      </w:r>
      <w:r w:rsidRPr="00C34100">
        <w:rPr>
          <w:rFonts w:ascii="Times New Roman" w:hAnsi="Times New Roman" w:cs="Times New Roman"/>
          <w:sz w:val="28"/>
          <w:szCs w:val="28"/>
        </w:rPr>
        <w:lastRenderedPageBreak/>
        <w:t>Уставу и принятым в соответствии с ним решениям Со</w:t>
      </w:r>
      <w:r w:rsidR="00F25635" w:rsidRPr="00C34100">
        <w:rPr>
          <w:rFonts w:ascii="Times New Roman" w:hAnsi="Times New Roman" w:cs="Times New Roman"/>
          <w:sz w:val="28"/>
          <w:szCs w:val="28"/>
        </w:rPr>
        <w:t>брания</w:t>
      </w:r>
      <w:r w:rsidRPr="00C34100">
        <w:rPr>
          <w:rFonts w:ascii="Times New Roman" w:hAnsi="Times New Roman" w:cs="Times New Roman"/>
          <w:sz w:val="28"/>
          <w:szCs w:val="28"/>
        </w:rPr>
        <w:t xml:space="preserve">  депутатов и вносить предложения</w:t>
      </w:r>
      <w:proofErr w:type="gramEnd"/>
      <w:r w:rsidRPr="00C34100">
        <w:rPr>
          <w:rFonts w:ascii="Times New Roman" w:hAnsi="Times New Roman" w:cs="Times New Roman"/>
          <w:sz w:val="28"/>
          <w:szCs w:val="28"/>
        </w:rPr>
        <w:t xml:space="preserve"> по устранению выявленных недостатков, отмене незаконных решений и привлечению к ответственности виновных лиц;</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4) по вопросам, связанным с осуществлением своих депутатских полномочий, пользоваться правом безотлагательного приёма главой сельсовета,  руководителями и иными должностными лицами органов местного самоуправления, муниципальных предприятий и учреждений;</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C34100">
        <w:rPr>
          <w:rFonts w:ascii="Times New Roman" w:hAnsi="Times New Roman" w:cs="Times New Roman"/>
          <w:sz w:val="28"/>
          <w:szCs w:val="28"/>
        </w:rPr>
        <w:t>позднее</w:t>
      </w:r>
      <w:proofErr w:type="gramEnd"/>
      <w:r w:rsidRPr="00C34100">
        <w:rPr>
          <w:rFonts w:ascii="Times New Roman" w:hAnsi="Times New Roman" w:cs="Times New Roman"/>
          <w:sz w:val="28"/>
          <w:szCs w:val="28"/>
        </w:rPr>
        <w:t xml:space="preserve"> чем за три дня до дня заседания;</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6) на обеспечение документами, принятыми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 пользоваться иными правами в соответствии с федеральными законами, законами Алтайского края и настоящим Уставом.</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7. Полномочия депутата прекращаются досрочно в случае:</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смерти;</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отставки по собственному желанию;</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признания судом недееспособным или ограниченно дееспособным;</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4) признания судом безвестно отсутствующим или объявления умершим;</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 вступления в отношении его в законную силу обвинительного приговора суда;</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proofErr w:type="gramStart"/>
      <w:r w:rsidRPr="00C34100">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3410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 отзыва избирателями;</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9) досрочного прекращения полномочий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10) призыва на военную службу или направления на заменяющую её альтернативную гражданскую службу;</w:t>
      </w:r>
    </w:p>
    <w:p w:rsidR="00DC30D2" w:rsidRPr="00C34100" w:rsidRDefault="00DC30D2" w:rsidP="005A4AC1">
      <w:pPr>
        <w:spacing w:after="0" w:line="240" w:lineRule="auto"/>
        <w:ind w:right="-1" w:firstLine="567"/>
        <w:jc w:val="both"/>
        <w:rPr>
          <w:rFonts w:ascii="Times New Roman" w:hAnsi="Times New Roman" w:cs="Times New Roman"/>
          <w:sz w:val="28"/>
          <w:szCs w:val="28"/>
        </w:rPr>
      </w:pPr>
      <w:proofErr w:type="gramStart"/>
      <w:r w:rsidRPr="00C34100">
        <w:rPr>
          <w:rFonts w:ascii="Times New Roman" w:hAnsi="Times New Roman"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C34100">
        <w:rPr>
          <w:rFonts w:ascii="Times New Roman" w:hAnsi="Times New Roman" w:cs="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30D2"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12) в иных случаях, установленных Федеральным законом от 6 октября 2003 года № 131-ФЗ и иными федеральными законами.</w:t>
      </w:r>
    </w:p>
    <w:p w:rsidR="00DC30D2" w:rsidRPr="00C34100" w:rsidRDefault="00DC30D2" w:rsidP="005A4AC1">
      <w:pPr>
        <w:tabs>
          <w:tab w:val="left" w:pos="7371"/>
        </w:tabs>
        <w:autoSpaceDE w:val="0"/>
        <w:autoSpaceDN w:val="0"/>
        <w:adjustRightInd w:val="0"/>
        <w:spacing w:after="0" w:line="240" w:lineRule="auto"/>
        <w:ind w:firstLine="540"/>
        <w:jc w:val="both"/>
        <w:outlineLvl w:val="0"/>
        <w:rPr>
          <w:rFonts w:ascii="Times New Roman" w:hAnsi="Times New Roman" w:cs="Times New Roman"/>
          <w:sz w:val="28"/>
          <w:szCs w:val="28"/>
        </w:rPr>
      </w:pPr>
      <w:r w:rsidRPr="00C34100">
        <w:rPr>
          <w:rFonts w:ascii="Times New Roman" w:hAnsi="Times New Roman" w:cs="Times New Roman"/>
          <w:sz w:val="28"/>
          <w:szCs w:val="28"/>
        </w:rPr>
        <w:t xml:space="preserve">8. Решение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 не позднее чем через три месяца со дня появления такого основания.</w:t>
      </w:r>
    </w:p>
    <w:p w:rsidR="003D43B5" w:rsidRPr="00C34100" w:rsidRDefault="00DC30D2"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Порядок принятия решения о досрочном прекращении полномочий депутата устанавливается Регламентом</w:t>
      </w:r>
      <w:proofErr w:type="gramStart"/>
      <w:r w:rsidRPr="00C34100">
        <w:rPr>
          <w:rFonts w:ascii="Times New Roman" w:hAnsi="Times New Roman" w:cs="Times New Roman"/>
          <w:sz w:val="28"/>
          <w:szCs w:val="28"/>
        </w:rPr>
        <w:t>.»;</w:t>
      </w:r>
      <w:proofErr w:type="gramEnd"/>
    </w:p>
    <w:p w:rsidR="001A4476" w:rsidRPr="00C34100" w:rsidRDefault="001A4476" w:rsidP="005A4AC1">
      <w:pPr>
        <w:tabs>
          <w:tab w:val="left" w:pos="7371"/>
        </w:tabs>
        <w:spacing w:after="0" w:line="240" w:lineRule="auto"/>
        <w:ind w:firstLine="567"/>
        <w:jc w:val="both"/>
        <w:rPr>
          <w:rFonts w:ascii="Times New Roman" w:hAnsi="Times New Roman" w:cs="Times New Roman"/>
          <w:sz w:val="28"/>
          <w:szCs w:val="28"/>
        </w:rPr>
      </w:pPr>
    </w:p>
    <w:p w:rsidR="00646D81" w:rsidRPr="00C34100" w:rsidRDefault="005673A0" w:rsidP="005A4AC1">
      <w:pPr>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sz w:val="28"/>
          <w:szCs w:val="28"/>
        </w:rPr>
        <w:t>10</w:t>
      </w:r>
      <w:r w:rsidR="00646D81" w:rsidRPr="00C34100">
        <w:rPr>
          <w:rFonts w:ascii="Times New Roman" w:hAnsi="Times New Roman" w:cs="Times New Roman"/>
          <w:sz w:val="28"/>
          <w:szCs w:val="28"/>
        </w:rPr>
        <w:t>) статью 31 изложить в следующей редакции:</w:t>
      </w:r>
    </w:p>
    <w:p w:rsidR="00646D81" w:rsidRPr="00C34100" w:rsidRDefault="00646D81" w:rsidP="005A4AC1">
      <w:pPr>
        <w:tabs>
          <w:tab w:val="left" w:pos="7371"/>
        </w:tabs>
        <w:spacing w:after="0" w:line="240" w:lineRule="auto"/>
        <w:ind w:firstLine="567"/>
        <w:jc w:val="both"/>
        <w:rPr>
          <w:rFonts w:ascii="Times New Roman" w:hAnsi="Times New Roman" w:cs="Times New Roman"/>
          <w:bCs/>
          <w:sz w:val="28"/>
          <w:szCs w:val="28"/>
        </w:rPr>
      </w:pPr>
      <w:r w:rsidRPr="00C34100">
        <w:rPr>
          <w:rFonts w:ascii="Times New Roman" w:hAnsi="Times New Roman" w:cs="Times New Roman"/>
          <w:bCs/>
          <w:sz w:val="28"/>
          <w:szCs w:val="28"/>
        </w:rPr>
        <w:t>«Статья 31. Досрочное прекращение полномочий главы сельсовета</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Полномочия главы сельсовета прекращаются досрочно в случае:</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смерти;</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отставки по собственному желанию;</w:t>
      </w:r>
    </w:p>
    <w:p w:rsidR="00646D81" w:rsidRPr="00C34100" w:rsidRDefault="00646D81" w:rsidP="005A4AC1">
      <w:pPr>
        <w:tabs>
          <w:tab w:val="left" w:pos="7371"/>
        </w:tabs>
        <w:spacing w:after="0" w:line="240" w:lineRule="auto"/>
        <w:ind w:firstLine="567"/>
        <w:jc w:val="both"/>
        <w:rPr>
          <w:rFonts w:ascii="Times New Roman" w:hAnsi="Times New Roman" w:cs="Times New Roman"/>
          <w:bCs/>
          <w:iCs/>
          <w:sz w:val="28"/>
          <w:szCs w:val="28"/>
        </w:rPr>
      </w:pPr>
      <w:r w:rsidRPr="00C34100">
        <w:rPr>
          <w:rFonts w:ascii="Times New Roman" w:hAnsi="Times New Roman" w:cs="Times New Roman"/>
          <w:bCs/>
          <w:iCs/>
          <w:sz w:val="28"/>
          <w:szCs w:val="28"/>
        </w:rPr>
        <w:t>3) удаления в отставку в соответствии со статьёй 74.1 Федерального закона от 6 октября 2003 года № 131-ФЗ;</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lastRenderedPageBreak/>
        <w:t>4)</w:t>
      </w:r>
      <w:r w:rsidRPr="00C34100">
        <w:rPr>
          <w:rFonts w:ascii="Times New Roman" w:hAnsi="Times New Roman" w:cs="Times New Roman"/>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5)</w:t>
      </w:r>
      <w:r w:rsidRPr="00C34100">
        <w:rPr>
          <w:rFonts w:ascii="Times New Roman" w:hAnsi="Times New Roman" w:cs="Times New Roman"/>
          <w:sz w:val="28"/>
          <w:szCs w:val="28"/>
        </w:rPr>
        <w:t xml:space="preserve"> признания судом недееспособным или ограниченно дееспособным;</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6)</w:t>
      </w:r>
      <w:r w:rsidRPr="00C34100">
        <w:rPr>
          <w:rFonts w:ascii="Times New Roman" w:hAnsi="Times New Roman" w:cs="Times New Roman"/>
          <w:sz w:val="28"/>
          <w:szCs w:val="28"/>
        </w:rPr>
        <w:t xml:space="preserve"> признания судом безвестно отсутствующим или объявления умершим;</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7)</w:t>
      </w:r>
      <w:r w:rsidRPr="00C34100">
        <w:rPr>
          <w:rFonts w:ascii="Times New Roman" w:hAnsi="Times New Roman" w:cs="Times New Roman"/>
          <w:sz w:val="28"/>
          <w:szCs w:val="28"/>
        </w:rPr>
        <w:t xml:space="preserve"> вступления в отношении его в законную силу обвинительного приговора суда;</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8)</w:t>
      </w:r>
      <w:r w:rsidRPr="00C34100">
        <w:rPr>
          <w:rFonts w:ascii="Times New Roman" w:hAnsi="Times New Roman" w:cs="Times New Roman"/>
          <w:sz w:val="28"/>
          <w:szCs w:val="28"/>
        </w:rPr>
        <w:t xml:space="preserve"> выезда за пределы Российской Федерации на постоянное место жительства;</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proofErr w:type="gramStart"/>
      <w:r w:rsidRPr="00C34100">
        <w:rPr>
          <w:rFonts w:ascii="Times New Roman" w:hAnsi="Times New Roman" w:cs="Times New Roman"/>
          <w:bCs/>
          <w:iCs/>
          <w:sz w:val="28"/>
          <w:szCs w:val="28"/>
        </w:rPr>
        <w:t>9)</w:t>
      </w:r>
      <w:r w:rsidRPr="00C34100">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3410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10)</w:t>
      </w:r>
      <w:r w:rsidRPr="00C34100">
        <w:rPr>
          <w:rFonts w:ascii="Times New Roman" w:hAnsi="Times New Roman" w:cs="Times New Roman"/>
          <w:sz w:val="28"/>
          <w:szCs w:val="28"/>
        </w:rPr>
        <w:t xml:space="preserve"> отзыва избирателями;</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11)</w:t>
      </w:r>
      <w:r w:rsidRPr="00C34100">
        <w:rPr>
          <w:rFonts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12)</w:t>
      </w:r>
      <w:r w:rsidRPr="00C34100">
        <w:rPr>
          <w:rFonts w:ascii="Times New Roman" w:hAnsi="Times New Roman" w:cs="Times New Roman"/>
          <w:sz w:val="28"/>
          <w:szCs w:val="28"/>
        </w:rPr>
        <w:t xml:space="preserve">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13)</w:t>
      </w:r>
      <w:r w:rsidRPr="00C34100">
        <w:rPr>
          <w:rFonts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14)</w:t>
      </w:r>
      <w:r w:rsidRPr="00C34100">
        <w:rPr>
          <w:rFonts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proofErr w:type="gramStart"/>
      <w:r w:rsidRPr="00C34100">
        <w:rPr>
          <w:rFonts w:ascii="Times New Roman" w:hAnsi="Times New Roman" w:cs="Times New Roman"/>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6" w:history="1">
        <w:r w:rsidRPr="00C34100">
          <w:rPr>
            <w:rFonts w:ascii="Times New Roman" w:hAnsi="Times New Roman" w:cs="Times New Roman"/>
            <w:sz w:val="28"/>
            <w:szCs w:val="28"/>
          </w:rPr>
          <w:t>Федеральным законом</w:t>
        </w:r>
      </w:hyperlink>
      <w:r w:rsidRPr="00C34100">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7" w:history="1">
        <w:r w:rsidRPr="00C34100">
          <w:rPr>
            <w:rFonts w:ascii="Times New Roman" w:hAnsi="Times New Roman" w:cs="Times New Roman"/>
            <w:sz w:val="28"/>
            <w:szCs w:val="28"/>
          </w:rPr>
          <w:t>Федеральным законом</w:t>
        </w:r>
      </w:hyperlink>
      <w:r w:rsidRPr="00C34100">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C34100">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Полномочия главы сельсовета в случаях, предусмотренных пунктами 1, </w:t>
      </w:r>
      <w:r w:rsidRPr="00C34100">
        <w:rPr>
          <w:rFonts w:ascii="Times New Roman" w:hAnsi="Times New Roman" w:cs="Times New Roman"/>
          <w:bCs/>
          <w:iCs/>
          <w:sz w:val="28"/>
          <w:szCs w:val="28"/>
        </w:rPr>
        <w:t>5-9</w:t>
      </w:r>
      <w:r w:rsidRPr="00C34100">
        <w:rPr>
          <w:rFonts w:ascii="Times New Roman" w:hAnsi="Times New Roman" w:cs="Times New Roman"/>
          <w:sz w:val="28"/>
          <w:szCs w:val="28"/>
        </w:rPr>
        <w:t xml:space="preserve"> и </w:t>
      </w:r>
      <w:r w:rsidRPr="00C34100">
        <w:rPr>
          <w:rFonts w:ascii="Times New Roman" w:hAnsi="Times New Roman" w:cs="Times New Roman"/>
          <w:bCs/>
          <w:iCs/>
          <w:sz w:val="28"/>
          <w:szCs w:val="28"/>
        </w:rPr>
        <w:t>11</w:t>
      </w:r>
      <w:r w:rsidRPr="00C34100">
        <w:rPr>
          <w:rFonts w:ascii="Times New Roman" w:hAnsi="Times New Roman" w:cs="Times New Roman"/>
          <w:sz w:val="28"/>
          <w:szCs w:val="28"/>
        </w:rPr>
        <w:t xml:space="preserve"> части 1 настоящей статьи, прекращаются со дня наступления, </w:t>
      </w:r>
      <w:r w:rsidRPr="00C34100">
        <w:rPr>
          <w:rFonts w:ascii="Times New Roman" w:hAnsi="Times New Roman" w:cs="Times New Roman"/>
          <w:sz w:val="28"/>
          <w:szCs w:val="28"/>
        </w:rPr>
        <w:lastRenderedPageBreak/>
        <w:t xml:space="preserve">предусмотренных в данных пунктах оснований, о чем на ближайшей сессии принимается решение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Полномочия главы сельсовета в случа</w:t>
      </w:r>
      <w:r w:rsidRPr="00C34100">
        <w:rPr>
          <w:rFonts w:ascii="Times New Roman" w:hAnsi="Times New Roman" w:cs="Times New Roman"/>
          <w:bCs/>
          <w:iCs/>
          <w:sz w:val="28"/>
          <w:szCs w:val="28"/>
        </w:rPr>
        <w:t>ях</w:t>
      </w:r>
      <w:r w:rsidRPr="00C34100">
        <w:rPr>
          <w:rFonts w:ascii="Times New Roman" w:hAnsi="Times New Roman" w:cs="Times New Roman"/>
          <w:sz w:val="28"/>
          <w:szCs w:val="28"/>
        </w:rPr>
        <w:t>, предусмотренных пунктами 2,</w:t>
      </w:r>
      <w:r w:rsidRPr="00C34100">
        <w:rPr>
          <w:rFonts w:ascii="Times New Roman" w:hAnsi="Times New Roman" w:cs="Times New Roman"/>
          <w:bCs/>
          <w:iCs/>
          <w:sz w:val="28"/>
          <w:szCs w:val="28"/>
        </w:rPr>
        <w:t xml:space="preserve"> 3</w:t>
      </w:r>
      <w:r w:rsidRPr="00C34100">
        <w:rPr>
          <w:rFonts w:ascii="Times New Roman" w:hAnsi="Times New Roman" w:cs="Times New Roman"/>
          <w:sz w:val="28"/>
          <w:szCs w:val="28"/>
        </w:rPr>
        <w:t xml:space="preserve"> части 1 настоящей статьи, прекращаются со дня принятия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xml:space="preserve"> решения об отставке по собственному желанию </w:t>
      </w:r>
      <w:r w:rsidRPr="00C34100">
        <w:rPr>
          <w:rFonts w:ascii="Times New Roman" w:hAnsi="Times New Roman" w:cs="Times New Roman"/>
          <w:bCs/>
          <w:iCs/>
          <w:sz w:val="28"/>
          <w:szCs w:val="28"/>
        </w:rPr>
        <w:t>или удалении в отставку</w:t>
      </w:r>
      <w:r w:rsidRPr="00C34100">
        <w:rPr>
          <w:rFonts w:ascii="Times New Roman" w:hAnsi="Times New Roman" w:cs="Times New Roman"/>
          <w:sz w:val="28"/>
          <w:szCs w:val="28"/>
        </w:rPr>
        <w:t xml:space="preserve"> главы сельсовета.</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Полномочия главы сельсовета в случае, предусмотренном пунктом </w:t>
      </w:r>
      <w:r w:rsidRPr="00C34100">
        <w:rPr>
          <w:rFonts w:ascii="Times New Roman" w:hAnsi="Times New Roman" w:cs="Times New Roman"/>
          <w:bCs/>
          <w:iCs/>
          <w:sz w:val="28"/>
          <w:szCs w:val="28"/>
        </w:rPr>
        <w:t>4</w:t>
      </w:r>
      <w:r w:rsidRPr="00C34100">
        <w:rPr>
          <w:rFonts w:ascii="Times New Roman" w:hAnsi="Times New Roman" w:cs="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Полномочия главы сельсовета в случае, предусмотренном пунктом </w:t>
      </w:r>
      <w:r w:rsidRPr="00C34100">
        <w:rPr>
          <w:rFonts w:ascii="Times New Roman" w:hAnsi="Times New Roman" w:cs="Times New Roman"/>
          <w:bCs/>
          <w:iCs/>
          <w:sz w:val="28"/>
          <w:szCs w:val="28"/>
        </w:rPr>
        <w:t>10</w:t>
      </w:r>
      <w:r w:rsidRPr="00C34100">
        <w:rPr>
          <w:rFonts w:ascii="Times New Roman" w:hAnsi="Times New Roman" w:cs="Times New Roman"/>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w:t>
      </w:r>
    </w:p>
    <w:p w:rsidR="00646D81" w:rsidRPr="00C34100" w:rsidRDefault="00646D81"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Полномочия главы сельсовета в случаях, предусмотренных пунктами </w:t>
      </w:r>
      <w:r w:rsidRPr="00C34100">
        <w:rPr>
          <w:rFonts w:ascii="Times New Roman" w:hAnsi="Times New Roman" w:cs="Times New Roman"/>
          <w:bCs/>
          <w:iCs/>
          <w:sz w:val="28"/>
          <w:szCs w:val="28"/>
        </w:rPr>
        <w:t>12-14</w:t>
      </w:r>
      <w:r w:rsidRPr="00C34100">
        <w:rPr>
          <w:rFonts w:ascii="Times New Roman" w:hAnsi="Times New Roman" w:cs="Times New Roman"/>
          <w:sz w:val="28"/>
          <w:szCs w:val="28"/>
        </w:rPr>
        <w:t xml:space="preserve"> части 1 настоящей статьи, прекращаются в соответствии с законом Алтайского края.</w:t>
      </w:r>
    </w:p>
    <w:p w:rsidR="00646D81" w:rsidRPr="00C34100" w:rsidRDefault="00646D81" w:rsidP="005A4AC1">
      <w:pPr>
        <w:autoSpaceDE w:val="0"/>
        <w:autoSpaceDN w:val="0"/>
        <w:adjustRightInd w:val="0"/>
        <w:spacing w:after="0" w:line="240" w:lineRule="auto"/>
        <w:ind w:right="-1" w:firstLine="540"/>
        <w:jc w:val="both"/>
        <w:rPr>
          <w:rFonts w:ascii="Times New Roman" w:hAnsi="Times New Roman" w:cs="Times New Roman"/>
          <w:sz w:val="28"/>
          <w:szCs w:val="28"/>
        </w:rPr>
      </w:pPr>
      <w:r w:rsidRPr="00C34100">
        <w:rPr>
          <w:rFonts w:ascii="Times New Roman" w:hAnsi="Times New Roman" w:cs="Times New Roman"/>
          <w:sz w:val="28"/>
          <w:szCs w:val="28"/>
        </w:rPr>
        <w:t xml:space="preserve">Полномочия главы сельсовета в случае, предусмотренном пунктом </w:t>
      </w:r>
      <w:r w:rsidRPr="00C34100">
        <w:rPr>
          <w:rFonts w:ascii="Times New Roman" w:hAnsi="Times New Roman" w:cs="Times New Roman"/>
          <w:bCs/>
          <w:iCs/>
          <w:sz w:val="28"/>
          <w:szCs w:val="28"/>
        </w:rPr>
        <w:t>15</w:t>
      </w:r>
      <w:r w:rsidRPr="00C34100">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F477B" w:rsidRPr="00C34100" w:rsidRDefault="00646D81" w:rsidP="005A4AC1">
      <w:pPr>
        <w:autoSpaceDE w:val="0"/>
        <w:autoSpaceDN w:val="0"/>
        <w:adjustRightInd w:val="0"/>
        <w:spacing w:after="0" w:line="240" w:lineRule="auto"/>
        <w:ind w:firstLine="540"/>
        <w:jc w:val="both"/>
        <w:rPr>
          <w:rFonts w:ascii="Times New Roman" w:hAnsi="Times New Roman" w:cs="Times New Roman"/>
          <w:bCs/>
          <w:iCs/>
          <w:sz w:val="28"/>
          <w:szCs w:val="28"/>
        </w:rPr>
      </w:pPr>
      <w:r w:rsidRPr="00C34100">
        <w:rPr>
          <w:rFonts w:ascii="Times New Roman" w:hAnsi="Times New Roman" w:cs="Times New Roman"/>
          <w:bCs/>
          <w:iCs/>
          <w:sz w:val="28"/>
          <w:szCs w:val="28"/>
        </w:rPr>
        <w:t xml:space="preserve">3. </w:t>
      </w:r>
      <w:r w:rsidRPr="00C34100">
        <w:rPr>
          <w:rFonts w:ascii="Times New Roman" w:hAnsi="Times New Roman" w:cs="Times New Roman"/>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определяемые в соответствии с настоящим Уставом</w:t>
      </w:r>
      <w:proofErr w:type="gramStart"/>
      <w:r w:rsidRPr="00C34100">
        <w:rPr>
          <w:rFonts w:ascii="Times New Roman" w:hAnsi="Times New Roman" w:cs="Times New Roman"/>
          <w:bCs/>
          <w:iCs/>
          <w:sz w:val="28"/>
          <w:szCs w:val="28"/>
        </w:rPr>
        <w:t>.»;</w:t>
      </w:r>
      <w:proofErr w:type="gramEnd"/>
    </w:p>
    <w:p w:rsidR="001A4476" w:rsidRPr="00C34100" w:rsidRDefault="001A4476" w:rsidP="005A4AC1">
      <w:pPr>
        <w:autoSpaceDE w:val="0"/>
        <w:autoSpaceDN w:val="0"/>
        <w:adjustRightInd w:val="0"/>
        <w:spacing w:after="0" w:line="240" w:lineRule="auto"/>
        <w:ind w:firstLine="540"/>
        <w:jc w:val="both"/>
        <w:rPr>
          <w:rFonts w:ascii="Times New Roman" w:hAnsi="Times New Roman" w:cs="Times New Roman"/>
          <w:bCs/>
          <w:iCs/>
          <w:sz w:val="28"/>
          <w:szCs w:val="28"/>
        </w:rPr>
      </w:pPr>
    </w:p>
    <w:p w:rsidR="00AB6D06" w:rsidRPr="00C34100" w:rsidRDefault="005673A0" w:rsidP="005A4AC1">
      <w:pPr>
        <w:pStyle w:val="a4"/>
        <w:numPr>
          <w:ilvl w:val="0"/>
          <w:numId w:val="1"/>
        </w:numPr>
        <w:spacing w:after="0" w:line="240" w:lineRule="auto"/>
        <w:ind w:right="-1"/>
        <w:jc w:val="both"/>
        <w:rPr>
          <w:rFonts w:ascii="Times New Roman" w:hAnsi="Times New Roman" w:cs="Times New Roman"/>
          <w:sz w:val="28"/>
          <w:szCs w:val="28"/>
        </w:rPr>
      </w:pPr>
      <w:r w:rsidRPr="00C34100">
        <w:rPr>
          <w:rFonts w:ascii="Times New Roman" w:hAnsi="Times New Roman" w:cs="Times New Roman"/>
          <w:sz w:val="28"/>
          <w:szCs w:val="28"/>
        </w:rPr>
        <w:t>11</w:t>
      </w:r>
      <w:r w:rsidR="00AB6D06" w:rsidRPr="00C34100">
        <w:rPr>
          <w:rFonts w:ascii="Times New Roman" w:hAnsi="Times New Roman" w:cs="Times New Roman"/>
          <w:sz w:val="28"/>
          <w:szCs w:val="28"/>
        </w:rPr>
        <w:t>) статью 35 изложить в следующей редакции:</w:t>
      </w:r>
    </w:p>
    <w:p w:rsidR="00AB6D06" w:rsidRPr="00C34100" w:rsidRDefault="00AB6D06" w:rsidP="003F17C0">
      <w:pPr>
        <w:pStyle w:val="4"/>
        <w:numPr>
          <w:ilvl w:val="0"/>
          <w:numId w:val="0"/>
        </w:numPr>
        <w:tabs>
          <w:tab w:val="left" w:pos="7371"/>
        </w:tabs>
        <w:ind w:left="567"/>
        <w:rPr>
          <w:rFonts w:ascii="Times New Roman" w:hAnsi="Times New Roman" w:cs="Times New Roman"/>
          <w:b w:val="0"/>
          <w:bCs/>
          <w:szCs w:val="28"/>
        </w:rPr>
      </w:pPr>
      <w:r w:rsidRPr="00C34100">
        <w:rPr>
          <w:rFonts w:ascii="Times New Roman" w:hAnsi="Times New Roman" w:cs="Times New Roman"/>
          <w:b w:val="0"/>
          <w:bCs/>
          <w:szCs w:val="28"/>
        </w:rPr>
        <w:t xml:space="preserve">«Статья 35. Полномочия администрации сельсовета </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К полномочиям администрации сельсовета относится: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обеспечение составления проекта бюджета поселения, внесение его с необходимыми документами и материалами на утверждение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обеспечение исполнения бюджета поселения и составление бюджетной отчётности, предоставление отчёта об исполнении бюджета поселения на утверждение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обеспечение управления муниципальным долгом, осуществление муниципальных заимствований, предоставление муниципальных гарантий;</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получение кредитов на условиях, согласованных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эмиссия ценных бумаг поселения;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4) утверждение уставов муниципальных предприятий и учреждений;</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lastRenderedPageBreak/>
        <w:t xml:space="preserve">5) наделение имуществом муниципальных предприятий и учреждений, осуществление </w:t>
      </w:r>
      <w:proofErr w:type="gramStart"/>
      <w:r w:rsidRPr="00C34100">
        <w:rPr>
          <w:rFonts w:ascii="Times New Roman" w:hAnsi="Times New Roman" w:cs="Times New Roman"/>
          <w:sz w:val="28"/>
          <w:szCs w:val="28"/>
        </w:rPr>
        <w:t>контроля за</w:t>
      </w:r>
      <w:proofErr w:type="gramEnd"/>
      <w:r w:rsidRPr="00C34100">
        <w:rPr>
          <w:rFonts w:ascii="Times New Roman" w:hAnsi="Times New Roman" w:cs="Times New Roman"/>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 в установленном порядке организация приватизации имущества, находящегося в собственности поселения;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9) управление и распоряжение земельными участками, находящимися в собственности поселения;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10) информирование населения о возможном или предстоящем предоставлении земельных участков для строительства;</w:t>
      </w:r>
    </w:p>
    <w:p w:rsidR="00AB6D06" w:rsidRPr="00C34100" w:rsidRDefault="00AB6D06" w:rsidP="005A4AC1">
      <w:pPr>
        <w:tabs>
          <w:tab w:val="left" w:pos="7371"/>
        </w:tabs>
        <w:autoSpaceDE w:val="0"/>
        <w:autoSpaceDN w:val="0"/>
        <w:adjustRightInd w:val="0"/>
        <w:spacing w:after="0" w:line="240" w:lineRule="auto"/>
        <w:ind w:firstLine="540"/>
        <w:jc w:val="both"/>
        <w:outlineLvl w:val="0"/>
        <w:rPr>
          <w:rFonts w:ascii="Times New Roman" w:hAnsi="Times New Roman" w:cs="Times New Roman"/>
          <w:sz w:val="28"/>
          <w:szCs w:val="28"/>
        </w:rPr>
      </w:pPr>
      <w:r w:rsidRPr="00C34100">
        <w:rPr>
          <w:rFonts w:ascii="Times New Roman" w:hAnsi="Times New Roman" w:cs="Times New Roman"/>
          <w:sz w:val="28"/>
          <w:szCs w:val="28"/>
        </w:rPr>
        <w:t>11) организация благоустройства территории поселения;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15) ведение переговоров по социально-трудовым вопросам, предлагаемым для рассмотрения представителями работников;</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16) регистрация трудовых договоров работников с </w:t>
      </w:r>
      <w:proofErr w:type="gramStart"/>
      <w:r w:rsidRPr="00C34100">
        <w:rPr>
          <w:rFonts w:ascii="Times New Roman" w:hAnsi="Times New Roman" w:cs="Times New Roman"/>
          <w:sz w:val="28"/>
          <w:szCs w:val="28"/>
        </w:rPr>
        <w:t>работодателями-физическими</w:t>
      </w:r>
      <w:proofErr w:type="gramEnd"/>
      <w:r w:rsidRPr="00C34100">
        <w:rPr>
          <w:rFonts w:ascii="Times New Roman" w:hAnsi="Times New Roman" w:cs="Times New Roman"/>
          <w:sz w:val="28"/>
          <w:szCs w:val="28"/>
        </w:rPr>
        <w:t xml:space="preserve"> лицами;</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17) обеспечение первичных мер пожарной безопасности в границах населённых пунктов поселения;</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18)</w:t>
      </w:r>
      <w:r w:rsidRPr="00C34100">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6D06"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t>19)</w:t>
      </w:r>
      <w:r w:rsidRPr="00C34100">
        <w:rPr>
          <w:rFonts w:ascii="Times New Roman" w:hAnsi="Times New Roman" w:cs="Times New Roman"/>
          <w:sz w:val="28"/>
          <w:szCs w:val="28"/>
        </w:rPr>
        <w:t xml:space="preserve"> обеспечение необходимых условий для проведения собраний, митингов, уличных шествий или демонстраций;</w:t>
      </w:r>
    </w:p>
    <w:p w:rsidR="00AB6D06" w:rsidRPr="00C34100" w:rsidRDefault="00AB6D06" w:rsidP="005A4AC1">
      <w:pPr>
        <w:pStyle w:val="ConsPlusNormal"/>
        <w:tabs>
          <w:tab w:val="left" w:pos="7371"/>
        </w:tabs>
        <w:ind w:firstLine="540"/>
        <w:jc w:val="both"/>
        <w:rPr>
          <w:rFonts w:ascii="Times New Roman" w:hAnsi="Times New Roman" w:cs="Times New Roman"/>
          <w:sz w:val="28"/>
          <w:szCs w:val="28"/>
        </w:rPr>
      </w:pPr>
      <w:r w:rsidRPr="00C34100">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F17C0" w:rsidRPr="00C34100" w:rsidRDefault="00AB6D0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bCs/>
          <w:iCs/>
          <w:sz w:val="28"/>
          <w:szCs w:val="28"/>
        </w:rPr>
        <w:lastRenderedPageBreak/>
        <w:t>21)</w:t>
      </w:r>
      <w:r w:rsidRPr="00C34100">
        <w:rPr>
          <w:rFonts w:ascii="Times New Roman" w:hAnsi="Times New Roman" w:cs="Times New Roman"/>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roofErr w:type="gramStart"/>
      <w:r w:rsidRPr="00C34100">
        <w:rPr>
          <w:rFonts w:ascii="Times New Roman" w:hAnsi="Times New Roman" w:cs="Times New Roman"/>
          <w:sz w:val="28"/>
          <w:szCs w:val="28"/>
        </w:rPr>
        <w:t>.»;</w:t>
      </w:r>
      <w:proofErr w:type="gramEnd"/>
    </w:p>
    <w:p w:rsidR="001A4476" w:rsidRPr="00C34100" w:rsidRDefault="001A4476" w:rsidP="005A4AC1">
      <w:pPr>
        <w:tabs>
          <w:tab w:val="left" w:pos="7371"/>
        </w:tabs>
        <w:spacing w:after="0" w:line="240" w:lineRule="auto"/>
        <w:ind w:firstLine="567"/>
        <w:jc w:val="both"/>
        <w:rPr>
          <w:rFonts w:ascii="Times New Roman" w:hAnsi="Times New Roman" w:cs="Times New Roman"/>
          <w:sz w:val="28"/>
          <w:szCs w:val="28"/>
        </w:rPr>
      </w:pPr>
    </w:p>
    <w:p w:rsidR="00F12016" w:rsidRPr="00C34100" w:rsidRDefault="005673A0" w:rsidP="005A4AC1">
      <w:pPr>
        <w:spacing w:after="0" w:line="240" w:lineRule="auto"/>
        <w:ind w:right="-1" w:firstLine="567"/>
        <w:jc w:val="both"/>
        <w:rPr>
          <w:rFonts w:ascii="Times New Roman" w:hAnsi="Times New Roman" w:cs="Times New Roman"/>
          <w:sz w:val="28"/>
          <w:szCs w:val="28"/>
        </w:rPr>
      </w:pPr>
      <w:r w:rsidRPr="00C34100">
        <w:rPr>
          <w:rFonts w:ascii="Times New Roman" w:hAnsi="Times New Roman" w:cs="Times New Roman"/>
          <w:sz w:val="28"/>
          <w:szCs w:val="28"/>
        </w:rPr>
        <w:t>12</w:t>
      </w:r>
      <w:r w:rsidR="00F12016" w:rsidRPr="00C34100">
        <w:rPr>
          <w:rFonts w:ascii="Times New Roman" w:hAnsi="Times New Roman" w:cs="Times New Roman"/>
          <w:sz w:val="28"/>
          <w:szCs w:val="28"/>
        </w:rPr>
        <w:t>) статью 39 изложить в следующей редакции:</w:t>
      </w:r>
    </w:p>
    <w:p w:rsidR="00F12016" w:rsidRPr="00C34100" w:rsidRDefault="00DC30D2" w:rsidP="005A4AC1">
      <w:pPr>
        <w:tabs>
          <w:tab w:val="left" w:pos="7371"/>
        </w:tabs>
        <w:spacing w:after="0" w:line="240" w:lineRule="auto"/>
        <w:ind w:firstLine="567"/>
        <w:jc w:val="both"/>
        <w:rPr>
          <w:rFonts w:ascii="Times New Roman" w:hAnsi="Times New Roman" w:cs="Times New Roman"/>
          <w:bCs/>
          <w:sz w:val="28"/>
          <w:szCs w:val="28"/>
        </w:rPr>
      </w:pPr>
      <w:r w:rsidRPr="00C34100">
        <w:rPr>
          <w:rFonts w:ascii="Times New Roman" w:hAnsi="Times New Roman" w:cs="Times New Roman"/>
          <w:bCs/>
          <w:sz w:val="28"/>
          <w:szCs w:val="28"/>
        </w:rPr>
        <w:t>«</w:t>
      </w:r>
      <w:r w:rsidR="00F12016" w:rsidRPr="00C34100">
        <w:rPr>
          <w:rFonts w:ascii="Times New Roman" w:hAnsi="Times New Roman" w:cs="Times New Roman"/>
          <w:bCs/>
          <w:sz w:val="28"/>
          <w:szCs w:val="28"/>
        </w:rPr>
        <w:t>Статья 39. Порядок принятия Устава поселения, муниципального правового акта о внесении в него изменений и дополнений</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C34100">
        <w:rPr>
          <w:rFonts w:ascii="Times New Roman" w:hAnsi="Times New Roman" w:cs="Times New Roman"/>
          <w:sz w:val="28"/>
          <w:szCs w:val="28"/>
        </w:rPr>
        <w:t>позднее</w:t>
      </w:r>
      <w:proofErr w:type="gramEnd"/>
      <w:r w:rsidRPr="00C34100">
        <w:rPr>
          <w:rFonts w:ascii="Times New Roman" w:hAnsi="Times New Roman" w:cs="Times New Roman"/>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sidR="000947BF" w:rsidRPr="00C34100">
        <w:rPr>
          <w:rFonts w:ascii="Times New Roman" w:hAnsi="Times New Roman" w:cs="Times New Roman"/>
          <w:sz w:val="28"/>
          <w:szCs w:val="28"/>
        </w:rPr>
        <w:t>Собранием депутатов</w:t>
      </w:r>
      <w:r w:rsidRPr="00C34100">
        <w:rPr>
          <w:rFonts w:ascii="Times New Roman" w:hAnsi="Times New Roman" w:cs="Times New Roman"/>
          <w:sz w:val="28"/>
          <w:szCs w:val="28"/>
        </w:rPr>
        <w:t xml:space="preserve"> порядка учёта предложений по проекту Устава (муниципального правового акта о </w:t>
      </w:r>
      <w:proofErr w:type="gramStart"/>
      <w:r w:rsidRPr="00C34100">
        <w:rPr>
          <w:rFonts w:ascii="Times New Roman" w:hAnsi="Times New Roman" w:cs="Times New Roman"/>
          <w:sz w:val="28"/>
          <w:szCs w:val="28"/>
        </w:rPr>
        <w:t>внесении</w:t>
      </w:r>
      <w:proofErr w:type="gramEnd"/>
      <w:r w:rsidRPr="00C34100">
        <w:rPr>
          <w:rFonts w:ascii="Times New Roman" w:hAnsi="Times New Roman" w:cs="Times New Roman"/>
          <w:sz w:val="28"/>
          <w:szCs w:val="28"/>
        </w:rPr>
        <w:t xml:space="preserve"> в Устав изменений и дополнений), а также порядка участия граждан в его обсуждении.</w:t>
      </w:r>
    </w:p>
    <w:p w:rsidR="00F12016" w:rsidRPr="00C34100" w:rsidRDefault="00F12016" w:rsidP="005A4AC1">
      <w:pPr>
        <w:pStyle w:val="ConsPlusNormal"/>
        <w:tabs>
          <w:tab w:val="left" w:pos="7371"/>
        </w:tabs>
        <w:ind w:firstLine="567"/>
        <w:jc w:val="both"/>
        <w:rPr>
          <w:rFonts w:ascii="Times New Roman" w:hAnsi="Times New Roman" w:cs="Times New Roman"/>
          <w:sz w:val="28"/>
          <w:szCs w:val="28"/>
        </w:rPr>
      </w:pPr>
      <w:proofErr w:type="gramStart"/>
      <w:r w:rsidRPr="00C34100">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C34100">
        <w:rPr>
          <w:rFonts w:ascii="Times New Roman" w:hAnsi="Times New Roman" w:cs="Times New Roman"/>
          <w:sz w:val="28"/>
          <w:szCs w:val="28"/>
        </w:rPr>
        <w:t xml:space="preserve"> в соответствие с этими нормативными правовыми актами.</w:t>
      </w:r>
    </w:p>
    <w:p w:rsidR="00F12016" w:rsidRPr="00C34100" w:rsidRDefault="00F12016" w:rsidP="005A4AC1">
      <w:pPr>
        <w:pStyle w:val="ConsPlusNormal"/>
        <w:tabs>
          <w:tab w:val="left" w:pos="7371"/>
        </w:tabs>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12016" w:rsidRPr="00C34100" w:rsidRDefault="00F12016" w:rsidP="005A4AC1">
      <w:pPr>
        <w:tabs>
          <w:tab w:val="left" w:pos="7371"/>
        </w:tabs>
        <w:autoSpaceDE w:val="0"/>
        <w:autoSpaceDN w:val="0"/>
        <w:adjustRightInd w:val="0"/>
        <w:spacing w:after="0" w:line="240" w:lineRule="auto"/>
        <w:ind w:firstLine="540"/>
        <w:jc w:val="both"/>
        <w:rPr>
          <w:rFonts w:ascii="Times New Roman" w:hAnsi="Times New Roman" w:cs="Times New Roman"/>
          <w:sz w:val="28"/>
          <w:szCs w:val="28"/>
        </w:rPr>
      </w:pPr>
      <w:r w:rsidRPr="00C34100">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w:t>
      </w:r>
      <w:proofErr w:type="gramStart"/>
      <w:r w:rsidRPr="00C34100">
        <w:rPr>
          <w:rFonts w:ascii="Times New Roman" w:hAnsi="Times New Roman" w:cs="Times New Roman"/>
          <w:sz w:val="28"/>
          <w:szCs w:val="28"/>
        </w:rPr>
        <w:t>подлежат официальному обнародованию после их государственной регистрации и вступают</w:t>
      </w:r>
      <w:proofErr w:type="gramEnd"/>
      <w:r w:rsidRPr="00C34100">
        <w:rPr>
          <w:rFonts w:ascii="Times New Roman" w:hAnsi="Times New Roman" w:cs="Times New Roman"/>
          <w:sz w:val="28"/>
          <w:szCs w:val="28"/>
        </w:rPr>
        <w:t xml:space="preserve"> в силу после их официального обнародования. </w:t>
      </w:r>
    </w:p>
    <w:p w:rsidR="00F12016" w:rsidRPr="00C34100" w:rsidRDefault="00F12016" w:rsidP="005A4AC1">
      <w:pPr>
        <w:tabs>
          <w:tab w:val="left" w:pos="7371"/>
        </w:tabs>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C34100">
        <w:rPr>
          <w:rFonts w:ascii="Times New Roman" w:hAnsi="Times New Roman" w:cs="Times New Roman"/>
          <w:sz w:val="28"/>
          <w:szCs w:val="28"/>
        </w:rPr>
        <w:lastRenderedPageBreak/>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E415A" w:rsidRPr="00C34100" w:rsidRDefault="00F12016" w:rsidP="005A4AC1">
      <w:pPr>
        <w:adjustRightInd w:val="0"/>
        <w:spacing w:after="0" w:line="240" w:lineRule="auto"/>
        <w:ind w:firstLine="567"/>
        <w:jc w:val="both"/>
        <w:outlineLvl w:val="0"/>
        <w:rPr>
          <w:rFonts w:ascii="Times New Roman" w:hAnsi="Times New Roman" w:cs="Times New Roman"/>
          <w:sz w:val="28"/>
          <w:szCs w:val="28"/>
        </w:rPr>
      </w:pPr>
      <w:r w:rsidRPr="00C34100">
        <w:rPr>
          <w:rFonts w:ascii="Times New Roman" w:hAnsi="Times New Roman" w:cs="Times New Roman"/>
          <w:sz w:val="28"/>
          <w:szCs w:val="28"/>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C34100">
        <w:rPr>
          <w:rFonts w:ascii="Times New Roman" w:hAnsi="Times New Roman" w:cs="Times New Roman"/>
          <w:sz w:val="28"/>
          <w:szCs w:val="28"/>
        </w:rPr>
        <w:t>,</w:t>
      </w:r>
      <w:proofErr w:type="gramEnd"/>
      <w:r w:rsidRPr="00C34100">
        <w:rPr>
          <w:rFonts w:ascii="Times New Roman" w:hAnsi="Times New Roman" w:cs="Times New Roman"/>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C34100">
        <w:rPr>
          <w:rFonts w:ascii="Times New Roman" w:hAnsi="Times New Roman" w:cs="Times New Roman"/>
          <w:sz w:val="28"/>
          <w:szCs w:val="28"/>
        </w:rPr>
        <w:t>.</w:t>
      </w:r>
      <w:r w:rsidR="006E415A" w:rsidRPr="00C34100">
        <w:rPr>
          <w:rFonts w:ascii="Times New Roman" w:hAnsi="Times New Roman" w:cs="Times New Roman"/>
          <w:sz w:val="28"/>
          <w:szCs w:val="28"/>
        </w:rPr>
        <w:t>»;</w:t>
      </w:r>
      <w:proofErr w:type="gramEnd"/>
    </w:p>
    <w:p w:rsidR="001A4476" w:rsidRPr="00C34100" w:rsidRDefault="001A4476" w:rsidP="005A4AC1">
      <w:pPr>
        <w:adjustRightInd w:val="0"/>
        <w:spacing w:after="0" w:line="240" w:lineRule="auto"/>
        <w:ind w:firstLine="567"/>
        <w:jc w:val="both"/>
        <w:outlineLvl w:val="0"/>
        <w:rPr>
          <w:rFonts w:ascii="Times New Roman" w:hAnsi="Times New Roman" w:cs="Times New Roman"/>
          <w:sz w:val="28"/>
          <w:szCs w:val="28"/>
        </w:rPr>
      </w:pPr>
    </w:p>
    <w:p w:rsidR="003F17C0" w:rsidRPr="00C34100" w:rsidRDefault="003F17C0" w:rsidP="003F17C0">
      <w:pPr>
        <w:spacing w:after="0" w:line="240" w:lineRule="auto"/>
        <w:ind w:right="-1"/>
        <w:jc w:val="both"/>
        <w:rPr>
          <w:rFonts w:ascii="Times New Roman" w:hAnsi="Times New Roman" w:cs="Times New Roman"/>
          <w:bCs/>
          <w:iCs/>
          <w:sz w:val="28"/>
          <w:szCs w:val="28"/>
        </w:rPr>
      </w:pPr>
      <w:r w:rsidRPr="00C34100">
        <w:rPr>
          <w:rFonts w:ascii="Times New Roman" w:hAnsi="Times New Roman" w:cs="Times New Roman"/>
          <w:bCs/>
          <w:iCs/>
          <w:sz w:val="28"/>
          <w:szCs w:val="28"/>
        </w:rPr>
        <w:tab/>
      </w:r>
      <w:r w:rsidR="005673A0" w:rsidRPr="00C34100">
        <w:rPr>
          <w:rFonts w:ascii="Times New Roman" w:hAnsi="Times New Roman" w:cs="Times New Roman"/>
          <w:bCs/>
          <w:iCs/>
          <w:sz w:val="28"/>
          <w:szCs w:val="28"/>
        </w:rPr>
        <w:t>13</w:t>
      </w:r>
      <w:r w:rsidR="00F12016" w:rsidRPr="00C34100">
        <w:rPr>
          <w:rFonts w:ascii="Times New Roman" w:hAnsi="Times New Roman" w:cs="Times New Roman"/>
          <w:bCs/>
          <w:iCs/>
          <w:sz w:val="28"/>
          <w:szCs w:val="28"/>
        </w:rPr>
        <w:t>) статью 44 изложить в следующей редакции:</w:t>
      </w:r>
      <w:r w:rsidRPr="00C34100">
        <w:rPr>
          <w:rFonts w:ascii="Times New Roman" w:hAnsi="Times New Roman" w:cs="Times New Roman"/>
          <w:bCs/>
          <w:iCs/>
          <w:sz w:val="28"/>
          <w:szCs w:val="28"/>
        </w:rPr>
        <w:tab/>
      </w:r>
    </w:p>
    <w:p w:rsidR="00F12016" w:rsidRPr="00C34100" w:rsidRDefault="003F17C0" w:rsidP="003F17C0">
      <w:pPr>
        <w:spacing w:after="0" w:line="240" w:lineRule="auto"/>
        <w:ind w:right="-1"/>
        <w:jc w:val="both"/>
        <w:rPr>
          <w:rFonts w:ascii="Times New Roman" w:hAnsi="Times New Roman" w:cs="Times New Roman"/>
          <w:bCs/>
          <w:iCs/>
          <w:sz w:val="28"/>
          <w:szCs w:val="28"/>
        </w:rPr>
      </w:pPr>
      <w:r w:rsidRPr="00C34100">
        <w:rPr>
          <w:rFonts w:ascii="Times New Roman" w:hAnsi="Times New Roman" w:cs="Times New Roman"/>
          <w:bCs/>
          <w:iCs/>
          <w:sz w:val="28"/>
          <w:szCs w:val="28"/>
        </w:rPr>
        <w:tab/>
      </w:r>
      <w:r w:rsidR="001A4476" w:rsidRPr="00C34100">
        <w:rPr>
          <w:rFonts w:ascii="Times New Roman" w:hAnsi="Times New Roman" w:cs="Times New Roman"/>
          <w:bCs/>
          <w:iCs/>
          <w:sz w:val="28"/>
          <w:szCs w:val="28"/>
        </w:rPr>
        <w:t>«</w:t>
      </w:r>
      <w:r w:rsidR="00F12016" w:rsidRPr="00C34100">
        <w:rPr>
          <w:rFonts w:ascii="Times New Roman" w:hAnsi="Times New Roman" w:cs="Times New Roman"/>
          <w:bCs/>
          <w:sz w:val="28"/>
          <w:szCs w:val="28"/>
        </w:rPr>
        <w:t>Статья 44. Вступление в силу и порядок обнародования муниципальных правовых актов</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Днём принятия муниципальных правовых актов (за исключением Устава поселения,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41C2C" w:rsidRPr="00C34100" w:rsidRDefault="00341C2C"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Нормативные решения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xml:space="preserve"> о налогах и сборах вступают в силу в соответствии с </w:t>
      </w:r>
      <w:hyperlink r:id="rId8" w:tgtFrame="Logical" w:history="1">
        <w:r w:rsidRPr="00C34100">
          <w:rPr>
            <w:rStyle w:val="a3"/>
            <w:rFonts w:ascii="Times New Roman" w:hAnsi="Times New Roman" w:cs="Times New Roman"/>
            <w:color w:val="auto"/>
            <w:sz w:val="28"/>
            <w:szCs w:val="28"/>
            <w:u w:val="none"/>
          </w:rPr>
          <w:t>Налоговым кодексом Российской Федерации</w:t>
        </w:r>
      </w:hyperlink>
      <w:r w:rsidRPr="00C34100">
        <w:rPr>
          <w:rFonts w:ascii="Times New Roman" w:hAnsi="Times New Roman" w:cs="Times New Roman"/>
          <w:sz w:val="28"/>
          <w:szCs w:val="28"/>
        </w:rPr>
        <w:t>.</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lastRenderedPageBreak/>
        <w:t xml:space="preserve">4. Решения о досрочном прекращении полномочий </w:t>
      </w:r>
      <w:r w:rsidR="0074675E" w:rsidRPr="00C34100">
        <w:rPr>
          <w:rFonts w:ascii="Times New Roman" w:hAnsi="Times New Roman" w:cs="Times New Roman"/>
          <w:sz w:val="28"/>
          <w:szCs w:val="28"/>
        </w:rPr>
        <w:t>Собрания депутатов</w:t>
      </w:r>
      <w:r w:rsidRPr="00C34100">
        <w:rPr>
          <w:rFonts w:ascii="Times New Roman" w:hAnsi="Times New Roman" w:cs="Times New Roman"/>
          <w:sz w:val="28"/>
          <w:szCs w:val="28"/>
        </w:rPr>
        <w:t>, должностных лиц местного самоуправления, депутатов подлежат официальному обнародованию.</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 Официальное обнародование муниципальных правовых актов в изложении не полностью не допускается.</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7. Официальным обнародованием муниципальных правовых актов считается размещение их полных текстов на информационном стенде в администрации сельсовета, </w:t>
      </w:r>
      <w:r w:rsidR="001A4476" w:rsidRPr="00C34100">
        <w:rPr>
          <w:rFonts w:ascii="Times New Roman" w:hAnsi="Times New Roman" w:cs="Times New Roman"/>
          <w:sz w:val="28"/>
          <w:szCs w:val="28"/>
        </w:rPr>
        <w:t xml:space="preserve">а также на информационных стендах в поселках </w:t>
      </w:r>
      <w:proofErr w:type="spellStart"/>
      <w:r w:rsidR="001A4476" w:rsidRPr="00C34100">
        <w:rPr>
          <w:rFonts w:ascii="Times New Roman" w:hAnsi="Times New Roman" w:cs="Times New Roman"/>
          <w:sz w:val="28"/>
          <w:szCs w:val="28"/>
        </w:rPr>
        <w:t>Залесиха</w:t>
      </w:r>
      <w:proofErr w:type="spellEnd"/>
      <w:r w:rsidR="001A4476" w:rsidRPr="00C34100">
        <w:rPr>
          <w:rFonts w:ascii="Times New Roman" w:hAnsi="Times New Roman" w:cs="Times New Roman"/>
          <w:sz w:val="28"/>
          <w:szCs w:val="28"/>
        </w:rPr>
        <w:t xml:space="preserve">, Каменушка, </w:t>
      </w:r>
      <w:r w:rsidRPr="00C34100">
        <w:rPr>
          <w:rFonts w:ascii="Times New Roman" w:hAnsi="Times New Roman" w:cs="Times New Roman"/>
          <w:sz w:val="28"/>
          <w:szCs w:val="28"/>
        </w:rPr>
        <w:t>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сельсовета</w:t>
      </w:r>
      <w:r w:rsidR="001A4476" w:rsidRPr="00C34100">
        <w:rPr>
          <w:rFonts w:ascii="Times New Roman" w:hAnsi="Times New Roman" w:cs="Times New Roman"/>
          <w:sz w:val="28"/>
          <w:szCs w:val="28"/>
        </w:rPr>
        <w:t>,</w:t>
      </w:r>
      <w:r w:rsidR="00C34100">
        <w:rPr>
          <w:rFonts w:ascii="Times New Roman" w:hAnsi="Times New Roman" w:cs="Times New Roman"/>
          <w:sz w:val="28"/>
          <w:szCs w:val="28"/>
        </w:rPr>
        <w:t xml:space="preserve"> </w:t>
      </w:r>
      <w:r w:rsidR="001A4476" w:rsidRPr="00C34100">
        <w:rPr>
          <w:rFonts w:ascii="Times New Roman" w:hAnsi="Times New Roman" w:cs="Times New Roman"/>
          <w:sz w:val="28"/>
          <w:szCs w:val="28"/>
        </w:rPr>
        <w:t xml:space="preserve">а также на информационных стендах в поселках </w:t>
      </w:r>
      <w:proofErr w:type="spellStart"/>
      <w:r w:rsidR="001A4476" w:rsidRPr="00C34100">
        <w:rPr>
          <w:rFonts w:ascii="Times New Roman" w:hAnsi="Times New Roman" w:cs="Times New Roman"/>
          <w:sz w:val="28"/>
          <w:szCs w:val="28"/>
        </w:rPr>
        <w:t>Залесиха</w:t>
      </w:r>
      <w:proofErr w:type="spellEnd"/>
      <w:r w:rsidR="001A4476" w:rsidRPr="00C34100">
        <w:rPr>
          <w:rFonts w:ascii="Times New Roman" w:hAnsi="Times New Roman" w:cs="Times New Roman"/>
          <w:sz w:val="28"/>
          <w:szCs w:val="28"/>
        </w:rPr>
        <w:t>, Каменушка</w:t>
      </w:r>
      <w:r w:rsidRPr="00C34100">
        <w:rPr>
          <w:rFonts w:ascii="Times New Roman" w:hAnsi="Times New Roman" w:cs="Times New Roman"/>
          <w:sz w:val="28"/>
          <w:szCs w:val="28"/>
        </w:rPr>
        <w:t>.</w:t>
      </w:r>
    </w:p>
    <w:p w:rsidR="00F12016" w:rsidRPr="00C34100" w:rsidRDefault="00F12016" w:rsidP="005A4AC1">
      <w:pPr>
        <w:tabs>
          <w:tab w:val="left" w:pos="7371"/>
        </w:tab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roofErr w:type="gramStart"/>
      <w:r w:rsidRPr="00C34100">
        <w:rPr>
          <w:rFonts w:ascii="Times New Roman" w:hAnsi="Times New Roman" w:cs="Times New Roman"/>
          <w:sz w:val="28"/>
          <w:szCs w:val="28"/>
        </w:rPr>
        <w:t>.</w:t>
      </w:r>
      <w:r w:rsidR="001A4476" w:rsidRPr="00C34100">
        <w:rPr>
          <w:rFonts w:ascii="Times New Roman" w:hAnsi="Times New Roman" w:cs="Times New Roman"/>
          <w:sz w:val="28"/>
          <w:szCs w:val="28"/>
        </w:rPr>
        <w:t>»;</w:t>
      </w:r>
      <w:proofErr w:type="gramEnd"/>
    </w:p>
    <w:p w:rsidR="001A4476" w:rsidRPr="00C34100" w:rsidRDefault="001A4476" w:rsidP="005A4AC1">
      <w:pPr>
        <w:tabs>
          <w:tab w:val="left" w:pos="7371"/>
        </w:tabs>
        <w:spacing w:after="0" w:line="240" w:lineRule="auto"/>
        <w:ind w:firstLine="567"/>
        <w:jc w:val="both"/>
        <w:rPr>
          <w:rFonts w:ascii="Times New Roman" w:hAnsi="Times New Roman" w:cs="Times New Roman"/>
          <w:sz w:val="28"/>
          <w:szCs w:val="28"/>
        </w:rPr>
      </w:pPr>
    </w:p>
    <w:p w:rsidR="00466622" w:rsidRPr="00C34100" w:rsidRDefault="003F17C0" w:rsidP="005A4AC1">
      <w:pPr>
        <w:spacing w:after="0" w:line="240" w:lineRule="auto"/>
        <w:ind w:right="-1"/>
        <w:jc w:val="both"/>
        <w:rPr>
          <w:rFonts w:ascii="Times New Roman" w:hAnsi="Times New Roman" w:cs="Times New Roman"/>
          <w:bCs/>
          <w:iCs/>
          <w:sz w:val="28"/>
          <w:szCs w:val="28"/>
        </w:rPr>
      </w:pPr>
      <w:r w:rsidRPr="00C34100">
        <w:rPr>
          <w:rFonts w:ascii="Times New Roman" w:hAnsi="Times New Roman" w:cs="Times New Roman"/>
          <w:bCs/>
          <w:iCs/>
          <w:sz w:val="28"/>
          <w:szCs w:val="28"/>
        </w:rPr>
        <w:tab/>
      </w:r>
      <w:r w:rsidR="005673A0" w:rsidRPr="00C34100">
        <w:rPr>
          <w:rFonts w:ascii="Times New Roman" w:hAnsi="Times New Roman" w:cs="Times New Roman"/>
          <w:bCs/>
          <w:iCs/>
          <w:sz w:val="28"/>
          <w:szCs w:val="28"/>
        </w:rPr>
        <w:t>14</w:t>
      </w:r>
      <w:r w:rsidR="00466622" w:rsidRPr="00C34100">
        <w:rPr>
          <w:rFonts w:ascii="Times New Roman" w:hAnsi="Times New Roman" w:cs="Times New Roman"/>
          <w:bCs/>
          <w:iCs/>
          <w:sz w:val="28"/>
          <w:szCs w:val="28"/>
        </w:rPr>
        <w:t>) статью 60 изложить в следующей редакции:</w:t>
      </w:r>
    </w:p>
    <w:p w:rsidR="00466622" w:rsidRPr="00C34100" w:rsidRDefault="00466622" w:rsidP="003F17C0">
      <w:pPr>
        <w:pStyle w:val="4"/>
        <w:numPr>
          <w:ilvl w:val="0"/>
          <w:numId w:val="0"/>
        </w:numPr>
        <w:ind w:left="567"/>
        <w:rPr>
          <w:rFonts w:ascii="Times New Roman" w:hAnsi="Times New Roman" w:cs="Times New Roman"/>
          <w:b w:val="0"/>
          <w:bCs/>
          <w:szCs w:val="28"/>
        </w:rPr>
      </w:pPr>
      <w:r w:rsidRPr="00C34100">
        <w:rPr>
          <w:rFonts w:ascii="Times New Roman" w:hAnsi="Times New Roman" w:cs="Times New Roman"/>
          <w:b w:val="0"/>
          <w:bCs/>
          <w:szCs w:val="28"/>
        </w:rPr>
        <w:t xml:space="preserve"> «Статья 60. Вступление настоящего Устава в силу</w:t>
      </w:r>
    </w:p>
    <w:p w:rsidR="00466622" w:rsidRPr="00C34100" w:rsidRDefault="00466622" w:rsidP="005A4AC1">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w:t>
      </w:r>
      <w:r w:rsidR="001A4476" w:rsidRPr="00C34100">
        <w:rPr>
          <w:rFonts w:ascii="Times New Roman" w:hAnsi="Times New Roman" w:cs="Times New Roman"/>
          <w:sz w:val="28"/>
          <w:szCs w:val="28"/>
        </w:rPr>
        <w:t>,</w:t>
      </w:r>
      <w:r w:rsidR="00C34100">
        <w:rPr>
          <w:rFonts w:ascii="Times New Roman" w:hAnsi="Times New Roman" w:cs="Times New Roman"/>
          <w:sz w:val="28"/>
          <w:szCs w:val="28"/>
        </w:rPr>
        <w:t xml:space="preserve"> </w:t>
      </w:r>
      <w:r w:rsidR="001A4476" w:rsidRPr="00C34100">
        <w:rPr>
          <w:rFonts w:ascii="Times New Roman" w:hAnsi="Times New Roman" w:cs="Times New Roman"/>
          <w:sz w:val="28"/>
          <w:szCs w:val="28"/>
        </w:rPr>
        <w:t xml:space="preserve">а также на информационных стендах в поселках </w:t>
      </w:r>
      <w:proofErr w:type="spellStart"/>
      <w:r w:rsidR="001A4476" w:rsidRPr="00C34100">
        <w:rPr>
          <w:rFonts w:ascii="Times New Roman" w:hAnsi="Times New Roman" w:cs="Times New Roman"/>
          <w:sz w:val="28"/>
          <w:szCs w:val="28"/>
        </w:rPr>
        <w:t>Залесиха</w:t>
      </w:r>
      <w:proofErr w:type="spellEnd"/>
      <w:r w:rsidR="001A4476" w:rsidRPr="00C34100">
        <w:rPr>
          <w:rFonts w:ascii="Times New Roman" w:hAnsi="Times New Roman" w:cs="Times New Roman"/>
          <w:sz w:val="28"/>
          <w:szCs w:val="28"/>
        </w:rPr>
        <w:t>, Каменушка,</w:t>
      </w:r>
      <w:r w:rsidR="00C34100">
        <w:rPr>
          <w:rFonts w:ascii="Times New Roman" w:hAnsi="Times New Roman" w:cs="Times New Roman"/>
          <w:sz w:val="28"/>
          <w:szCs w:val="28"/>
        </w:rPr>
        <w:t xml:space="preserve"> </w:t>
      </w:r>
      <w:proofErr w:type="gramStart"/>
      <w:r w:rsidRPr="00C34100">
        <w:rPr>
          <w:rFonts w:ascii="Times New Roman" w:hAnsi="Times New Roman" w:cs="Times New Roman"/>
          <w:sz w:val="28"/>
          <w:szCs w:val="28"/>
        </w:rPr>
        <w:t>вступает в силу и действует</w:t>
      </w:r>
      <w:proofErr w:type="gramEnd"/>
      <w:r w:rsidRPr="00C34100">
        <w:rPr>
          <w:rFonts w:ascii="Times New Roman" w:hAnsi="Times New Roman" w:cs="Times New Roman"/>
          <w:sz w:val="28"/>
          <w:szCs w:val="28"/>
        </w:rPr>
        <w:t xml:space="preserve"> в соответствии с Федеральным законом от 6 октября 2003 года № 131-ФЗ.».</w:t>
      </w:r>
    </w:p>
    <w:p w:rsidR="001A4476" w:rsidRPr="00C34100" w:rsidRDefault="001A4476" w:rsidP="005A4AC1">
      <w:pPr>
        <w:spacing w:after="0" w:line="240" w:lineRule="auto"/>
        <w:ind w:firstLine="567"/>
        <w:jc w:val="both"/>
        <w:rPr>
          <w:rFonts w:ascii="Times New Roman" w:hAnsi="Times New Roman" w:cs="Times New Roman"/>
          <w:sz w:val="28"/>
          <w:szCs w:val="28"/>
        </w:rPr>
      </w:pPr>
    </w:p>
    <w:p w:rsidR="00F12016" w:rsidRPr="00C34100" w:rsidRDefault="00F12016" w:rsidP="003F17C0">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2. Представить настоящее решение для государственной регистрации в Управление Минюста России по Алтайскому краю.</w:t>
      </w:r>
    </w:p>
    <w:p w:rsidR="00051B73" w:rsidRPr="00C34100" w:rsidRDefault="00F12016" w:rsidP="003F17C0">
      <w:pPr>
        <w:numPr>
          <w:ilvl w:val="1"/>
          <w:numId w:val="2"/>
        </w:numPr>
        <w:suppressAutoHyphens/>
        <w:spacing w:after="0" w:line="240" w:lineRule="auto"/>
        <w:ind w:left="0" w:firstLine="567"/>
        <w:jc w:val="both"/>
        <w:rPr>
          <w:rFonts w:ascii="Times New Roman" w:hAnsi="Times New Roman" w:cs="Times New Roman"/>
          <w:sz w:val="28"/>
          <w:szCs w:val="28"/>
        </w:rPr>
      </w:pPr>
      <w:r w:rsidRPr="00C34100">
        <w:rPr>
          <w:rFonts w:ascii="Times New Roman" w:hAnsi="Times New Roman" w:cs="Times New Roman"/>
          <w:sz w:val="28"/>
          <w:szCs w:val="28"/>
        </w:rPr>
        <w:t>Обнародовать настоящее решение после государственной регистрации в  установленном  порядке.</w:t>
      </w:r>
    </w:p>
    <w:p w:rsidR="00F12016" w:rsidRPr="00C34100" w:rsidRDefault="00F12016" w:rsidP="003F17C0">
      <w:pPr>
        <w:suppressAutoHyphens/>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 xml:space="preserve">4.  </w:t>
      </w:r>
      <w:proofErr w:type="gramStart"/>
      <w:r w:rsidRPr="00C34100">
        <w:rPr>
          <w:rFonts w:ascii="Times New Roman" w:hAnsi="Times New Roman" w:cs="Times New Roman"/>
          <w:sz w:val="28"/>
          <w:szCs w:val="28"/>
        </w:rPr>
        <w:t>Контроль за</w:t>
      </w:r>
      <w:proofErr w:type="gramEnd"/>
      <w:r w:rsidRPr="00C34100">
        <w:rPr>
          <w:rFonts w:ascii="Times New Roman" w:hAnsi="Times New Roman" w:cs="Times New Roman"/>
          <w:sz w:val="28"/>
          <w:szCs w:val="28"/>
        </w:rPr>
        <w:t xml:space="preserve"> исполнением настоящего решения  возложить на постоянную комиссию по вопросам законности, правопорядка, земельным отношениям, благоустройства и экологии.</w:t>
      </w:r>
    </w:p>
    <w:p w:rsidR="00F12016" w:rsidRPr="00C34100" w:rsidRDefault="00F12016" w:rsidP="003F17C0">
      <w:pPr>
        <w:spacing w:after="0" w:line="240" w:lineRule="auto"/>
        <w:ind w:firstLine="567"/>
        <w:jc w:val="both"/>
        <w:rPr>
          <w:rFonts w:ascii="Times New Roman" w:hAnsi="Times New Roman" w:cs="Times New Roman"/>
          <w:sz w:val="28"/>
          <w:szCs w:val="28"/>
        </w:rPr>
      </w:pPr>
      <w:r w:rsidRPr="00C34100">
        <w:rPr>
          <w:rFonts w:ascii="Times New Roman" w:hAnsi="Times New Roman" w:cs="Times New Roman"/>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466622" w:rsidRPr="00C34100" w:rsidRDefault="00466622" w:rsidP="005A4AC1">
      <w:pPr>
        <w:spacing w:after="0" w:line="240" w:lineRule="auto"/>
        <w:ind w:left="284"/>
        <w:jc w:val="both"/>
        <w:rPr>
          <w:rFonts w:ascii="Times New Roman" w:hAnsi="Times New Roman" w:cs="Times New Roman"/>
          <w:sz w:val="28"/>
          <w:szCs w:val="28"/>
        </w:rPr>
      </w:pPr>
    </w:p>
    <w:p w:rsidR="001A4476" w:rsidRPr="00C34100" w:rsidRDefault="001A4476" w:rsidP="001A4476">
      <w:pPr>
        <w:spacing w:after="0" w:line="240" w:lineRule="auto"/>
        <w:rPr>
          <w:rFonts w:ascii="Times New Roman" w:hAnsi="Times New Roman" w:cs="Times New Roman"/>
          <w:sz w:val="28"/>
          <w:szCs w:val="28"/>
        </w:rPr>
      </w:pPr>
    </w:p>
    <w:p w:rsidR="00F90157" w:rsidRPr="00C34100" w:rsidRDefault="00F12016" w:rsidP="005A4AC1">
      <w:pPr>
        <w:spacing w:after="0" w:line="240" w:lineRule="auto"/>
        <w:rPr>
          <w:rFonts w:ascii="Times New Roman" w:hAnsi="Times New Roman" w:cs="Times New Roman"/>
          <w:sz w:val="28"/>
          <w:szCs w:val="28"/>
        </w:rPr>
      </w:pPr>
      <w:r w:rsidRPr="00C34100">
        <w:rPr>
          <w:rFonts w:ascii="Times New Roman" w:hAnsi="Times New Roman" w:cs="Times New Roman"/>
          <w:sz w:val="28"/>
          <w:szCs w:val="28"/>
        </w:rPr>
        <w:t xml:space="preserve">Глава сельсовета      </w:t>
      </w:r>
      <w:bookmarkStart w:id="0" w:name="_GoBack"/>
      <w:bookmarkEnd w:id="0"/>
      <w:r w:rsidR="004B07D4" w:rsidRPr="00C34100">
        <w:rPr>
          <w:rFonts w:ascii="Times New Roman" w:hAnsi="Times New Roman" w:cs="Times New Roman"/>
          <w:sz w:val="28"/>
          <w:szCs w:val="28"/>
        </w:rPr>
        <w:t xml:space="preserve">       С.А. Ваулин</w:t>
      </w:r>
    </w:p>
    <w:p w:rsidR="009D6888" w:rsidRPr="00C34100" w:rsidRDefault="009D6888" w:rsidP="005A4AC1">
      <w:pPr>
        <w:spacing w:after="0" w:line="240" w:lineRule="auto"/>
        <w:rPr>
          <w:rFonts w:ascii="Times New Roman" w:hAnsi="Times New Roman" w:cs="Times New Roman"/>
          <w:sz w:val="28"/>
          <w:szCs w:val="28"/>
        </w:rPr>
      </w:pPr>
    </w:p>
    <w:sectPr w:rsidR="009D6888" w:rsidRPr="00C34100" w:rsidSect="00886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D"/>
    <w:multiLevelType w:val="multilevel"/>
    <w:tmpl w:val="0000000D"/>
    <w:name w:val="WW8Num13"/>
    <w:lvl w:ilvl="0">
      <w:start w:val="1"/>
      <w:numFmt w:val="decimal"/>
      <w:lvlText w:val="%1."/>
      <w:lvlJc w:val="left"/>
      <w:pPr>
        <w:tabs>
          <w:tab w:val="num" w:pos="644"/>
        </w:tabs>
        <w:ind w:left="644" w:hanging="360"/>
      </w:pPr>
    </w:lvl>
    <w:lvl w:ilvl="1">
      <w:start w:val="3"/>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016"/>
    <w:rsid w:val="00051B73"/>
    <w:rsid w:val="000947BF"/>
    <w:rsid w:val="001A4476"/>
    <w:rsid w:val="001D307A"/>
    <w:rsid w:val="002359E1"/>
    <w:rsid w:val="00255628"/>
    <w:rsid w:val="00341C2C"/>
    <w:rsid w:val="003B7100"/>
    <w:rsid w:val="003C1A33"/>
    <w:rsid w:val="003D43B5"/>
    <w:rsid w:val="003F17C0"/>
    <w:rsid w:val="00466622"/>
    <w:rsid w:val="004B07D4"/>
    <w:rsid w:val="005673A0"/>
    <w:rsid w:val="005926AB"/>
    <w:rsid w:val="005A4AC1"/>
    <w:rsid w:val="005D676D"/>
    <w:rsid w:val="005E7226"/>
    <w:rsid w:val="00646D81"/>
    <w:rsid w:val="006A0D99"/>
    <w:rsid w:val="006E415A"/>
    <w:rsid w:val="0074675E"/>
    <w:rsid w:val="00784666"/>
    <w:rsid w:val="00886373"/>
    <w:rsid w:val="008F2FF7"/>
    <w:rsid w:val="00954DCE"/>
    <w:rsid w:val="00976FFA"/>
    <w:rsid w:val="009D6888"/>
    <w:rsid w:val="009D6CD4"/>
    <w:rsid w:val="009F477B"/>
    <w:rsid w:val="00AB6D06"/>
    <w:rsid w:val="00B10641"/>
    <w:rsid w:val="00B60FA6"/>
    <w:rsid w:val="00BA13F6"/>
    <w:rsid w:val="00C34100"/>
    <w:rsid w:val="00C55C6E"/>
    <w:rsid w:val="00CE530A"/>
    <w:rsid w:val="00D46DEB"/>
    <w:rsid w:val="00D619AB"/>
    <w:rsid w:val="00D83DE7"/>
    <w:rsid w:val="00DC30D2"/>
    <w:rsid w:val="00E421A6"/>
    <w:rsid w:val="00E76599"/>
    <w:rsid w:val="00EE3F56"/>
    <w:rsid w:val="00EF3ADB"/>
    <w:rsid w:val="00F12016"/>
    <w:rsid w:val="00F25635"/>
    <w:rsid w:val="00F5309A"/>
    <w:rsid w:val="00F90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7A"/>
  </w:style>
  <w:style w:type="paragraph" w:styleId="4">
    <w:name w:val="heading 4"/>
    <w:basedOn w:val="a"/>
    <w:next w:val="a"/>
    <w:link w:val="40"/>
    <w:qFormat/>
    <w:rsid w:val="00F12016"/>
    <w:pPr>
      <w:keepNext/>
      <w:numPr>
        <w:ilvl w:val="3"/>
        <w:numId w:val="1"/>
      </w:numPr>
      <w:suppressAutoHyphens/>
      <w:spacing w:after="0" w:line="240" w:lineRule="auto"/>
      <w:ind w:left="0" w:firstLine="567"/>
      <w:jc w:val="both"/>
      <w:outlineLvl w:val="3"/>
    </w:pPr>
    <w:rPr>
      <w:rFonts w:ascii="Arial" w:eastAsia="Times New Roman" w:hAnsi="Arial" w:cs="Arial"/>
      <w:b/>
      <w:sz w:val="28"/>
      <w:szCs w:val="20"/>
      <w:lang w:eastAsia="ar-SA"/>
    </w:rPr>
  </w:style>
  <w:style w:type="paragraph" w:styleId="5">
    <w:name w:val="heading 5"/>
    <w:basedOn w:val="a"/>
    <w:next w:val="a"/>
    <w:link w:val="50"/>
    <w:uiPriority w:val="9"/>
    <w:semiHidden/>
    <w:unhideWhenUsed/>
    <w:qFormat/>
    <w:rsid w:val="002556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2016"/>
    <w:rPr>
      <w:rFonts w:ascii="Arial" w:eastAsia="Times New Roman" w:hAnsi="Arial" w:cs="Arial"/>
      <w:b/>
      <w:sz w:val="28"/>
      <w:szCs w:val="20"/>
      <w:lang w:eastAsia="ar-SA"/>
    </w:rPr>
  </w:style>
  <w:style w:type="character" w:styleId="a3">
    <w:name w:val="Hyperlink"/>
    <w:rsid w:val="00F12016"/>
    <w:rPr>
      <w:color w:val="0000FF"/>
      <w:u w:val="single"/>
    </w:rPr>
  </w:style>
  <w:style w:type="paragraph" w:customStyle="1" w:styleId="ConsPlusNormal">
    <w:name w:val="ConsPlusNormal"/>
    <w:rsid w:val="00F12016"/>
    <w:pPr>
      <w:suppressAutoHyphens/>
      <w:autoSpaceDE w:val="0"/>
      <w:spacing w:after="0" w:line="240" w:lineRule="auto"/>
      <w:ind w:firstLine="720"/>
    </w:pPr>
    <w:rPr>
      <w:rFonts w:ascii="Arial" w:eastAsia="Arial" w:hAnsi="Arial" w:cs="Arial"/>
      <w:sz w:val="20"/>
      <w:szCs w:val="20"/>
      <w:lang w:eastAsia="ar-SA"/>
    </w:rPr>
  </w:style>
  <w:style w:type="paragraph" w:customStyle="1" w:styleId="Title">
    <w:name w:val="Title!Название НПА"/>
    <w:basedOn w:val="a"/>
    <w:rsid w:val="00F12016"/>
    <w:pPr>
      <w:suppressAutoHyphens/>
      <w:spacing w:before="240" w:after="60" w:line="240" w:lineRule="auto"/>
      <w:ind w:firstLine="567"/>
      <w:jc w:val="center"/>
    </w:pPr>
    <w:rPr>
      <w:rFonts w:ascii="Arial" w:eastAsia="Times New Roman" w:hAnsi="Arial" w:cs="Arial"/>
      <w:b/>
      <w:bCs/>
      <w:kern w:val="1"/>
      <w:sz w:val="32"/>
      <w:szCs w:val="32"/>
      <w:lang w:eastAsia="ar-SA"/>
    </w:rPr>
  </w:style>
  <w:style w:type="character" w:customStyle="1" w:styleId="50">
    <w:name w:val="Заголовок 5 Знак"/>
    <w:basedOn w:val="a0"/>
    <w:link w:val="5"/>
    <w:uiPriority w:val="9"/>
    <w:semiHidden/>
    <w:rsid w:val="00255628"/>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AB6D06"/>
    <w:pPr>
      <w:ind w:left="720"/>
      <w:contextualSpacing/>
    </w:pPr>
  </w:style>
  <w:style w:type="paragraph" w:styleId="a5">
    <w:name w:val="Balloon Text"/>
    <w:basedOn w:val="a"/>
    <w:link w:val="a6"/>
    <w:uiPriority w:val="99"/>
    <w:semiHidden/>
    <w:unhideWhenUsed/>
    <w:rsid w:val="008F2F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F12016"/>
    <w:pPr>
      <w:keepNext/>
      <w:numPr>
        <w:ilvl w:val="3"/>
        <w:numId w:val="1"/>
      </w:numPr>
      <w:suppressAutoHyphens/>
      <w:spacing w:after="0" w:line="240" w:lineRule="auto"/>
      <w:ind w:left="0" w:firstLine="567"/>
      <w:jc w:val="both"/>
      <w:outlineLvl w:val="3"/>
    </w:pPr>
    <w:rPr>
      <w:rFonts w:ascii="Arial" w:eastAsia="Times New Roman" w:hAnsi="Arial" w:cs="Arial"/>
      <w:b/>
      <w:sz w:val="28"/>
      <w:szCs w:val="20"/>
      <w:lang w:eastAsia="ar-SA"/>
    </w:rPr>
  </w:style>
  <w:style w:type="paragraph" w:styleId="5">
    <w:name w:val="heading 5"/>
    <w:basedOn w:val="a"/>
    <w:next w:val="a"/>
    <w:link w:val="50"/>
    <w:uiPriority w:val="9"/>
    <w:semiHidden/>
    <w:unhideWhenUsed/>
    <w:qFormat/>
    <w:rsid w:val="002556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2016"/>
    <w:rPr>
      <w:rFonts w:ascii="Arial" w:eastAsia="Times New Roman" w:hAnsi="Arial" w:cs="Arial"/>
      <w:b/>
      <w:sz w:val="28"/>
      <w:szCs w:val="20"/>
      <w:lang w:eastAsia="ar-SA"/>
    </w:rPr>
  </w:style>
  <w:style w:type="character" w:styleId="a3">
    <w:name w:val="Hyperlink"/>
    <w:rsid w:val="00F12016"/>
    <w:rPr>
      <w:color w:val="0000FF"/>
      <w:u w:val="single"/>
    </w:rPr>
  </w:style>
  <w:style w:type="paragraph" w:customStyle="1" w:styleId="ConsPlusNormal">
    <w:name w:val="ConsPlusNormal"/>
    <w:rsid w:val="00F12016"/>
    <w:pPr>
      <w:suppressAutoHyphens/>
      <w:autoSpaceDE w:val="0"/>
      <w:spacing w:after="0" w:line="240" w:lineRule="auto"/>
      <w:ind w:firstLine="720"/>
    </w:pPr>
    <w:rPr>
      <w:rFonts w:ascii="Arial" w:eastAsia="Arial" w:hAnsi="Arial" w:cs="Arial"/>
      <w:sz w:val="20"/>
      <w:szCs w:val="20"/>
      <w:lang w:eastAsia="ar-SA"/>
    </w:rPr>
  </w:style>
  <w:style w:type="paragraph" w:customStyle="1" w:styleId="Title">
    <w:name w:val="Title!Название НПА"/>
    <w:basedOn w:val="a"/>
    <w:rsid w:val="00F12016"/>
    <w:pPr>
      <w:suppressAutoHyphens/>
      <w:spacing w:before="240" w:after="60" w:line="240" w:lineRule="auto"/>
      <w:ind w:firstLine="567"/>
      <w:jc w:val="center"/>
    </w:pPr>
    <w:rPr>
      <w:rFonts w:ascii="Arial" w:eastAsia="Times New Roman" w:hAnsi="Arial" w:cs="Arial"/>
      <w:b/>
      <w:bCs/>
      <w:kern w:val="1"/>
      <w:sz w:val="32"/>
      <w:szCs w:val="32"/>
      <w:lang w:eastAsia="ar-SA"/>
    </w:rPr>
  </w:style>
  <w:style w:type="character" w:customStyle="1" w:styleId="50">
    <w:name w:val="Заголовок 5 Знак"/>
    <w:basedOn w:val="a0"/>
    <w:link w:val="5"/>
    <w:uiPriority w:val="9"/>
    <w:semiHidden/>
    <w:rsid w:val="00255628"/>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AB6D06"/>
    <w:pPr>
      <w:ind w:left="720"/>
      <w:contextualSpacing/>
    </w:pPr>
  </w:style>
  <w:style w:type="paragraph" w:styleId="a5">
    <w:name w:val="Balloon Text"/>
    <w:basedOn w:val="a"/>
    <w:link w:val="a6"/>
    <w:uiPriority w:val="99"/>
    <w:semiHidden/>
    <w:unhideWhenUsed/>
    <w:rsid w:val="008F2F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f7de1846-3c6a-47ab-b440-b8e4cea90c68.html" TargetMode="External"/><Relationship Id="rId3" Type="http://schemas.openxmlformats.org/officeDocument/2006/relationships/styles" Target="styles.xml"/><Relationship Id="rId7" Type="http://schemas.openxmlformats.org/officeDocument/2006/relationships/hyperlink" Target="garantF1://7027295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171682.0"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A5FF-040D-49C7-8C3B-3F9E9285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6581</Words>
  <Characters>37517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2018-09-24T09:09:00Z</cp:lastPrinted>
  <dcterms:created xsi:type="dcterms:W3CDTF">2018-09-26T06:27:00Z</dcterms:created>
  <dcterms:modified xsi:type="dcterms:W3CDTF">2018-09-27T04:03:00Z</dcterms:modified>
</cp:coreProperties>
</file>