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2B" w:rsidRPr="00275EAC" w:rsidRDefault="00315E2B" w:rsidP="00275EAC">
      <w:pPr>
        <w:widowControl w:val="0"/>
        <w:spacing w:after="0" w:line="240" w:lineRule="auto"/>
        <w:ind w:right="423"/>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СОБРАНИЕ ДЕПУТАТОВ ХМЕЛЕВСКОГО СЕЛЬСОВЕТА</w:t>
      </w:r>
    </w:p>
    <w:p w:rsidR="00315E2B" w:rsidRPr="00275EAC" w:rsidRDefault="00315E2B" w:rsidP="00315E2B">
      <w:pPr>
        <w:widowControl w:val="0"/>
        <w:spacing w:after="0" w:line="240" w:lineRule="auto"/>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ЗАРИНСКОГО РАЙОНА АЛТАЙСКОГО КРАЯ</w:t>
      </w:r>
    </w:p>
    <w:p w:rsidR="00315E2B" w:rsidRDefault="00315E2B" w:rsidP="00315E2B">
      <w:pPr>
        <w:widowControl w:val="0"/>
        <w:spacing w:after="0" w:line="240" w:lineRule="auto"/>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 xml:space="preserve"> </w:t>
      </w:r>
    </w:p>
    <w:p w:rsidR="00275EAC" w:rsidRPr="00275EAC" w:rsidRDefault="00275EAC" w:rsidP="00315E2B">
      <w:pPr>
        <w:widowControl w:val="0"/>
        <w:spacing w:after="0" w:line="240" w:lineRule="auto"/>
        <w:rPr>
          <w:rFonts w:ascii="Arial" w:eastAsia="Courier New" w:hAnsi="Arial" w:cs="Arial"/>
          <w:b/>
          <w:color w:val="000000"/>
          <w:sz w:val="24"/>
          <w:szCs w:val="24"/>
          <w:lang w:eastAsia="ru-RU"/>
        </w:rPr>
      </w:pPr>
    </w:p>
    <w:p w:rsidR="00315E2B" w:rsidRPr="00275EAC" w:rsidRDefault="00315E2B" w:rsidP="00315E2B">
      <w:pPr>
        <w:widowControl w:val="0"/>
        <w:spacing w:after="0" w:line="240" w:lineRule="auto"/>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 xml:space="preserve">Р Е Ш Е Н И Е    </w:t>
      </w:r>
    </w:p>
    <w:p w:rsidR="00315E2B" w:rsidRPr="00275EAC" w:rsidRDefault="00315E2B" w:rsidP="00275EAC">
      <w:pPr>
        <w:widowControl w:val="0"/>
        <w:spacing w:after="0" w:line="240" w:lineRule="auto"/>
        <w:jc w:val="center"/>
        <w:rPr>
          <w:rFonts w:ascii="Arial" w:eastAsia="Courier New" w:hAnsi="Arial" w:cs="Arial"/>
          <w:b/>
          <w:color w:val="000000"/>
          <w:sz w:val="24"/>
          <w:szCs w:val="24"/>
          <w:lang w:eastAsia="ru-RU"/>
        </w:rPr>
      </w:pPr>
    </w:p>
    <w:p w:rsidR="00275EAC" w:rsidRPr="00275EAC" w:rsidRDefault="00275EAC" w:rsidP="00275EAC">
      <w:pPr>
        <w:widowControl w:val="0"/>
        <w:spacing w:after="0" w:line="240" w:lineRule="auto"/>
        <w:jc w:val="center"/>
        <w:rPr>
          <w:rFonts w:ascii="Arial" w:eastAsia="Courier New" w:hAnsi="Arial" w:cs="Arial"/>
          <w:b/>
          <w:color w:val="000000"/>
          <w:sz w:val="24"/>
          <w:szCs w:val="24"/>
          <w:lang w:eastAsia="ru-RU"/>
        </w:rPr>
      </w:pPr>
    </w:p>
    <w:p w:rsidR="00315E2B" w:rsidRPr="00275EAC" w:rsidRDefault="00AD5894" w:rsidP="00275EAC">
      <w:pPr>
        <w:widowControl w:val="0"/>
        <w:spacing w:after="0" w:line="240" w:lineRule="auto"/>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25</w:t>
      </w:r>
      <w:r w:rsidR="00315E2B" w:rsidRPr="00275EAC">
        <w:rPr>
          <w:rFonts w:ascii="Arial" w:eastAsia="Courier New" w:hAnsi="Arial" w:cs="Arial"/>
          <w:b/>
          <w:color w:val="000000"/>
          <w:sz w:val="24"/>
          <w:szCs w:val="24"/>
          <w:lang w:eastAsia="ru-RU"/>
        </w:rPr>
        <w:t>.12.20</w:t>
      </w:r>
      <w:r w:rsidRPr="00275EAC">
        <w:rPr>
          <w:rFonts w:ascii="Arial" w:eastAsia="Courier New" w:hAnsi="Arial" w:cs="Arial"/>
          <w:b/>
          <w:color w:val="000000"/>
          <w:sz w:val="24"/>
          <w:szCs w:val="24"/>
          <w:lang w:eastAsia="ru-RU"/>
        </w:rPr>
        <w:t>20</w:t>
      </w:r>
      <w:r w:rsidRPr="00275EAC">
        <w:rPr>
          <w:rFonts w:ascii="Arial" w:eastAsia="Courier New" w:hAnsi="Arial" w:cs="Arial"/>
          <w:b/>
          <w:color w:val="000000"/>
          <w:sz w:val="24"/>
          <w:szCs w:val="24"/>
          <w:lang w:eastAsia="ru-RU"/>
        </w:rPr>
        <w:tab/>
      </w:r>
      <w:r w:rsidRPr="00275EAC">
        <w:rPr>
          <w:rFonts w:ascii="Arial" w:eastAsia="Courier New" w:hAnsi="Arial" w:cs="Arial"/>
          <w:b/>
          <w:color w:val="000000"/>
          <w:sz w:val="24"/>
          <w:szCs w:val="24"/>
          <w:lang w:eastAsia="ru-RU"/>
        </w:rPr>
        <w:tab/>
      </w:r>
      <w:r w:rsidRPr="00275EAC">
        <w:rPr>
          <w:rFonts w:ascii="Arial" w:eastAsia="Courier New" w:hAnsi="Arial" w:cs="Arial"/>
          <w:b/>
          <w:color w:val="000000"/>
          <w:sz w:val="24"/>
          <w:szCs w:val="24"/>
          <w:lang w:eastAsia="ru-RU"/>
        </w:rPr>
        <w:tab/>
      </w:r>
      <w:r w:rsidRPr="00275EAC">
        <w:rPr>
          <w:rFonts w:ascii="Arial" w:eastAsia="Courier New" w:hAnsi="Arial" w:cs="Arial"/>
          <w:b/>
          <w:color w:val="000000"/>
          <w:sz w:val="24"/>
          <w:szCs w:val="24"/>
          <w:lang w:eastAsia="ru-RU"/>
        </w:rPr>
        <w:tab/>
      </w:r>
      <w:r w:rsidRPr="00275EAC">
        <w:rPr>
          <w:rFonts w:ascii="Arial" w:eastAsia="Courier New" w:hAnsi="Arial" w:cs="Arial"/>
          <w:b/>
          <w:color w:val="000000"/>
          <w:sz w:val="24"/>
          <w:szCs w:val="24"/>
          <w:lang w:eastAsia="ru-RU"/>
        </w:rPr>
        <w:tab/>
      </w:r>
      <w:r w:rsidRPr="00275EAC">
        <w:rPr>
          <w:rFonts w:ascii="Arial" w:eastAsia="Courier New" w:hAnsi="Arial" w:cs="Arial"/>
          <w:b/>
          <w:color w:val="000000"/>
          <w:sz w:val="24"/>
          <w:szCs w:val="24"/>
          <w:lang w:eastAsia="ru-RU"/>
        </w:rPr>
        <w:tab/>
      </w:r>
      <w:r w:rsidRPr="00275EAC">
        <w:rPr>
          <w:rFonts w:ascii="Arial" w:eastAsia="Courier New" w:hAnsi="Arial" w:cs="Arial"/>
          <w:b/>
          <w:color w:val="000000"/>
          <w:sz w:val="24"/>
          <w:szCs w:val="24"/>
          <w:lang w:eastAsia="ru-RU"/>
        </w:rPr>
        <w:tab/>
      </w:r>
      <w:r w:rsidRPr="00275EAC">
        <w:rPr>
          <w:rFonts w:ascii="Arial" w:eastAsia="Courier New" w:hAnsi="Arial" w:cs="Arial"/>
          <w:b/>
          <w:color w:val="000000"/>
          <w:sz w:val="24"/>
          <w:szCs w:val="24"/>
          <w:lang w:eastAsia="ru-RU"/>
        </w:rPr>
        <w:tab/>
      </w:r>
      <w:r w:rsidRPr="00275EAC">
        <w:rPr>
          <w:rFonts w:ascii="Arial" w:eastAsia="Courier New" w:hAnsi="Arial" w:cs="Arial"/>
          <w:b/>
          <w:color w:val="000000"/>
          <w:sz w:val="24"/>
          <w:szCs w:val="24"/>
          <w:lang w:eastAsia="ru-RU"/>
        </w:rPr>
        <w:tab/>
      </w:r>
      <w:r w:rsidRPr="00275EAC">
        <w:rPr>
          <w:rFonts w:ascii="Arial" w:eastAsia="Courier New" w:hAnsi="Arial" w:cs="Arial"/>
          <w:b/>
          <w:color w:val="000000"/>
          <w:sz w:val="24"/>
          <w:szCs w:val="24"/>
          <w:lang w:eastAsia="ru-RU"/>
        </w:rPr>
        <w:tab/>
        <w:t xml:space="preserve">            № 32</w:t>
      </w:r>
    </w:p>
    <w:p w:rsidR="00315E2B" w:rsidRPr="00275EAC" w:rsidRDefault="00315E2B" w:rsidP="00275EAC">
      <w:pPr>
        <w:widowControl w:val="0"/>
        <w:spacing w:after="0" w:line="240" w:lineRule="auto"/>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 Хмелевка</w:t>
      </w:r>
    </w:p>
    <w:p w:rsidR="00315E2B" w:rsidRPr="00275EAC" w:rsidRDefault="00315E2B" w:rsidP="00275EAC">
      <w:pPr>
        <w:widowControl w:val="0"/>
        <w:spacing w:after="0" w:line="240" w:lineRule="auto"/>
        <w:jc w:val="center"/>
        <w:rPr>
          <w:rFonts w:ascii="Arial" w:eastAsia="Courier New" w:hAnsi="Arial" w:cs="Arial"/>
          <w:b/>
          <w:color w:val="000000"/>
          <w:sz w:val="24"/>
          <w:szCs w:val="24"/>
          <w:lang w:eastAsia="ru-RU"/>
        </w:rPr>
      </w:pPr>
    </w:p>
    <w:p w:rsidR="00275EAC" w:rsidRPr="00275EAC" w:rsidRDefault="00275EAC" w:rsidP="00275EAC">
      <w:pPr>
        <w:widowControl w:val="0"/>
        <w:spacing w:after="0" w:line="240" w:lineRule="auto"/>
        <w:jc w:val="center"/>
        <w:rPr>
          <w:rFonts w:ascii="Arial" w:eastAsia="Courier New" w:hAnsi="Arial" w:cs="Arial"/>
          <w:b/>
          <w:color w:val="000000"/>
          <w:sz w:val="24"/>
          <w:szCs w:val="24"/>
          <w:lang w:eastAsia="ru-RU"/>
        </w:rPr>
      </w:pPr>
    </w:p>
    <w:p w:rsidR="00275EAC" w:rsidRPr="00275EAC" w:rsidRDefault="00275EAC" w:rsidP="00275EAC">
      <w:pPr>
        <w:widowControl w:val="0"/>
        <w:spacing w:after="0" w:line="240" w:lineRule="auto"/>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 xml:space="preserve">Об утверждении Положения о порядке организации и проведения публичных слушаний в муниципальном образовании Хмелевский сельсовет </w:t>
      </w:r>
      <w:proofErr w:type="spellStart"/>
      <w:r w:rsidRPr="00275EAC">
        <w:rPr>
          <w:rFonts w:ascii="Arial" w:eastAsia="Courier New" w:hAnsi="Arial" w:cs="Arial"/>
          <w:b/>
          <w:color w:val="000000"/>
          <w:sz w:val="24"/>
          <w:szCs w:val="24"/>
          <w:lang w:eastAsia="ru-RU"/>
        </w:rPr>
        <w:t>Заринского</w:t>
      </w:r>
      <w:proofErr w:type="spellEnd"/>
      <w:r w:rsidRPr="00275EAC">
        <w:rPr>
          <w:rFonts w:ascii="Arial" w:eastAsia="Courier New" w:hAnsi="Arial" w:cs="Arial"/>
          <w:b/>
          <w:color w:val="000000"/>
          <w:sz w:val="24"/>
          <w:szCs w:val="24"/>
          <w:lang w:eastAsia="ru-RU"/>
        </w:rPr>
        <w:t xml:space="preserve"> района</w:t>
      </w:r>
      <w:r w:rsidRPr="00275EAC">
        <w:rPr>
          <w:rFonts w:ascii="Arial" w:eastAsia="Courier New" w:hAnsi="Arial" w:cs="Arial"/>
          <w:b/>
          <w:color w:val="000000"/>
          <w:sz w:val="24"/>
          <w:szCs w:val="24"/>
          <w:lang w:eastAsia="ru-RU"/>
        </w:rPr>
        <w:t xml:space="preserve"> </w:t>
      </w:r>
      <w:r w:rsidRPr="00275EAC">
        <w:rPr>
          <w:rFonts w:ascii="Arial" w:eastAsia="Courier New" w:hAnsi="Arial" w:cs="Arial"/>
          <w:b/>
          <w:color w:val="000000"/>
          <w:sz w:val="24"/>
          <w:szCs w:val="24"/>
          <w:lang w:eastAsia="ru-RU"/>
        </w:rPr>
        <w:t>Алтайского края</w:t>
      </w: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rPr>
          <w:rFonts w:ascii="Arial" w:eastAsia="Courier New" w:hAnsi="Arial" w:cs="Arial"/>
          <w:b/>
          <w:color w:val="000000"/>
          <w:sz w:val="24"/>
          <w:szCs w:val="24"/>
          <w:lang w:eastAsia="ru-RU"/>
        </w:rPr>
      </w:pPr>
    </w:p>
    <w:p w:rsidR="00315E2B" w:rsidRPr="00275EAC" w:rsidRDefault="00315E2B" w:rsidP="00315E2B">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275EAC">
        <w:rPr>
          <w:rFonts w:ascii="Arial" w:eastAsia="Courier New" w:hAnsi="Arial" w:cs="Arial"/>
          <w:color w:val="000000"/>
          <w:sz w:val="24"/>
          <w:szCs w:val="24"/>
          <w:shd w:val="clear" w:color="auto" w:fill="FFFFFF"/>
          <w:lang w:eastAsia="ru-RU"/>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275EAC">
          <w:rPr>
            <w:rFonts w:ascii="Arial" w:eastAsia="Courier New" w:hAnsi="Arial" w:cs="Arial"/>
            <w:color w:val="000000"/>
            <w:sz w:val="24"/>
            <w:szCs w:val="24"/>
            <w:shd w:val="clear" w:color="auto" w:fill="FFFFFF"/>
            <w:lang w:eastAsia="ru-RU"/>
          </w:rPr>
          <w:t>2017 года</w:t>
        </w:r>
      </w:smartTag>
      <w:r w:rsidRPr="00275EAC">
        <w:rPr>
          <w:rFonts w:ascii="Arial" w:eastAsia="Courier New" w:hAnsi="Arial" w:cs="Arial"/>
          <w:color w:val="000000"/>
          <w:sz w:val="24"/>
          <w:szCs w:val="24"/>
          <w:shd w:val="clear" w:color="auto" w:fill="FFFFFF"/>
          <w:lang w:eastAsia="ru-RU"/>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275EAC">
        <w:rPr>
          <w:rFonts w:ascii="Arial" w:eastAsia="Courier New" w:hAnsi="Arial" w:cs="Arial"/>
          <w:color w:val="000000"/>
          <w:sz w:val="24"/>
          <w:szCs w:val="24"/>
          <w:lang w:eastAsia="ru-RU"/>
        </w:rPr>
        <w:t xml:space="preserve">Уставом  муниципального образования Хмелевский сельсовет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Алтайского края, Собрание депутатов Хмелевского сельсовета </w:t>
      </w:r>
    </w:p>
    <w:p w:rsidR="00315E2B" w:rsidRPr="00275EAC" w:rsidRDefault="00315E2B" w:rsidP="00275EAC">
      <w:pPr>
        <w:widowControl w:val="0"/>
        <w:spacing w:after="0" w:line="240" w:lineRule="auto"/>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РЕШИЛО:</w:t>
      </w:r>
    </w:p>
    <w:p w:rsidR="00315E2B" w:rsidRPr="00275EAC" w:rsidRDefault="00315E2B" w:rsidP="00315E2B">
      <w:pPr>
        <w:widowControl w:val="0"/>
        <w:spacing w:after="0" w:line="240" w:lineRule="auto"/>
        <w:ind w:firstLine="709"/>
        <w:jc w:val="both"/>
        <w:rPr>
          <w:rFonts w:ascii="Arial" w:eastAsia="Courier New" w:hAnsi="Arial" w:cs="Arial"/>
          <w:b/>
          <w:color w:val="000000"/>
          <w:sz w:val="24"/>
          <w:szCs w:val="24"/>
          <w:lang w:eastAsia="ru-RU"/>
        </w:rPr>
      </w:pPr>
      <w:r w:rsidRPr="00275EAC">
        <w:rPr>
          <w:rFonts w:ascii="Arial" w:eastAsia="Courier New" w:hAnsi="Arial" w:cs="Arial"/>
          <w:color w:val="000000"/>
          <w:sz w:val="24"/>
          <w:szCs w:val="24"/>
          <w:lang w:eastAsia="ru-RU"/>
        </w:rPr>
        <w:t xml:space="preserve">1. Утвердить Положение о порядке организации и проведения публичных слушаний в муниципальном образовании Хмелевский сельсовет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Алтайского края согласно </w:t>
      </w:r>
      <w:proofErr w:type="gramStart"/>
      <w:r w:rsidRPr="00275EAC">
        <w:rPr>
          <w:rFonts w:ascii="Arial" w:eastAsia="Courier New" w:hAnsi="Arial" w:cs="Arial"/>
          <w:color w:val="000000"/>
          <w:sz w:val="24"/>
          <w:szCs w:val="24"/>
          <w:lang w:eastAsia="ru-RU"/>
        </w:rPr>
        <w:t>приложению</w:t>
      </w:r>
      <w:proofErr w:type="gramEnd"/>
      <w:r w:rsidRPr="00275EAC">
        <w:rPr>
          <w:rFonts w:ascii="Arial" w:eastAsia="Courier New" w:hAnsi="Arial" w:cs="Arial"/>
          <w:color w:val="000000"/>
          <w:sz w:val="24"/>
          <w:szCs w:val="24"/>
          <w:lang w:eastAsia="ru-RU"/>
        </w:rPr>
        <w:t xml:space="preserve"> к настоящему решению.</w:t>
      </w:r>
    </w:p>
    <w:p w:rsidR="00315E2B" w:rsidRPr="00275EAC" w:rsidRDefault="00315E2B" w:rsidP="00315E2B">
      <w:pPr>
        <w:widowControl w:val="0"/>
        <w:spacing w:after="0" w:line="240" w:lineRule="auto"/>
        <w:ind w:firstLine="709"/>
        <w:jc w:val="both"/>
        <w:rPr>
          <w:rFonts w:ascii="Arial" w:eastAsia="Courier New" w:hAnsi="Arial" w:cs="Arial"/>
          <w:b/>
          <w:color w:val="000000"/>
          <w:sz w:val="24"/>
          <w:szCs w:val="24"/>
          <w:lang w:eastAsia="ru-RU"/>
        </w:rPr>
      </w:pPr>
      <w:r w:rsidRPr="00275EAC">
        <w:rPr>
          <w:rFonts w:ascii="Arial" w:eastAsia="Courier New" w:hAnsi="Arial" w:cs="Arial"/>
          <w:color w:val="000000"/>
          <w:sz w:val="24"/>
          <w:szCs w:val="24"/>
          <w:lang w:eastAsia="ru-RU"/>
        </w:rPr>
        <w:t xml:space="preserve">2. Признать утратившим силу решение Собрания депутатов от 24.12.2019 № 47 «Об утверждении Положения о порядке организации и проведения публичных слушаниях в муниципальном </w:t>
      </w:r>
      <w:proofErr w:type="gramStart"/>
      <w:r w:rsidRPr="00275EAC">
        <w:rPr>
          <w:rFonts w:ascii="Arial" w:eastAsia="Courier New" w:hAnsi="Arial" w:cs="Arial"/>
          <w:color w:val="000000"/>
          <w:sz w:val="24"/>
          <w:szCs w:val="24"/>
          <w:lang w:eastAsia="ru-RU"/>
        </w:rPr>
        <w:t>образовании  Хмелевский</w:t>
      </w:r>
      <w:proofErr w:type="gramEnd"/>
      <w:r w:rsidRPr="00275EAC">
        <w:rPr>
          <w:rFonts w:ascii="Arial" w:eastAsia="Courier New" w:hAnsi="Arial" w:cs="Arial"/>
          <w:color w:val="000000"/>
          <w:sz w:val="24"/>
          <w:szCs w:val="24"/>
          <w:lang w:eastAsia="ru-RU"/>
        </w:rPr>
        <w:t xml:space="preserve"> сельсовет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Алтайского края». </w:t>
      </w:r>
    </w:p>
    <w:p w:rsidR="00315E2B" w:rsidRPr="00275EAC" w:rsidRDefault="00315E2B" w:rsidP="00315E2B">
      <w:pPr>
        <w:widowControl w:val="0"/>
        <w:spacing w:after="0" w:line="240" w:lineRule="auto"/>
        <w:ind w:firstLine="709"/>
        <w:jc w:val="both"/>
        <w:rPr>
          <w:rFonts w:ascii="Arial" w:eastAsia="Courier New" w:hAnsi="Arial" w:cs="Arial"/>
          <w:b/>
          <w:color w:val="000000"/>
          <w:sz w:val="24"/>
          <w:szCs w:val="24"/>
          <w:lang w:eastAsia="ru-RU"/>
        </w:rPr>
      </w:pPr>
      <w:r w:rsidRPr="00275EAC">
        <w:rPr>
          <w:rFonts w:ascii="Arial" w:eastAsia="Courier New" w:hAnsi="Arial" w:cs="Arial"/>
          <w:color w:val="000000"/>
          <w:sz w:val="24"/>
          <w:szCs w:val="24"/>
          <w:lang w:eastAsia="ru-RU"/>
        </w:rPr>
        <w:t xml:space="preserve">3. Настоящее решение Собрания депутатов подлежит размещению на </w:t>
      </w:r>
      <w:r w:rsidRPr="00275EAC">
        <w:rPr>
          <w:rFonts w:ascii="Arial" w:eastAsia="Courier New" w:hAnsi="Arial" w:cs="Arial"/>
          <w:color w:val="000000"/>
          <w:sz w:val="24"/>
          <w:szCs w:val="24"/>
          <w:lang w:val="en-US" w:eastAsia="ru-RU"/>
        </w:rPr>
        <w:t>Web</w:t>
      </w:r>
      <w:r w:rsidRPr="00275EAC">
        <w:rPr>
          <w:rFonts w:ascii="Arial" w:eastAsia="Courier New" w:hAnsi="Arial" w:cs="Arial"/>
          <w:color w:val="000000"/>
          <w:sz w:val="24"/>
          <w:szCs w:val="24"/>
          <w:lang w:eastAsia="ru-RU"/>
        </w:rPr>
        <w:t xml:space="preserve">-странице администрации Хмелевского сельсовета официального сайта Администрации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и на информационном стенде в администрации сельсовета, а также на информационных </w:t>
      </w:r>
      <w:proofErr w:type="gramStart"/>
      <w:r w:rsidRPr="00275EAC">
        <w:rPr>
          <w:rFonts w:ascii="Arial" w:eastAsia="Courier New" w:hAnsi="Arial" w:cs="Arial"/>
          <w:color w:val="000000"/>
          <w:sz w:val="24"/>
          <w:szCs w:val="24"/>
          <w:lang w:eastAsia="ru-RU"/>
        </w:rPr>
        <w:t>стендах  в</w:t>
      </w:r>
      <w:proofErr w:type="gramEnd"/>
      <w:r w:rsidRPr="00275EAC">
        <w:rPr>
          <w:rFonts w:ascii="Arial" w:eastAsia="Courier New" w:hAnsi="Arial" w:cs="Arial"/>
          <w:color w:val="000000"/>
          <w:sz w:val="24"/>
          <w:szCs w:val="24"/>
          <w:lang w:eastAsia="ru-RU"/>
        </w:rPr>
        <w:t xml:space="preserve"> пос. </w:t>
      </w:r>
      <w:proofErr w:type="spellStart"/>
      <w:r w:rsidRPr="00275EAC">
        <w:rPr>
          <w:rFonts w:ascii="Arial" w:eastAsia="Courier New" w:hAnsi="Arial" w:cs="Arial"/>
          <w:color w:val="000000"/>
          <w:sz w:val="24"/>
          <w:szCs w:val="24"/>
          <w:lang w:eastAsia="ru-RU"/>
        </w:rPr>
        <w:t>Новодресявнка</w:t>
      </w:r>
      <w:proofErr w:type="spellEnd"/>
      <w:r w:rsidRPr="00275EAC">
        <w:rPr>
          <w:rFonts w:ascii="Arial" w:eastAsia="Courier New" w:hAnsi="Arial" w:cs="Arial"/>
          <w:color w:val="000000"/>
          <w:sz w:val="24"/>
          <w:szCs w:val="24"/>
          <w:lang w:eastAsia="ru-RU"/>
        </w:rPr>
        <w:t>.</w:t>
      </w:r>
    </w:p>
    <w:p w:rsidR="00315E2B" w:rsidRPr="00275EAC" w:rsidRDefault="00315E2B" w:rsidP="00315E2B">
      <w:pPr>
        <w:widowControl w:val="0"/>
        <w:spacing w:after="0" w:line="240" w:lineRule="auto"/>
        <w:ind w:firstLine="709"/>
        <w:jc w:val="both"/>
        <w:rPr>
          <w:rFonts w:ascii="Arial" w:eastAsia="Courier New" w:hAnsi="Arial" w:cs="Arial"/>
          <w:b/>
          <w:color w:val="000000"/>
          <w:sz w:val="24"/>
          <w:szCs w:val="24"/>
          <w:lang w:eastAsia="ru-RU"/>
        </w:rPr>
      </w:pPr>
      <w:r w:rsidRPr="00275EAC">
        <w:rPr>
          <w:rFonts w:ascii="Arial" w:eastAsia="Courier New" w:hAnsi="Arial" w:cs="Arial"/>
          <w:color w:val="000000"/>
          <w:sz w:val="24"/>
          <w:szCs w:val="24"/>
          <w:lang w:eastAsia="ru-RU"/>
        </w:rPr>
        <w:t>4. Контроль за выполнением данного решения возложить на постоянную комиссию по финансам, планированию и социальным вопросам.</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p>
    <w:p w:rsidR="00315E2B" w:rsidRPr="00275EAC" w:rsidRDefault="00275EAC" w:rsidP="00275EAC">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сельсовета   </w:t>
      </w:r>
      <w:r w:rsidR="00315E2B" w:rsidRPr="00275EAC">
        <w:rPr>
          <w:rFonts w:ascii="Arial" w:eastAsia="Times New Roman" w:hAnsi="Arial" w:cs="Arial"/>
          <w:sz w:val="24"/>
          <w:szCs w:val="24"/>
          <w:lang w:eastAsia="ru-RU"/>
        </w:rPr>
        <w:t>М.Г. Корчагина</w:t>
      </w:r>
    </w:p>
    <w:p w:rsidR="00315E2B" w:rsidRPr="00275EAC" w:rsidRDefault="00315E2B" w:rsidP="00315E2B">
      <w:pPr>
        <w:widowControl w:val="0"/>
        <w:tabs>
          <w:tab w:val="left" w:pos="360"/>
        </w:tabs>
        <w:spacing w:after="0" w:line="240" w:lineRule="auto"/>
        <w:ind w:firstLine="709"/>
        <w:jc w:val="both"/>
        <w:rPr>
          <w:rFonts w:ascii="Arial" w:eastAsia="Courier New" w:hAnsi="Arial" w:cs="Arial"/>
          <w:color w:val="000000"/>
          <w:sz w:val="24"/>
          <w:szCs w:val="24"/>
          <w:lang w:eastAsia="ru-RU"/>
        </w:rPr>
      </w:pPr>
    </w:p>
    <w:p w:rsidR="00315E2B" w:rsidRDefault="00315E2B" w:rsidP="00275EAC">
      <w:pPr>
        <w:keepNext/>
        <w:widowControl w:val="0"/>
        <w:spacing w:after="0" w:line="240" w:lineRule="auto"/>
        <w:jc w:val="both"/>
        <w:outlineLvl w:val="0"/>
        <w:rPr>
          <w:rFonts w:ascii="Arial" w:eastAsia="Times New Roman" w:hAnsi="Arial" w:cs="Arial"/>
          <w:b/>
          <w:bCs/>
          <w:kern w:val="32"/>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УТВЕРЖДЕНО</w:t>
      </w:r>
    </w:p>
    <w:p w:rsidR="00315E2B" w:rsidRPr="00275EAC" w:rsidRDefault="00315E2B" w:rsidP="00275EAC">
      <w:pPr>
        <w:widowControl w:val="0"/>
        <w:spacing w:after="0" w:line="240" w:lineRule="auto"/>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решением Собрания депутатов</w:t>
      </w:r>
    </w:p>
    <w:p w:rsidR="00315E2B" w:rsidRPr="00275EAC" w:rsidRDefault="00315E2B" w:rsidP="00275EAC">
      <w:pPr>
        <w:widowControl w:val="0"/>
        <w:spacing w:after="0" w:line="240" w:lineRule="auto"/>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Хмелевского сельсовета</w:t>
      </w:r>
    </w:p>
    <w:p w:rsidR="00315E2B" w:rsidRDefault="00AD5894" w:rsidP="00275EAC">
      <w:pPr>
        <w:widowControl w:val="0"/>
        <w:spacing w:after="0" w:line="240" w:lineRule="auto"/>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25</w:t>
      </w:r>
      <w:r w:rsidR="00315E2B" w:rsidRPr="00275EAC">
        <w:rPr>
          <w:rFonts w:ascii="Arial" w:eastAsia="Courier New" w:hAnsi="Arial" w:cs="Arial"/>
          <w:color w:val="000000"/>
          <w:sz w:val="24"/>
          <w:szCs w:val="24"/>
          <w:lang w:eastAsia="ru-RU"/>
        </w:rPr>
        <w:t xml:space="preserve">.12.2020 № </w:t>
      </w:r>
      <w:r w:rsidRPr="00275EAC">
        <w:rPr>
          <w:rFonts w:ascii="Arial" w:eastAsia="Courier New" w:hAnsi="Arial" w:cs="Arial"/>
          <w:color w:val="000000"/>
          <w:sz w:val="24"/>
          <w:szCs w:val="24"/>
          <w:lang w:eastAsia="ru-RU"/>
        </w:rPr>
        <w:t>32</w:t>
      </w:r>
    </w:p>
    <w:p w:rsidR="00275EAC" w:rsidRPr="00275EAC" w:rsidRDefault="00275EAC" w:rsidP="00275EAC">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keepNext/>
        <w:widowControl w:val="0"/>
        <w:spacing w:after="0" w:line="240" w:lineRule="auto"/>
        <w:ind w:firstLine="567"/>
        <w:outlineLvl w:val="0"/>
        <w:rPr>
          <w:rFonts w:ascii="Arial" w:eastAsia="Times New Roman" w:hAnsi="Arial" w:cs="Arial"/>
          <w:b/>
          <w:bCs/>
          <w:kern w:val="32"/>
          <w:sz w:val="24"/>
          <w:szCs w:val="24"/>
          <w:lang w:eastAsia="ru-RU"/>
        </w:rPr>
      </w:pPr>
    </w:p>
    <w:p w:rsidR="00315E2B" w:rsidRPr="00275EAC" w:rsidRDefault="00315E2B" w:rsidP="00315E2B">
      <w:pPr>
        <w:keepNext/>
        <w:widowControl w:val="0"/>
        <w:spacing w:after="0" w:line="240" w:lineRule="auto"/>
        <w:ind w:firstLine="567"/>
        <w:jc w:val="center"/>
        <w:outlineLvl w:val="0"/>
        <w:rPr>
          <w:rFonts w:ascii="Arial" w:eastAsia="Times New Roman" w:hAnsi="Arial" w:cs="Arial"/>
          <w:b/>
          <w:bCs/>
          <w:kern w:val="32"/>
          <w:sz w:val="24"/>
          <w:szCs w:val="24"/>
          <w:lang w:eastAsia="ru-RU"/>
        </w:rPr>
      </w:pPr>
      <w:r w:rsidRPr="00275EAC">
        <w:rPr>
          <w:rFonts w:ascii="Arial" w:eastAsia="Times New Roman" w:hAnsi="Arial" w:cs="Arial"/>
          <w:b/>
          <w:bCs/>
          <w:kern w:val="32"/>
          <w:sz w:val="24"/>
          <w:szCs w:val="24"/>
          <w:lang w:eastAsia="ru-RU"/>
        </w:rPr>
        <w:t>Положение</w:t>
      </w:r>
    </w:p>
    <w:p w:rsidR="00315E2B" w:rsidRPr="00275EAC" w:rsidRDefault="00315E2B" w:rsidP="00315E2B">
      <w:pPr>
        <w:keepNext/>
        <w:widowControl w:val="0"/>
        <w:spacing w:after="0" w:line="240" w:lineRule="auto"/>
        <w:ind w:firstLine="567"/>
        <w:jc w:val="center"/>
        <w:outlineLvl w:val="0"/>
        <w:rPr>
          <w:rFonts w:ascii="Arial" w:eastAsia="Times New Roman" w:hAnsi="Arial" w:cs="Arial"/>
          <w:b/>
          <w:bCs/>
          <w:kern w:val="32"/>
          <w:sz w:val="24"/>
          <w:szCs w:val="24"/>
          <w:lang w:eastAsia="ru-RU"/>
        </w:rPr>
      </w:pPr>
      <w:r w:rsidRPr="00275EAC">
        <w:rPr>
          <w:rFonts w:ascii="Arial" w:eastAsia="Times New Roman" w:hAnsi="Arial" w:cs="Arial"/>
          <w:b/>
          <w:bCs/>
          <w:kern w:val="32"/>
          <w:sz w:val="24"/>
          <w:szCs w:val="24"/>
          <w:lang w:eastAsia="ru-RU"/>
        </w:rPr>
        <w:t xml:space="preserve">о порядке организации и проведения публичных слушаний в муниципальном образовании </w:t>
      </w:r>
      <w:r w:rsidRPr="00275EAC">
        <w:rPr>
          <w:rFonts w:ascii="Arial" w:eastAsia="Times New Roman" w:hAnsi="Arial" w:cs="Arial"/>
          <w:b/>
          <w:bCs/>
          <w:color w:val="000000"/>
          <w:kern w:val="32"/>
          <w:sz w:val="24"/>
          <w:szCs w:val="24"/>
          <w:lang w:eastAsia="ru-RU"/>
        </w:rPr>
        <w:t xml:space="preserve">Хмелевский сельсовет </w:t>
      </w:r>
      <w:proofErr w:type="spellStart"/>
      <w:r w:rsidRPr="00275EAC">
        <w:rPr>
          <w:rFonts w:ascii="Arial" w:eastAsia="Times New Roman" w:hAnsi="Arial" w:cs="Arial"/>
          <w:b/>
          <w:bCs/>
          <w:color w:val="000000"/>
          <w:kern w:val="32"/>
          <w:sz w:val="24"/>
          <w:szCs w:val="24"/>
          <w:lang w:eastAsia="ru-RU"/>
        </w:rPr>
        <w:t>Заринского</w:t>
      </w:r>
      <w:proofErr w:type="spellEnd"/>
      <w:r w:rsidRPr="00275EAC">
        <w:rPr>
          <w:rFonts w:ascii="Arial" w:eastAsia="Times New Roman" w:hAnsi="Arial" w:cs="Arial"/>
          <w:b/>
          <w:bCs/>
          <w:color w:val="000000"/>
          <w:kern w:val="32"/>
          <w:sz w:val="24"/>
          <w:szCs w:val="24"/>
          <w:lang w:eastAsia="ru-RU"/>
        </w:rPr>
        <w:t xml:space="preserve"> района</w:t>
      </w:r>
      <w:r w:rsidRPr="00275EAC">
        <w:rPr>
          <w:rFonts w:ascii="Arial" w:eastAsia="Times New Roman" w:hAnsi="Arial" w:cs="Arial"/>
          <w:b/>
          <w:bCs/>
          <w:kern w:val="32"/>
          <w:sz w:val="24"/>
          <w:szCs w:val="24"/>
          <w:lang w:eastAsia="ru-RU"/>
        </w:rPr>
        <w:t xml:space="preserve"> </w:t>
      </w:r>
      <w:r w:rsidRPr="00275EAC">
        <w:rPr>
          <w:rFonts w:ascii="Arial" w:eastAsia="Times New Roman" w:hAnsi="Arial" w:cs="Arial"/>
          <w:b/>
          <w:bCs/>
          <w:kern w:val="32"/>
          <w:sz w:val="24"/>
          <w:szCs w:val="24"/>
          <w:lang w:eastAsia="ru-RU"/>
        </w:rPr>
        <w:lastRenderedPageBreak/>
        <w:t>Алтайского края</w:t>
      </w:r>
    </w:p>
    <w:p w:rsidR="00315E2B" w:rsidRPr="00275EAC" w:rsidRDefault="00315E2B" w:rsidP="00315E2B">
      <w:pPr>
        <w:widowControl w:val="0"/>
        <w:spacing w:after="0" w:line="240" w:lineRule="auto"/>
        <w:ind w:firstLine="567"/>
        <w:rPr>
          <w:rFonts w:ascii="Arial" w:eastAsia="Courier New" w:hAnsi="Arial" w:cs="Arial"/>
          <w:color w:val="000000"/>
          <w:sz w:val="24"/>
          <w:szCs w:val="24"/>
          <w:lang w:eastAsia="ru-RU"/>
        </w:rPr>
      </w:pPr>
    </w:p>
    <w:p w:rsidR="00315E2B" w:rsidRPr="00275EAC" w:rsidRDefault="00315E2B" w:rsidP="00315E2B">
      <w:pPr>
        <w:keepNext/>
        <w:widowControl w:val="0"/>
        <w:spacing w:after="0" w:line="240" w:lineRule="auto"/>
        <w:ind w:firstLine="567"/>
        <w:jc w:val="center"/>
        <w:outlineLvl w:val="0"/>
        <w:rPr>
          <w:rFonts w:ascii="Arial" w:eastAsia="Times New Roman" w:hAnsi="Arial" w:cs="Arial"/>
          <w:b/>
          <w:bCs/>
          <w:color w:val="000000"/>
          <w:kern w:val="32"/>
          <w:sz w:val="24"/>
          <w:szCs w:val="24"/>
          <w:lang w:eastAsia="ru-RU"/>
        </w:rPr>
      </w:pPr>
      <w:r w:rsidRPr="00275EAC">
        <w:rPr>
          <w:rFonts w:ascii="Arial" w:eastAsia="Times New Roman" w:hAnsi="Arial" w:cs="Arial"/>
          <w:b/>
          <w:bCs/>
          <w:kern w:val="32"/>
          <w:sz w:val="24"/>
          <w:szCs w:val="24"/>
          <w:lang w:eastAsia="ru-RU"/>
        </w:rPr>
        <w:t>Глава 1. ОБЩИЕ ПОЛОЖЕНИЯ</w:t>
      </w:r>
    </w:p>
    <w:p w:rsidR="00315E2B" w:rsidRPr="00275EAC" w:rsidRDefault="00315E2B" w:rsidP="00315E2B">
      <w:pPr>
        <w:widowControl w:val="0"/>
        <w:shd w:val="clear" w:color="auto" w:fill="FFFFFF"/>
        <w:tabs>
          <w:tab w:val="left" w:pos="1819"/>
        </w:tabs>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pacing w:val="5"/>
          <w:sz w:val="24"/>
          <w:szCs w:val="24"/>
          <w:lang w:eastAsia="ru-RU"/>
        </w:rPr>
        <w:t xml:space="preserve">Настоящее Положение разработано в соответствии </w:t>
      </w:r>
      <w:r w:rsidRPr="00275EAC">
        <w:rPr>
          <w:rFonts w:ascii="Arial" w:eastAsia="Courier New" w:hAnsi="Arial" w:cs="Arial"/>
          <w:color w:val="000000"/>
          <w:sz w:val="24"/>
          <w:szCs w:val="24"/>
          <w:lang w:eastAsia="ru-RU"/>
        </w:rPr>
        <w:t xml:space="preserve">с Федеральным законом от 06.10.2003 года № 131-ФЗ «Об общих принципах организации местного самоуправления в Российской Федерации», </w:t>
      </w:r>
      <w:r w:rsidRPr="00275EAC">
        <w:rPr>
          <w:rFonts w:ascii="Arial" w:eastAsia="Courier New" w:hAnsi="Arial" w:cs="Arial"/>
          <w:color w:val="000000"/>
          <w:sz w:val="24"/>
          <w:szCs w:val="24"/>
          <w:shd w:val="clear" w:color="auto" w:fill="FFFFFF"/>
          <w:lang w:eastAsia="ru-RU"/>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275EAC">
          <w:rPr>
            <w:rFonts w:ascii="Arial" w:eastAsia="Courier New" w:hAnsi="Arial" w:cs="Arial"/>
            <w:color w:val="000000"/>
            <w:sz w:val="24"/>
            <w:szCs w:val="24"/>
            <w:shd w:val="clear" w:color="auto" w:fill="FFFFFF"/>
            <w:lang w:eastAsia="ru-RU"/>
          </w:rPr>
          <w:t>2017 года</w:t>
        </w:r>
      </w:smartTag>
      <w:r w:rsidRPr="00275EAC">
        <w:rPr>
          <w:rFonts w:ascii="Arial" w:eastAsia="Courier New" w:hAnsi="Arial" w:cs="Arial"/>
          <w:color w:val="000000"/>
          <w:sz w:val="24"/>
          <w:szCs w:val="24"/>
          <w:shd w:val="clear" w:color="auto" w:fill="FFFFFF"/>
          <w:lang w:eastAsia="ru-RU"/>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275EAC">
        <w:rPr>
          <w:rFonts w:ascii="Arial" w:eastAsia="Courier New" w:hAnsi="Arial" w:cs="Arial"/>
          <w:color w:val="000000"/>
          <w:sz w:val="24"/>
          <w:szCs w:val="24"/>
          <w:lang w:eastAsia="ru-RU"/>
        </w:rPr>
        <w:t xml:space="preserve">Уставом  муниципального образования Хмелевский сельсовет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Алтайского края</w:t>
      </w:r>
      <w:r w:rsidRPr="00275EAC">
        <w:rPr>
          <w:rFonts w:ascii="Arial" w:eastAsia="Courier New" w:hAnsi="Arial" w:cs="Arial"/>
          <w:color w:val="000000"/>
          <w:spacing w:val="4"/>
          <w:sz w:val="24"/>
          <w:szCs w:val="24"/>
          <w:lang w:eastAsia="ru-RU"/>
        </w:rPr>
        <w:t xml:space="preserve"> и направлено на </w:t>
      </w:r>
      <w:r w:rsidRPr="00275EAC">
        <w:rPr>
          <w:rFonts w:ascii="Arial" w:eastAsia="Courier New" w:hAnsi="Arial" w:cs="Arial"/>
          <w:color w:val="000000"/>
          <w:spacing w:val="2"/>
          <w:sz w:val="24"/>
          <w:szCs w:val="24"/>
          <w:lang w:eastAsia="ru-RU"/>
        </w:rPr>
        <w:t xml:space="preserve">реализацию прав граждан на осуществление местного </w:t>
      </w:r>
      <w:r w:rsidRPr="00275EAC">
        <w:rPr>
          <w:rFonts w:ascii="Arial" w:eastAsia="Courier New" w:hAnsi="Arial" w:cs="Arial"/>
          <w:color w:val="000000"/>
          <w:spacing w:val="3"/>
          <w:sz w:val="24"/>
          <w:szCs w:val="24"/>
          <w:lang w:eastAsia="ru-RU"/>
        </w:rPr>
        <w:t>самоуправления посредством участия в публичных слушаниях, определяет по</w:t>
      </w:r>
      <w:r w:rsidRPr="00275EAC">
        <w:rPr>
          <w:rFonts w:ascii="Arial" w:eastAsia="Courier New" w:hAnsi="Arial" w:cs="Arial"/>
          <w:color w:val="000000"/>
          <w:sz w:val="24"/>
          <w:szCs w:val="24"/>
          <w:lang w:eastAsia="ru-RU"/>
        </w:rPr>
        <w:t>рядок организации и проведения</w:t>
      </w:r>
      <w:r w:rsidRPr="00275EAC">
        <w:rPr>
          <w:rFonts w:ascii="Arial" w:eastAsia="Courier New" w:hAnsi="Arial" w:cs="Arial"/>
          <w:color w:val="000000"/>
          <w:spacing w:val="3"/>
          <w:sz w:val="24"/>
          <w:szCs w:val="24"/>
          <w:lang w:eastAsia="ru-RU"/>
        </w:rPr>
        <w:t xml:space="preserve"> </w:t>
      </w:r>
      <w:r w:rsidRPr="00275EAC">
        <w:rPr>
          <w:rFonts w:ascii="Arial" w:eastAsia="Courier New" w:hAnsi="Arial" w:cs="Arial"/>
          <w:color w:val="000000"/>
          <w:sz w:val="24"/>
          <w:szCs w:val="24"/>
          <w:lang w:eastAsia="ru-RU"/>
        </w:rPr>
        <w:t xml:space="preserve">публичных слушаний на территории муниципального образования Хмелевский сельсовет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w:t>
      </w:r>
      <w:r w:rsidRPr="00275EAC">
        <w:rPr>
          <w:rFonts w:ascii="Arial" w:eastAsia="Courier New" w:hAnsi="Arial" w:cs="Arial"/>
          <w:color w:val="000000"/>
          <w:spacing w:val="-2"/>
          <w:sz w:val="24"/>
          <w:szCs w:val="24"/>
          <w:lang w:eastAsia="ru-RU"/>
        </w:rPr>
        <w:t xml:space="preserve"> Алтайского края (далее – </w:t>
      </w:r>
      <w:r w:rsidRPr="00275EAC">
        <w:rPr>
          <w:rFonts w:ascii="Arial" w:eastAsia="Courier New" w:hAnsi="Arial" w:cs="Arial"/>
          <w:color w:val="000000"/>
          <w:sz w:val="24"/>
          <w:szCs w:val="24"/>
          <w:lang w:eastAsia="ru-RU"/>
        </w:rPr>
        <w:t>Хмелевский</w:t>
      </w:r>
      <w:r w:rsidRPr="00275EAC">
        <w:rPr>
          <w:rFonts w:ascii="Arial" w:eastAsia="Courier New" w:hAnsi="Arial" w:cs="Arial"/>
          <w:color w:val="000000"/>
          <w:spacing w:val="-2"/>
          <w:sz w:val="24"/>
          <w:szCs w:val="24"/>
          <w:lang w:eastAsia="ru-RU"/>
        </w:rPr>
        <w:t xml:space="preserve"> сельсовет).</w:t>
      </w: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Статья 1. Участники публичных слушаний</w:t>
      </w:r>
    </w:p>
    <w:p w:rsidR="00315E2B" w:rsidRPr="00275EAC" w:rsidRDefault="00315E2B" w:rsidP="00315E2B">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В публичных слушаниях вправе участвовать жители муниципального образования Хмелевский сельсовет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315E2B" w:rsidRPr="00275EAC" w:rsidRDefault="00315E2B" w:rsidP="00315E2B">
      <w:pPr>
        <w:widowControl w:val="0"/>
        <w:spacing w:after="0" w:line="240" w:lineRule="auto"/>
        <w:ind w:firstLine="567"/>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Статья 2. Вопросы публичных слушаний</w:t>
      </w:r>
    </w:p>
    <w:p w:rsidR="00315E2B" w:rsidRPr="00275EAC" w:rsidRDefault="00315E2B" w:rsidP="00315E2B">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1. В соответствии с Федеральным законом </w:t>
      </w:r>
      <w:proofErr w:type="gramStart"/>
      <w:r w:rsidRPr="00275EAC">
        <w:rPr>
          <w:rFonts w:ascii="Arial" w:eastAsia="Courier New" w:hAnsi="Arial" w:cs="Arial"/>
          <w:color w:val="000000"/>
          <w:sz w:val="24"/>
          <w:szCs w:val="24"/>
          <w:lang w:eastAsia="ru-RU"/>
        </w:rPr>
        <w:t>от  06.10.2003</w:t>
      </w:r>
      <w:proofErr w:type="gramEnd"/>
      <w:r w:rsidRPr="00275EAC">
        <w:rPr>
          <w:rFonts w:ascii="Arial" w:eastAsia="Courier New" w:hAnsi="Arial" w:cs="Arial"/>
          <w:color w:val="000000"/>
          <w:sz w:val="24"/>
          <w:szCs w:val="24"/>
          <w:lang w:eastAsia="ru-RU"/>
        </w:rPr>
        <w:t> года № 131-ФЗ   «Об общих принципах организации местного самоуправления в Российской Федерации» на публичные слушания выносятся:</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anchor="/document/10103000/entry/8000" w:history="1">
        <w:r w:rsidRPr="00275EAC">
          <w:rPr>
            <w:rFonts w:ascii="Arial" w:eastAsia="Times New Roman" w:hAnsi="Arial" w:cs="Arial"/>
            <w:sz w:val="24"/>
            <w:szCs w:val="24"/>
            <w:lang w:eastAsia="ru-RU"/>
          </w:rPr>
          <w:t>Конституции</w:t>
        </w:r>
      </w:hyperlink>
      <w:r w:rsidRPr="00275EAC">
        <w:rPr>
          <w:rFonts w:ascii="Arial" w:eastAsia="Times New Roman" w:hAnsi="Arial" w:cs="Arial"/>
          <w:sz w:val="24"/>
          <w:szCs w:val="24"/>
          <w:lang w:eastAsia="ru-RU"/>
        </w:rPr>
        <w:t> 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2) проект местного бюджета и отчет о его исполнении;</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3) проект стратегии социально-экономического развития муниципального образования;</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4) вопросы о преобразовании муниципального образования, за исключением случаев, если в соответствии со </w:t>
      </w:r>
      <w:hyperlink r:id="rId6" w:anchor="/document/186367/entry/13" w:history="1">
        <w:r w:rsidRPr="00275EAC">
          <w:rPr>
            <w:rFonts w:ascii="Arial" w:eastAsia="Times New Roman" w:hAnsi="Arial" w:cs="Arial"/>
            <w:sz w:val="24"/>
            <w:szCs w:val="24"/>
            <w:lang w:eastAsia="ru-RU"/>
          </w:rPr>
          <w:t>статьей 13</w:t>
        </w:r>
      </w:hyperlink>
      <w:r w:rsidRPr="00275EAC">
        <w:rPr>
          <w:rFonts w:ascii="Arial" w:eastAsia="Times New Roman" w:hAnsi="Arial" w:cs="Arial"/>
          <w:sz w:val="24"/>
          <w:szCs w:val="24"/>
          <w:lang w:eastAsia="ru-RU"/>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w:t>
      </w:r>
      <w:r w:rsidRPr="00275EAC">
        <w:rPr>
          <w:rFonts w:ascii="Arial" w:eastAsia="Times New Roman" w:hAnsi="Arial" w:cs="Arial"/>
          <w:sz w:val="24"/>
          <w:szCs w:val="24"/>
          <w:lang w:eastAsia="ru-RU"/>
        </w:rPr>
        <w:lastRenderedPageBreak/>
        <w:t xml:space="preserve">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315E2B" w:rsidRPr="00275EAC" w:rsidRDefault="00315E2B" w:rsidP="00315E2B">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6) Иные вопросы выносятся на публичные слушания в порядке, установленном настоящим Положением.</w:t>
      </w:r>
    </w:p>
    <w:p w:rsidR="00315E2B" w:rsidRPr="00275EAC" w:rsidRDefault="00315E2B" w:rsidP="00315E2B">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315E2B" w:rsidRPr="00275EAC" w:rsidRDefault="00315E2B" w:rsidP="00315E2B">
      <w:pPr>
        <w:widowControl w:val="0"/>
        <w:spacing w:after="0" w:line="240" w:lineRule="auto"/>
        <w:ind w:firstLine="567"/>
        <w:rPr>
          <w:rFonts w:ascii="Arial" w:eastAsia="Courier New" w:hAnsi="Arial" w:cs="Arial"/>
          <w:color w:val="000000"/>
          <w:sz w:val="24"/>
          <w:szCs w:val="24"/>
          <w:lang w:eastAsia="ru-RU"/>
        </w:rPr>
      </w:pPr>
    </w:p>
    <w:p w:rsidR="00315E2B" w:rsidRPr="00275EAC" w:rsidRDefault="00315E2B" w:rsidP="00315E2B">
      <w:pPr>
        <w:keepNext/>
        <w:widowControl w:val="0"/>
        <w:spacing w:after="0" w:line="240" w:lineRule="auto"/>
        <w:ind w:firstLine="567"/>
        <w:jc w:val="center"/>
        <w:outlineLvl w:val="0"/>
        <w:rPr>
          <w:rFonts w:ascii="Arial" w:eastAsia="Times New Roman" w:hAnsi="Arial" w:cs="Arial"/>
          <w:b/>
          <w:bCs/>
          <w:kern w:val="32"/>
          <w:sz w:val="24"/>
          <w:szCs w:val="24"/>
          <w:lang w:eastAsia="ru-RU"/>
        </w:rPr>
      </w:pPr>
      <w:r w:rsidRPr="00275EAC">
        <w:rPr>
          <w:rFonts w:ascii="Arial" w:eastAsia="Times New Roman" w:hAnsi="Arial" w:cs="Arial"/>
          <w:b/>
          <w:bCs/>
          <w:kern w:val="32"/>
          <w:sz w:val="24"/>
          <w:szCs w:val="24"/>
          <w:lang w:eastAsia="ru-RU"/>
        </w:rPr>
        <w:t>Глава 2. НАЗНАЧЕНИЕ СЛУШАНИЙ</w:t>
      </w: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p>
    <w:p w:rsidR="00315E2B" w:rsidRPr="00275EAC" w:rsidRDefault="00315E2B" w:rsidP="00315E2B">
      <w:pPr>
        <w:widowControl w:val="0"/>
        <w:shd w:val="clear" w:color="auto" w:fill="FFFFFF"/>
        <w:spacing w:after="0" w:line="270" w:lineRule="atLeast"/>
        <w:ind w:firstLine="709"/>
        <w:jc w:val="center"/>
        <w:rPr>
          <w:rFonts w:ascii="Arial" w:eastAsia="Courier New" w:hAnsi="Arial" w:cs="Arial"/>
          <w:color w:val="FF0000"/>
          <w:sz w:val="24"/>
          <w:szCs w:val="24"/>
          <w:lang w:eastAsia="ru-RU"/>
        </w:rPr>
      </w:pPr>
      <w:r w:rsidRPr="00275EAC">
        <w:rPr>
          <w:rFonts w:ascii="Arial" w:eastAsia="Courier New" w:hAnsi="Arial" w:cs="Arial"/>
          <w:b/>
          <w:color w:val="000000"/>
          <w:sz w:val="24"/>
          <w:szCs w:val="24"/>
          <w:lang w:eastAsia="ru-RU"/>
        </w:rPr>
        <w:t>Статья 3. Инициатива проведения публичных слушаний</w:t>
      </w:r>
    </w:p>
    <w:p w:rsidR="00315E2B" w:rsidRPr="00275EAC" w:rsidRDefault="00315E2B" w:rsidP="00315E2B">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1. Публичные слушания проводятся по инициативе населения Хмелевского сельсовета, Собрания депутатов Хмелевский сельсовета, главы муниципального образования или главы местной администрации, осуществляющего свои </w:t>
      </w:r>
      <w:proofErr w:type="spellStart"/>
      <w:r w:rsidRPr="00275EAC">
        <w:rPr>
          <w:rFonts w:ascii="Arial" w:eastAsia="Courier New" w:hAnsi="Arial" w:cs="Arial"/>
          <w:color w:val="000000"/>
          <w:sz w:val="24"/>
          <w:szCs w:val="24"/>
          <w:lang w:eastAsia="ru-RU"/>
        </w:rPr>
        <w:t>олномочия</w:t>
      </w:r>
      <w:proofErr w:type="spellEnd"/>
      <w:r w:rsidRPr="00275EAC">
        <w:rPr>
          <w:rFonts w:ascii="Arial" w:eastAsia="Courier New" w:hAnsi="Arial" w:cs="Arial"/>
          <w:color w:val="000000"/>
          <w:sz w:val="24"/>
          <w:szCs w:val="24"/>
          <w:lang w:eastAsia="ru-RU"/>
        </w:rPr>
        <w:t xml:space="preserve"> на основе контракта</w:t>
      </w:r>
    </w:p>
    <w:p w:rsidR="00315E2B" w:rsidRPr="00275EAC" w:rsidRDefault="00315E2B" w:rsidP="00315E2B">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333333"/>
          <w:sz w:val="24"/>
          <w:szCs w:val="24"/>
          <w:lang w:eastAsia="ru-RU"/>
        </w:rPr>
        <w:t xml:space="preserve">2. </w:t>
      </w:r>
      <w:r w:rsidRPr="00275EAC">
        <w:rPr>
          <w:rFonts w:ascii="Arial" w:eastAsia="Courier New"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Статья 4. Комиссия по подготовке и проведению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 В состав комиссии входят:</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1) Лица, уполномоченные представлять интересы представительного органа муниципального образования.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 Представители местной администрации муниципального образования и (или) иных органов местного самоуправления.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3. В состав комиссии могут входить </w:t>
      </w:r>
      <w:proofErr w:type="gramStart"/>
      <w:r w:rsidRPr="00275EAC">
        <w:rPr>
          <w:rFonts w:ascii="Arial" w:eastAsia="Courier New" w:hAnsi="Arial" w:cs="Arial"/>
          <w:color w:val="000000"/>
          <w:sz w:val="24"/>
          <w:szCs w:val="24"/>
          <w:lang w:eastAsia="ru-RU"/>
        </w:rPr>
        <w:t>представители  Собрания</w:t>
      </w:r>
      <w:proofErr w:type="gramEnd"/>
      <w:r w:rsidRPr="00275EAC">
        <w:rPr>
          <w:rFonts w:ascii="Arial" w:eastAsia="Courier New" w:hAnsi="Arial" w:cs="Arial"/>
          <w:color w:val="000000"/>
          <w:sz w:val="24"/>
          <w:szCs w:val="24"/>
          <w:lang w:eastAsia="ru-RU"/>
        </w:rPr>
        <w:t xml:space="preserve"> депутатов, органов государственного надзора, организаций, находящихся на территории муниципального образования Хмелевский сельсовет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Алтайского края.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В состав комиссии по желанию инициаторов публичных слушаний, группы граждан, указанной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4. Численность членов комиссии составляет 3 человека.</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5. Предельное число членов комиссии, указанных в пункте 2 части 2 настоящей статьи, - две трети от установленного числа членов комиссии.</w:t>
      </w:r>
    </w:p>
    <w:p w:rsidR="00315E2B" w:rsidRPr="00275EAC" w:rsidRDefault="00315E2B" w:rsidP="00315E2B">
      <w:pPr>
        <w:widowControl w:val="0"/>
        <w:spacing w:after="0" w:line="240" w:lineRule="auto"/>
        <w:ind w:firstLine="567"/>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color w:val="000000"/>
          <w:sz w:val="24"/>
          <w:szCs w:val="24"/>
          <w:lang w:eastAsia="ru-RU"/>
        </w:rPr>
      </w:pPr>
      <w:r w:rsidRPr="00275EAC">
        <w:rPr>
          <w:rFonts w:ascii="Arial" w:eastAsia="Courier New" w:hAnsi="Arial" w:cs="Arial"/>
          <w:b/>
          <w:color w:val="000000"/>
          <w:sz w:val="24"/>
          <w:szCs w:val="24"/>
          <w:lang w:eastAsia="ru-RU"/>
        </w:rPr>
        <w:t>Статья 5. Порядок деятельности комиссии</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1. Заседания комиссии по вопросам ее компетенции проводятся по мере </w:t>
      </w:r>
      <w:r w:rsidRPr="00275EAC">
        <w:rPr>
          <w:rFonts w:ascii="Arial" w:eastAsia="Courier New" w:hAnsi="Arial" w:cs="Arial"/>
          <w:color w:val="000000"/>
          <w:sz w:val="24"/>
          <w:szCs w:val="24"/>
          <w:lang w:eastAsia="ru-RU"/>
        </w:rPr>
        <w:lastRenderedPageBreak/>
        <w:t>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3. Заседания комиссии правомочны, если на них присутствует не менее двух третей от установленного числа членов комиссии.</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4. Решения комиссии принимаются большинством голосов от установленного числа членов комиссии.</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6. 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 xml:space="preserve">Статья 6. Назначение публичных слушаний </w:t>
      </w:r>
    </w:p>
    <w:p w:rsidR="00315E2B" w:rsidRPr="00275EAC" w:rsidRDefault="00315E2B" w:rsidP="00670F99">
      <w:pPr>
        <w:widowControl w:val="0"/>
        <w:spacing w:after="0" w:line="240" w:lineRule="auto"/>
        <w:ind w:firstLine="567"/>
        <w:jc w:val="both"/>
        <w:rPr>
          <w:rFonts w:ascii="Arial" w:eastAsia="Courier New" w:hAnsi="Arial" w:cs="Arial"/>
          <w:color w:val="000000"/>
          <w:sz w:val="24"/>
          <w:szCs w:val="24"/>
          <w:lang w:eastAsia="ru-RU"/>
        </w:rPr>
      </w:pPr>
      <w:r w:rsidRPr="00275EAC">
        <w:rPr>
          <w:rFonts w:ascii="Arial" w:eastAsia="Courier New" w:hAnsi="Arial" w:cs="Arial"/>
          <w:b/>
          <w:color w:val="000000"/>
          <w:sz w:val="24"/>
          <w:szCs w:val="24"/>
          <w:lang w:eastAsia="ru-RU"/>
        </w:rPr>
        <w:t xml:space="preserve"> по инициативе населения муниципального образования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1. 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Подписанное гражданами ходатайство и подготовленный проект правового акта подаются в Собрание депутатов Хмелевского сельсовета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Алтайского края.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315E2B" w:rsidRPr="00275EAC" w:rsidRDefault="00315E2B" w:rsidP="00670F99">
      <w:pPr>
        <w:widowControl w:val="0"/>
        <w:spacing w:after="0" w:line="240" w:lineRule="auto"/>
        <w:ind w:firstLine="567"/>
        <w:jc w:val="both"/>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Статья 7. Назначение публичных слушаний по инициативе представительного органа муниципального образования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lastRenderedPageBreak/>
        <w:t xml:space="preserve">1. 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w:t>
      </w:r>
      <w:proofErr w:type="gramStart"/>
      <w:r w:rsidRPr="00275EAC">
        <w:rPr>
          <w:rFonts w:ascii="Arial" w:eastAsia="Courier New" w:hAnsi="Arial" w:cs="Arial"/>
          <w:color w:val="000000"/>
          <w:sz w:val="24"/>
          <w:szCs w:val="24"/>
          <w:lang w:eastAsia="ru-RU"/>
        </w:rPr>
        <w:t>комиссии  представительного</w:t>
      </w:r>
      <w:proofErr w:type="gramEnd"/>
      <w:r w:rsidRPr="00275EAC">
        <w:rPr>
          <w:rFonts w:ascii="Arial" w:eastAsia="Courier New" w:hAnsi="Arial" w:cs="Arial"/>
          <w:color w:val="000000"/>
          <w:sz w:val="24"/>
          <w:szCs w:val="24"/>
          <w:lang w:eastAsia="ru-RU"/>
        </w:rPr>
        <w:t xml:space="preserve"> органа муниципального образования.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Pr="00275EAC">
        <w:rPr>
          <w:rFonts w:ascii="Arial" w:eastAsia="Courier New" w:hAnsi="Arial" w:cs="Arial"/>
          <w:color w:val="000000"/>
          <w:spacing w:val="-1"/>
          <w:sz w:val="24"/>
          <w:szCs w:val="24"/>
          <w:lang w:eastAsia="ru-RU"/>
        </w:rPr>
        <w:t xml:space="preserve">Отказ в назначении публичных слушаний должен быть мотивированным. </w:t>
      </w:r>
      <w:r w:rsidRPr="00275EAC">
        <w:rPr>
          <w:rFonts w:ascii="Arial" w:eastAsia="Courier New" w:hAnsi="Arial" w:cs="Arial"/>
          <w:color w:val="000000"/>
          <w:sz w:val="24"/>
          <w:szCs w:val="24"/>
          <w:lang w:eastAsia="ru-RU"/>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315E2B" w:rsidRPr="00275EAC" w:rsidRDefault="00315E2B" w:rsidP="00670F99">
      <w:pPr>
        <w:widowControl w:val="0"/>
        <w:spacing w:after="0" w:line="240" w:lineRule="auto"/>
        <w:ind w:firstLine="567"/>
        <w:jc w:val="both"/>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 xml:space="preserve">Статья 8. Назначение публичных слушаний по инициативе </w:t>
      </w: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proofErr w:type="gramStart"/>
      <w:r w:rsidRPr="00275EAC">
        <w:rPr>
          <w:rFonts w:ascii="Arial" w:eastAsia="Courier New" w:hAnsi="Arial" w:cs="Arial"/>
          <w:b/>
          <w:color w:val="000000"/>
          <w:sz w:val="24"/>
          <w:szCs w:val="24"/>
          <w:lang w:eastAsia="ru-RU"/>
        </w:rPr>
        <w:t>главы  муниципального</w:t>
      </w:r>
      <w:proofErr w:type="gramEnd"/>
      <w:r w:rsidRPr="00275EAC">
        <w:rPr>
          <w:rFonts w:ascii="Arial" w:eastAsia="Courier New" w:hAnsi="Arial" w:cs="Arial"/>
          <w:b/>
          <w:color w:val="000000"/>
          <w:sz w:val="24"/>
          <w:szCs w:val="24"/>
          <w:lang w:eastAsia="ru-RU"/>
        </w:rPr>
        <w:t xml:space="preserve"> образования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315E2B" w:rsidRPr="00275EAC" w:rsidRDefault="00315E2B" w:rsidP="00670F99">
      <w:pPr>
        <w:widowControl w:val="0"/>
        <w:spacing w:after="0" w:line="240" w:lineRule="auto"/>
        <w:ind w:firstLine="567"/>
        <w:jc w:val="both"/>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Статья 9. Обнародование информации о назначении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Правовой акт о назначении публичных слушаний подлежит официальному обнародованию в течение 5 дней со дня его принятия в порядке, определенном для </w:t>
      </w:r>
      <w:proofErr w:type="gramStart"/>
      <w:r w:rsidRPr="00275EAC">
        <w:rPr>
          <w:rFonts w:ascii="Arial" w:eastAsia="Courier New" w:hAnsi="Arial" w:cs="Arial"/>
          <w:color w:val="000000"/>
          <w:sz w:val="24"/>
          <w:szCs w:val="24"/>
          <w:lang w:eastAsia="ru-RU"/>
        </w:rPr>
        <w:t>официального  обнародования</w:t>
      </w:r>
      <w:proofErr w:type="gramEnd"/>
      <w:r w:rsidRPr="00275EAC">
        <w:rPr>
          <w:rFonts w:ascii="Arial" w:eastAsia="Courier New" w:hAnsi="Arial" w:cs="Arial"/>
          <w:color w:val="000000"/>
          <w:sz w:val="24"/>
          <w:szCs w:val="24"/>
          <w:lang w:eastAsia="ru-RU"/>
        </w:rPr>
        <w:t xml:space="preserve"> муниципальных правовых актов.</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Решение о проведении публичных слушаний подлежит официальному обнародованию не менее чем за 10 дней до их проведения.</w:t>
      </w:r>
    </w:p>
    <w:p w:rsidR="00315E2B" w:rsidRPr="00275EAC" w:rsidRDefault="00315E2B" w:rsidP="00315E2B">
      <w:pPr>
        <w:widowControl w:val="0"/>
        <w:spacing w:after="0" w:line="240" w:lineRule="auto"/>
        <w:ind w:firstLine="567"/>
        <w:rPr>
          <w:rFonts w:ascii="Arial" w:eastAsia="Courier New" w:hAnsi="Arial" w:cs="Arial"/>
          <w:color w:val="000000"/>
          <w:sz w:val="24"/>
          <w:szCs w:val="24"/>
          <w:lang w:eastAsia="ru-RU"/>
        </w:rPr>
      </w:pPr>
    </w:p>
    <w:p w:rsidR="00315E2B" w:rsidRPr="00275EAC" w:rsidRDefault="00315E2B" w:rsidP="00315E2B">
      <w:pPr>
        <w:keepNext/>
        <w:widowControl w:val="0"/>
        <w:spacing w:after="0" w:line="240" w:lineRule="auto"/>
        <w:ind w:firstLine="567"/>
        <w:jc w:val="center"/>
        <w:outlineLvl w:val="0"/>
        <w:rPr>
          <w:rFonts w:ascii="Arial" w:eastAsia="Times New Roman" w:hAnsi="Arial" w:cs="Arial"/>
          <w:b/>
          <w:bCs/>
          <w:kern w:val="32"/>
          <w:sz w:val="24"/>
          <w:szCs w:val="24"/>
          <w:lang w:eastAsia="ru-RU"/>
        </w:rPr>
      </w:pPr>
      <w:r w:rsidRPr="00275EAC">
        <w:rPr>
          <w:rFonts w:ascii="Arial" w:eastAsia="Times New Roman" w:hAnsi="Arial" w:cs="Arial"/>
          <w:b/>
          <w:bCs/>
          <w:kern w:val="32"/>
          <w:sz w:val="24"/>
          <w:szCs w:val="24"/>
          <w:lang w:eastAsia="ru-RU"/>
        </w:rPr>
        <w:t>Глава 3. ПОДГОТОВКА И ПРОВЕДЕНИЕ СЛУШАНИЙ</w:t>
      </w: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Статья 10. Подготовка к проведению публичных слушаний</w:t>
      </w:r>
    </w:p>
    <w:p w:rsidR="00315E2B" w:rsidRPr="00275EAC" w:rsidRDefault="00315E2B" w:rsidP="00275EAC">
      <w:pPr>
        <w:widowControl w:val="0"/>
        <w:spacing w:after="0" w:line="240" w:lineRule="auto"/>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1. Созданная комиссия по подготовке и проведению публичных слушаний:</w:t>
      </w:r>
    </w:p>
    <w:p w:rsidR="00315E2B" w:rsidRPr="00275EAC" w:rsidRDefault="00315E2B" w:rsidP="00275EAC">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разрабатывает повестку дня публичных слушаний;</w:t>
      </w:r>
    </w:p>
    <w:p w:rsidR="00315E2B" w:rsidRPr="00275EAC" w:rsidRDefault="00315E2B" w:rsidP="00275EAC">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315E2B" w:rsidRPr="00275EAC" w:rsidRDefault="00315E2B" w:rsidP="00275EAC">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315E2B" w:rsidRPr="00275EAC" w:rsidRDefault="00315E2B" w:rsidP="00275EAC">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привлекает по согласованию специалистов и экспертов для выполнения консультационных и экспертных работ;</w:t>
      </w:r>
    </w:p>
    <w:p w:rsidR="00315E2B" w:rsidRPr="00275EAC" w:rsidRDefault="00315E2B" w:rsidP="00275EAC">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315E2B" w:rsidRPr="00275EAC" w:rsidRDefault="00315E2B" w:rsidP="00275EAC">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извещает и регистрирует участников слушаний, если их извещение предусмотрено федеральным законодательством;</w:t>
      </w:r>
    </w:p>
    <w:p w:rsidR="00315E2B" w:rsidRPr="00275EAC" w:rsidRDefault="00315E2B" w:rsidP="00FE5A7A">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составляет списки выступающих;</w:t>
      </w:r>
    </w:p>
    <w:p w:rsidR="00315E2B" w:rsidRPr="00275EAC" w:rsidRDefault="00315E2B" w:rsidP="00FE5A7A">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готовит проекты решений, предлагаемых для рассмотрения на публичных слушаниях;</w:t>
      </w:r>
    </w:p>
    <w:p w:rsidR="00315E2B" w:rsidRPr="00275EAC" w:rsidRDefault="00315E2B" w:rsidP="00FE5A7A">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предоставляет участникам публичных слушаний для ознакомления </w:t>
      </w:r>
      <w:r w:rsidRPr="00275EAC">
        <w:rPr>
          <w:rFonts w:ascii="Arial" w:eastAsia="Courier New" w:hAnsi="Arial" w:cs="Arial"/>
          <w:color w:val="000000"/>
          <w:sz w:val="24"/>
          <w:szCs w:val="24"/>
          <w:lang w:eastAsia="ru-RU"/>
        </w:rPr>
        <w:lastRenderedPageBreak/>
        <w:t>материалы и проекты по вопросам публичных слушаний;</w:t>
      </w:r>
    </w:p>
    <w:p w:rsidR="00315E2B" w:rsidRPr="00275EAC" w:rsidRDefault="00315E2B" w:rsidP="00FE5A7A">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ведет протокол слушаний и оформляет итоговые документы;</w:t>
      </w:r>
    </w:p>
    <w:p w:rsidR="00315E2B" w:rsidRPr="00275EAC" w:rsidRDefault="00315E2B" w:rsidP="00FE5A7A">
      <w:pPr>
        <w:widowControl w:val="0"/>
        <w:numPr>
          <w:ilvl w:val="0"/>
          <w:numId w:val="1"/>
        </w:numPr>
        <w:autoSpaceDE w:val="0"/>
        <w:autoSpaceDN w:val="0"/>
        <w:adjustRightInd w:val="0"/>
        <w:spacing w:after="0" w:line="240" w:lineRule="auto"/>
        <w:ind w:left="0"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взаимодействует с инициатором слушаний, представителями средств массовой информации.</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 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Регистрация выступающих прекращается за один рабочий день до дня проведения публичных слушаний.</w:t>
      </w:r>
    </w:p>
    <w:p w:rsidR="00315E2B" w:rsidRPr="00275EAC" w:rsidRDefault="00315E2B" w:rsidP="00670F99">
      <w:pPr>
        <w:widowControl w:val="0"/>
        <w:spacing w:after="0" w:line="240" w:lineRule="auto"/>
        <w:ind w:firstLine="567"/>
        <w:jc w:val="both"/>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 xml:space="preserve">Статья 11. Права участников публичных слушаний </w:t>
      </w: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при подготовке к публичным слушаниям</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1. Участники публичных слушаний имеют право:</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а) знакомиться с материалами и проектами по вопросам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б) присутствовать на публичных слушаниях;</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в) подавать заявки на выступление по вопросам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д) представлять в комиссию материалы, предложения и замечания по вопросам, выносимым на публичные слушания;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е) оспаривать действия и решения должностных лиц и органов муниципального образования.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Орган местного самоуправления обязан предоставить данную информацию и документы в течение 15 дней со дня получения обращения.</w:t>
      </w:r>
    </w:p>
    <w:p w:rsidR="00315E2B" w:rsidRPr="00275EAC" w:rsidRDefault="00315E2B" w:rsidP="00315E2B">
      <w:pPr>
        <w:widowControl w:val="0"/>
        <w:spacing w:after="0" w:line="240" w:lineRule="auto"/>
        <w:ind w:firstLine="567"/>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Статья 12. Проведение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1. Публичные слушания открывает председатель комиссии.</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 Председатель информирует о порядке проведения публичных слушаний, объявляет о вопросе, вынесенном на публичные слушания.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3. 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4. 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5. По окончании выступлений председатель комиссии подводит </w:t>
      </w:r>
      <w:r w:rsidRPr="00275EAC">
        <w:rPr>
          <w:rFonts w:ascii="Arial" w:eastAsia="Courier New" w:hAnsi="Arial" w:cs="Arial"/>
          <w:color w:val="000000"/>
          <w:sz w:val="24"/>
          <w:szCs w:val="24"/>
          <w:lang w:eastAsia="ru-RU"/>
        </w:rPr>
        <w:lastRenderedPageBreak/>
        <w:t>предварительный итог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7. Председатель комиссии вправе в любой момент объявить перерыв публичных слушаний с указанием времени перерыва.</w:t>
      </w:r>
    </w:p>
    <w:p w:rsidR="00315E2B" w:rsidRPr="00275EAC" w:rsidRDefault="00315E2B" w:rsidP="00315E2B">
      <w:pPr>
        <w:widowControl w:val="0"/>
        <w:spacing w:after="0" w:line="240" w:lineRule="auto"/>
        <w:ind w:firstLine="567"/>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Статья 13. Результаты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а) проект муниципального правового акта, рассмотренного на публичных слушаниях;</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б) инициатор проведения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в) 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г) дата, время и место проведения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д) информация об экспертах публичных слушаний, количестве участников публичных слушаний и выступавших участниках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ж) предложения комиссии по учету поступивших предложений и рекомендации по проектам, вынесенным на публичные слушания;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з) иные сведения о результатах публичных слушаний.</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2. 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6. При проведении публичных слушаний по вопросам градостроительной деятельности сроки проведения публичных слушаний и подготовки заключения о результатах публичных слушаний, должны быть скорректированы таким образом, чтобы не нарушать сроков, установленных статьей 14 настоящего Положения.</w:t>
      </w:r>
    </w:p>
    <w:p w:rsidR="00315E2B" w:rsidRPr="00275EAC" w:rsidRDefault="00315E2B" w:rsidP="00670F99">
      <w:pPr>
        <w:widowControl w:val="0"/>
        <w:spacing w:after="0" w:line="240" w:lineRule="auto"/>
        <w:ind w:firstLine="709"/>
        <w:jc w:val="both"/>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7.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Алтайского края.</w:t>
      </w:r>
    </w:p>
    <w:p w:rsidR="00315E2B" w:rsidRPr="00275EAC" w:rsidRDefault="00315E2B" w:rsidP="00315E2B">
      <w:pPr>
        <w:widowControl w:val="0"/>
        <w:spacing w:after="0" w:line="240" w:lineRule="auto"/>
        <w:ind w:left="426"/>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bCs/>
          <w:color w:val="000000"/>
          <w:sz w:val="24"/>
          <w:szCs w:val="24"/>
          <w:lang w:eastAsia="ru-RU"/>
        </w:rPr>
      </w:pPr>
      <w:r w:rsidRPr="00275EAC">
        <w:rPr>
          <w:rFonts w:ascii="Arial" w:eastAsia="Courier New" w:hAnsi="Arial" w:cs="Arial"/>
          <w:b/>
          <w:color w:val="000000"/>
          <w:sz w:val="24"/>
          <w:szCs w:val="24"/>
          <w:lang w:eastAsia="ru-RU"/>
        </w:rPr>
        <w:t xml:space="preserve">Статья 14. Порядок организации и проведение публичных слушаний по вопросам градостроительства: </w:t>
      </w:r>
      <w:r w:rsidRPr="00275EAC">
        <w:rPr>
          <w:rFonts w:ascii="Arial" w:eastAsia="Courier New" w:hAnsi="Arial" w:cs="Arial"/>
          <w:b/>
          <w:bCs/>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w:t>
      </w:r>
      <w:r w:rsidRPr="00275EAC">
        <w:rPr>
          <w:rFonts w:ascii="Arial" w:eastAsia="Courier New" w:hAnsi="Arial" w:cs="Arial"/>
          <w:b/>
          <w:bCs/>
          <w:color w:val="000000"/>
          <w:sz w:val="24"/>
          <w:szCs w:val="24"/>
          <w:lang w:eastAsia="ru-RU"/>
        </w:rPr>
        <w:lastRenderedPageBreak/>
        <w:t>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2. 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7" w:anchor="/document/12138258/entry/3903" w:history="1">
        <w:r w:rsidRPr="00275EAC">
          <w:rPr>
            <w:rFonts w:ascii="Arial" w:eastAsia="Times New Roman" w:hAnsi="Arial" w:cs="Arial"/>
            <w:sz w:val="24"/>
            <w:szCs w:val="24"/>
            <w:lang w:eastAsia="ru-RU"/>
          </w:rPr>
          <w:t>частью 3</w:t>
        </w:r>
        <w:r w:rsidRPr="00275EAC">
          <w:rPr>
            <w:rFonts w:ascii="Arial" w:eastAsia="Times New Roman" w:hAnsi="Arial" w:cs="Arial"/>
            <w:sz w:val="24"/>
            <w:szCs w:val="24"/>
            <w:u w:val="single"/>
            <w:lang w:eastAsia="ru-RU"/>
          </w:rPr>
          <w:t xml:space="preserve"> </w:t>
        </w:r>
        <w:r w:rsidRPr="00275EAC">
          <w:rPr>
            <w:rFonts w:ascii="Arial" w:eastAsia="Times New Roman" w:hAnsi="Arial" w:cs="Arial"/>
            <w:sz w:val="24"/>
            <w:szCs w:val="24"/>
            <w:lang w:eastAsia="ru-RU"/>
          </w:rPr>
          <w:t>статьи 39</w:t>
        </w:r>
      </w:hyperlink>
      <w:r w:rsidRPr="00275EAC">
        <w:rPr>
          <w:rFonts w:ascii="Arial" w:eastAsia="Times New Roman" w:hAnsi="Arial" w:cs="Arial"/>
          <w:sz w:val="24"/>
          <w:szCs w:val="24"/>
          <w:lang w:eastAsia="ru-RU"/>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lastRenderedPageBreak/>
        <w:t xml:space="preserve">4. Процедура </w:t>
      </w:r>
      <w:proofErr w:type="gramStart"/>
      <w:r w:rsidRPr="00275EAC">
        <w:rPr>
          <w:rFonts w:ascii="Arial" w:eastAsia="Times New Roman" w:hAnsi="Arial" w:cs="Arial"/>
          <w:sz w:val="24"/>
          <w:szCs w:val="24"/>
          <w:lang w:eastAsia="ru-RU"/>
        </w:rPr>
        <w:t>проведения  публичных</w:t>
      </w:r>
      <w:proofErr w:type="gramEnd"/>
      <w:r w:rsidRPr="00275EAC">
        <w:rPr>
          <w:rFonts w:ascii="Arial" w:eastAsia="Times New Roman" w:hAnsi="Arial" w:cs="Arial"/>
          <w:sz w:val="24"/>
          <w:szCs w:val="24"/>
          <w:lang w:eastAsia="ru-RU"/>
        </w:rPr>
        <w:t xml:space="preserve"> слушаний состоит из следующих этапов:</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 оповещение о начале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2) размещение проекта, подлежащего рассмотрению на публичных слушаниях и информационных материалов к нему на </w:t>
      </w:r>
      <w:r w:rsidRPr="00275EAC">
        <w:rPr>
          <w:rFonts w:ascii="Arial" w:eastAsia="Times New Roman" w:hAnsi="Arial" w:cs="Arial"/>
          <w:sz w:val="24"/>
          <w:szCs w:val="24"/>
          <w:lang w:val="en-US" w:eastAsia="ru-RU"/>
        </w:rPr>
        <w:t>Web</w:t>
      </w:r>
      <w:r w:rsidRPr="00275EAC">
        <w:rPr>
          <w:rFonts w:ascii="Arial" w:eastAsia="Times New Roman" w:hAnsi="Arial" w:cs="Arial"/>
          <w:sz w:val="24"/>
          <w:szCs w:val="24"/>
          <w:lang w:eastAsia="ru-RU"/>
        </w:rPr>
        <w:t xml:space="preserve">-странице администрации Хмелевского сельсовета официального сайта Администрации </w:t>
      </w:r>
      <w:proofErr w:type="spellStart"/>
      <w:r w:rsidRPr="00275EAC">
        <w:rPr>
          <w:rFonts w:ascii="Arial" w:eastAsia="Times New Roman" w:hAnsi="Arial" w:cs="Arial"/>
          <w:sz w:val="24"/>
          <w:szCs w:val="24"/>
          <w:lang w:eastAsia="ru-RU"/>
        </w:rPr>
        <w:t>Заринского</w:t>
      </w:r>
      <w:proofErr w:type="spellEnd"/>
      <w:r w:rsidRPr="00275EAC">
        <w:rPr>
          <w:rFonts w:ascii="Arial" w:eastAsia="Times New Roman" w:hAnsi="Arial" w:cs="Arial"/>
          <w:sz w:val="24"/>
          <w:szCs w:val="24"/>
          <w:lang w:eastAsia="ru-RU"/>
        </w:rPr>
        <w:t xml:space="preserve"> района;</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3) проведение экспозиции или экспозиций проекта, подлежащего рассмотрению на публичных слушаниях;</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4) подготовка и оформление протокола публичных слушаниях;</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5) подготовка и опубликование заключения о результатах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6) проведение собраний или собраний участников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5. Оповещение о начале публичных слушаний должно содержать:</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 информацию о проекте, подлежащем рассмотрению на публичных слушаниях, и перечень информационных материалов к такому проекту;</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2) информацию о порядке и сроках проведения публичных слушаний по проекту, подлежащему рассмотрению на публичных слушаниях;</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6. 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7. Оповещение о начале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2) 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8" w:anchor="/document/12138258/entry/50103" w:history="1">
        <w:r w:rsidRPr="00275EAC">
          <w:rPr>
            <w:rFonts w:ascii="Arial" w:eastAsia="Times New Roman" w:hAnsi="Arial" w:cs="Arial"/>
            <w:sz w:val="24"/>
            <w:szCs w:val="24"/>
            <w:lang w:eastAsia="ru-RU"/>
          </w:rPr>
          <w:t>части 3</w:t>
        </w:r>
      </w:hyperlink>
      <w:r w:rsidRPr="00275EAC">
        <w:rPr>
          <w:rFonts w:ascii="Arial" w:eastAsia="Times New Roman" w:hAnsi="Arial" w:cs="Arial"/>
          <w:sz w:val="24"/>
          <w:szCs w:val="24"/>
          <w:lang w:eastAsia="ru-RU"/>
        </w:rPr>
        <w:t>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8. В течение всего периода размещения в соответствии с </w:t>
      </w:r>
      <w:hyperlink r:id="rId9" w:anchor="/document/12138258/entry/501042" w:history="1">
        <w:r w:rsidRPr="00275EAC">
          <w:rPr>
            <w:rFonts w:ascii="Arial" w:eastAsia="Times New Roman" w:hAnsi="Arial" w:cs="Arial"/>
            <w:sz w:val="24"/>
            <w:szCs w:val="24"/>
            <w:lang w:eastAsia="ru-RU"/>
          </w:rPr>
          <w:t>пунктом 2 части 4</w:t>
        </w:r>
      </w:hyperlink>
      <w:r w:rsidRPr="00275EAC">
        <w:rPr>
          <w:rFonts w:ascii="Arial" w:eastAsia="Times New Roman" w:hAnsi="Arial" w:cs="Arial"/>
          <w:sz w:val="24"/>
          <w:szCs w:val="24"/>
          <w:lang w:eastAsia="ru-RU"/>
        </w:rPr>
        <w:t> и </w:t>
      </w:r>
      <w:hyperlink r:id="rId10" w:anchor="/document/12138258/entry/501052" w:history="1">
        <w:r w:rsidRPr="00275EAC">
          <w:rPr>
            <w:rFonts w:ascii="Arial" w:eastAsia="Times New Roman" w:hAnsi="Arial" w:cs="Arial"/>
            <w:sz w:val="24"/>
            <w:szCs w:val="24"/>
            <w:lang w:eastAsia="ru-RU"/>
          </w:rPr>
          <w:t>пунктом 2 части 5</w:t>
        </w:r>
      </w:hyperlink>
      <w:r w:rsidRPr="00275EAC">
        <w:rPr>
          <w:rFonts w:ascii="Arial" w:eastAsia="Times New Roman" w:hAnsi="Arial" w:cs="Arial"/>
          <w:sz w:val="24"/>
          <w:szCs w:val="24"/>
          <w:lang w:eastAsia="ru-RU"/>
        </w:rPr>
        <w:t xml:space="preserve">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w:t>
      </w:r>
      <w:r w:rsidRPr="00275EAC">
        <w:rPr>
          <w:rFonts w:ascii="Arial" w:eastAsia="Times New Roman" w:hAnsi="Arial" w:cs="Arial"/>
          <w:sz w:val="24"/>
          <w:szCs w:val="24"/>
          <w:lang w:eastAsia="ru-RU"/>
        </w:rPr>
        <w:lastRenderedPageBreak/>
        <w:t>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9. В период размещения в соответствии с </w:t>
      </w:r>
      <w:hyperlink r:id="rId11" w:anchor="/document/12138258/entry/501042" w:history="1">
        <w:r w:rsidRPr="00275EAC">
          <w:rPr>
            <w:rFonts w:ascii="Arial" w:eastAsia="Times New Roman" w:hAnsi="Arial" w:cs="Arial"/>
            <w:sz w:val="24"/>
            <w:szCs w:val="24"/>
            <w:lang w:eastAsia="ru-RU"/>
          </w:rPr>
          <w:t>пунктом 2 части 4</w:t>
        </w:r>
      </w:hyperlink>
      <w:r w:rsidRPr="00275EAC">
        <w:rPr>
          <w:rFonts w:ascii="Arial" w:eastAsia="Times New Roman" w:hAnsi="Arial" w:cs="Arial"/>
          <w:sz w:val="24"/>
          <w:szCs w:val="24"/>
          <w:lang w:eastAsia="ru-RU"/>
        </w:rPr>
        <w:t> и </w:t>
      </w:r>
      <w:hyperlink r:id="rId12" w:anchor="/document/12138258/entry/501052" w:history="1">
        <w:r w:rsidRPr="00275EAC">
          <w:rPr>
            <w:rFonts w:ascii="Arial" w:eastAsia="Times New Roman" w:hAnsi="Arial" w:cs="Arial"/>
            <w:sz w:val="24"/>
            <w:szCs w:val="24"/>
            <w:lang w:eastAsia="ru-RU"/>
          </w:rPr>
          <w:t>пунктом 2 части 5</w:t>
        </w:r>
      </w:hyperlink>
      <w:r w:rsidRPr="00275EAC">
        <w:rPr>
          <w:rFonts w:ascii="Arial" w:eastAsia="Times New Roman" w:hAnsi="Arial" w:cs="Arial"/>
          <w:sz w:val="24"/>
          <w:szCs w:val="24"/>
          <w:lang w:eastAsia="ru-RU"/>
        </w:rPr>
        <w:t> настоящей статьи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3" w:anchor="/document/12138258/entry/501012" w:history="1">
        <w:r w:rsidRPr="00275EAC">
          <w:rPr>
            <w:rFonts w:ascii="Arial" w:eastAsia="Times New Roman" w:hAnsi="Arial" w:cs="Arial"/>
            <w:sz w:val="24"/>
            <w:szCs w:val="24"/>
            <w:lang w:eastAsia="ru-RU"/>
          </w:rPr>
          <w:t>частью 12</w:t>
        </w:r>
      </w:hyperlink>
      <w:r w:rsidRPr="00275EAC">
        <w:rPr>
          <w:rFonts w:ascii="Arial" w:eastAsia="Times New Roman" w:hAnsi="Arial" w:cs="Arial"/>
          <w:sz w:val="24"/>
          <w:szCs w:val="24"/>
          <w:lang w:eastAsia="ru-RU"/>
        </w:rPr>
        <w:t> настоящей статьи идентификацию, имеют право вносить предложения и замечания, касающиеся такого проекта:</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 в письменной или устной форме в ходе проведения собрания или собраний участников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2) в письменной форме в адрес организатора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4) посредством записи в книге (журнале) учета посетителей экспозиции проекта, подлежащего рассмотрению на публичных слушаниях.</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10. Предложения и замечания, внесенные в соответствии с </w:t>
      </w:r>
      <w:hyperlink r:id="rId14" w:anchor="/document/57429391/entry/501010" w:history="1">
        <w:r w:rsidRPr="00275EAC">
          <w:rPr>
            <w:rFonts w:ascii="Arial" w:eastAsia="Times New Roman" w:hAnsi="Arial" w:cs="Arial"/>
            <w:sz w:val="24"/>
            <w:szCs w:val="24"/>
            <w:lang w:eastAsia="ru-RU"/>
          </w:rPr>
          <w:t>частью</w:t>
        </w:r>
        <w:r w:rsidRPr="00275EAC">
          <w:rPr>
            <w:rFonts w:ascii="Arial" w:eastAsia="Times New Roman" w:hAnsi="Arial" w:cs="Arial"/>
            <w:sz w:val="24"/>
            <w:szCs w:val="24"/>
            <w:u w:val="single"/>
            <w:lang w:eastAsia="ru-RU"/>
          </w:rPr>
          <w:t xml:space="preserve"> 10</w:t>
        </w:r>
      </w:hyperlink>
      <w:r w:rsidRPr="00275EAC">
        <w:rPr>
          <w:rFonts w:ascii="Arial" w:eastAsia="Times New Roman" w:hAnsi="Arial" w:cs="Arial"/>
          <w:sz w:val="24"/>
          <w:szCs w:val="24"/>
          <w:lang w:eastAsia="ru-RU"/>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5" w:anchor="/document/12138258/entry/501015" w:history="1">
        <w:r w:rsidRPr="00275EAC">
          <w:rPr>
            <w:rFonts w:ascii="Arial" w:eastAsia="Times New Roman" w:hAnsi="Arial" w:cs="Arial"/>
            <w:sz w:val="24"/>
            <w:szCs w:val="24"/>
            <w:lang w:eastAsia="ru-RU"/>
          </w:rPr>
          <w:t>частью 15</w:t>
        </w:r>
      </w:hyperlink>
      <w:r w:rsidRPr="00275EAC">
        <w:rPr>
          <w:rFonts w:ascii="Arial" w:eastAsia="Times New Roman" w:hAnsi="Arial" w:cs="Arial"/>
          <w:sz w:val="24"/>
          <w:szCs w:val="24"/>
          <w:lang w:eastAsia="ru-RU"/>
        </w:rPr>
        <w:t> настоящей статьи.</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11.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12. Обработка персональных данных участников публичных слушаний осуществляется с учетом требований, установленных </w:t>
      </w:r>
      <w:hyperlink r:id="rId16" w:anchor="/document/12148567/entry/0" w:history="1">
        <w:r w:rsidRPr="00275EAC">
          <w:rPr>
            <w:rFonts w:ascii="Arial" w:eastAsia="Times New Roman" w:hAnsi="Arial" w:cs="Arial"/>
            <w:sz w:val="24"/>
            <w:szCs w:val="24"/>
            <w:lang w:eastAsia="ru-RU"/>
          </w:rPr>
          <w:t>Федеральным законом</w:t>
        </w:r>
      </w:hyperlink>
      <w:r w:rsidRPr="00275EAC">
        <w:rPr>
          <w:rFonts w:ascii="Arial" w:eastAsia="Times New Roman" w:hAnsi="Arial" w:cs="Arial"/>
          <w:sz w:val="24"/>
          <w:szCs w:val="24"/>
          <w:lang w:eastAsia="ru-RU"/>
        </w:rPr>
        <w:t> от 27 июля 2006 года № 152-ФЗ "О персональных данных".</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13. Предложения и замечания, внесенные в соответствии с </w:t>
      </w:r>
      <w:hyperlink r:id="rId17" w:anchor="/document/12138258/entry/501010" w:history="1">
        <w:r w:rsidRPr="00275EAC">
          <w:rPr>
            <w:rFonts w:ascii="Arial" w:eastAsia="Times New Roman" w:hAnsi="Arial" w:cs="Arial"/>
            <w:sz w:val="24"/>
            <w:szCs w:val="24"/>
            <w:lang w:eastAsia="ru-RU"/>
          </w:rPr>
          <w:t>частью 10</w:t>
        </w:r>
      </w:hyperlink>
      <w:r w:rsidRPr="00275EAC">
        <w:rPr>
          <w:rFonts w:ascii="Arial" w:eastAsia="Times New Roman" w:hAnsi="Arial" w:cs="Arial"/>
          <w:sz w:val="24"/>
          <w:szCs w:val="24"/>
          <w:lang w:eastAsia="ru-RU"/>
        </w:rPr>
        <w:t> настоящей статьи, не рассматриваются в случае выявления факта представления участником публичных слушаний недостоверных сведений.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14. </w:t>
      </w:r>
      <w:proofErr w:type="gramStart"/>
      <w:r w:rsidRPr="00275EAC">
        <w:rPr>
          <w:rFonts w:ascii="Arial" w:eastAsia="Times New Roman" w:hAnsi="Arial" w:cs="Arial"/>
          <w:sz w:val="24"/>
          <w:szCs w:val="24"/>
          <w:lang w:eastAsia="ru-RU"/>
        </w:rPr>
        <w:t>Организатором  публичных</w:t>
      </w:r>
      <w:proofErr w:type="gramEnd"/>
      <w:r w:rsidRPr="00275EAC">
        <w:rPr>
          <w:rFonts w:ascii="Arial" w:eastAsia="Times New Roman" w:hAnsi="Arial" w:cs="Arial"/>
          <w:sz w:val="24"/>
          <w:szCs w:val="24"/>
          <w:lang w:eastAsia="ru-RU"/>
        </w:rPr>
        <w:t xml:space="preserve"> слушаний обеспечивается равный доступ к проекту, подлежащему рассмотрению на публичных слушаниях, всех участников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15. Комиссия публичных слушаний подготавливает и оформляет протокол публичных слушаний, в котором указываются:</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 дата оформления протокола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2) информация об организаторе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3) информация, содержащаяся в опубликованном оповещении о начале публичных слушаний, дата и источник его опубликования;</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lastRenderedPageBreak/>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w:t>
      </w:r>
      <w:proofErr w:type="gramStart"/>
      <w:r w:rsidRPr="00275EAC">
        <w:rPr>
          <w:rFonts w:ascii="Arial" w:eastAsia="Times New Roman" w:hAnsi="Arial" w:cs="Arial"/>
          <w:sz w:val="24"/>
          <w:szCs w:val="24"/>
          <w:lang w:eastAsia="ru-RU"/>
        </w:rPr>
        <w:t>предложения</w:t>
      </w:r>
      <w:proofErr w:type="gramEnd"/>
      <w:r w:rsidRPr="00275EAC">
        <w:rPr>
          <w:rFonts w:ascii="Arial" w:eastAsia="Times New Roman" w:hAnsi="Arial" w:cs="Arial"/>
          <w:sz w:val="24"/>
          <w:szCs w:val="24"/>
          <w:lang w:eastAsia="ru-RU"/>
        </w:rPr>
        <w:t xml:space="preserve"> и замечания иных участников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16.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17.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18.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19. В заключении о результатах публичных слушаний должны быть указаны:</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1) дата оформления заключения о результатах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3) реквизиты протокола публичных слушаний, на основании которого подготовлено заключение о результатах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proofErr w:type="gramStart"/>
      <w:r w:rsidRPr="00275EAC">
        <w:rPr>
          <w:rFonts w:ascii="Arial" w:eastAsia="Times New Roman" w:hAnsi="Arial" w:cs="Arial"/>
          <w:sz w:val="24"/>
          <w:szCs w:val="24"/>
          <w:lang w:eastAsia="ru-RU"/>
        </w:rPr>
        <w:t>предложения</w:t>
      </w:r>
      <w:proofErr w:type="gramEnd"/>
      <w:r w:rsidRPr="00275EAC">
        <w:rPr>
          <w:rFonts w:ascii="Arial" w:eastAsia="Times New Roman" w:hAnsi="Arial" w:cs="Arial"/>
          <w:sz w:val="24"/>
          <w:szCs w:val="24"/>
          <w:lang w:eastAsia="ru-RU"/>
        </w:rPr>
        <w:t xml:space="preserve">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20.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Pr="00275EAC">
        <w:rPr>
          <w:rFonts w:ascii="Arial" w:eastAsia="Times New Roman" w:hAnsi="Arial" w:cs="Arial"/>
          <w:sz w:val="24"/>
          <w:szCs w:val="24"/>
          <w:lang w:val="en-US" w:eastAsia="ru-RU"/>
        </w:rPr>
        <w:t>Web</w:t>
      </w:r>
      <w:r w:rsidRPr="00275EAC">
        <w:rPr>
          <w:rFonts w:ascii="Arial" w:eastAsia="Times New Roman" w:hAnsi="Arial" w:cs="Arial"/>
          <w:sz w:val="24"/>
          <w:szCs w:val="24"/>
          <w:lang w:eastAsia="ru-RU"/>
        </w:rPr>
        <w:t xml:space="preserve">-странице администрации Хмелевского сельсовета официального сайта Администрации </w:t>
      </w:r>
      <w:proofErr w:type="spellStart"/>
      <w:r w:rsidRPr="00275EAC">
        <w:rPr>
          <w:rFonts w:ascii="Arial" w:eastAsia="Times New Roman" w:hAnsi="Arial" w:cs="Arial"/>
          <w:sz w:val="24"/>
          <w:szCs w:val="24"/>
          <w:lang w:eastAsia="ru-RU"/>
        </w:rPr>
        <w:t>Заринского</w:t>
      </w:r>
      <w:proofErr w:type="spellEnd"/>
      <w:r w:rsidRPr="00275EAC">
        <w:rPr>
          <w:rFonts w:ascii="Arial" w:eastAsia="Times New Roman" w:hAnsi="Arial" w:cs="Arial"/>
          <w:sz w:val="24"/>
          <w:szCs w:val="24"/>
          <w:lang w:eastAsia="ru-RU"/>
        </w:rPr>
        <w:t xml:space="preserve"> района.</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21. Публичные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22. Публичные слушания по проектам генеральных планов, в том числе по внесению в них изменений проводятся с учетом положений </w:t>
      </w:r>
      <w:hyperlink r:id="rId18" w:history="1">
        <w:r w:rsidRPr="00275EAC">
          <w:rPr>
            <w:rFonts w:ascii="Arial" w:eastAsia="Times New Roman" w:hAnsi="Arial" w:cs="Arial"/>
            <w:sz w:val="24"/>
            <w:szCs w:val="24"/>
            <w:lang w:eastAsia="ru-RU"/>
          </w:rPr>
          <w:t>ст.28</w:t>
        </w:r>
      </w:hyperlink>
      <w:r w:rsidRPr="00275EAC">
        <w:rPr>
          <w:rFonts w:ascii="Arial" w:eastAsia="Times New Roman" w:hAnsi="Arial" w:cs="Arial"/>
          <w:b/>
          <w:sz w:val="24"/>
          <w:szCs w:val="24"/>
          <w:lang w:eastAsia="ru-RU"/>
        </w:rPr>
        <w:t xml:space="preserve"> </w:t>
      </w:r>
      <w:r w:rsidRPr="00275EAC">
        <w:rPr>
          <w:rFonts w:ascii="Arial" w:eastAsia="Times New Roman" w:hAnsi="Arial" w:cs="Arial"/>
          <w:sz w:val="24"/>
          <w:szCs w:val="24"/>
          <w:lang w:eastAsia="ru-RU"/>
        </w:rPr>
        <w:t xml:space="preserve">Градостроительного кодекса РФ в срок два месяца с момента оповещения жителей </w:t>
      </w:r>
      <w:r w:rsidRPr="00275EAC">
        <w:rPr>
          <w:rFonts w:ascii="Arial" w:eastAsia="Times New Roman" w:hAnsi="Arial" w:cs="Arial"/>
          <w:sz w:val="24"/>
          <w:szCs w:val="24"/>
          <w:lang w:eastAsia="ru-RU"/>
        </w:rPr>
        <w:lastRenderedPageBreak/>
        <w:t>муниципального образования о времени и месте их проведения до дня опубликования заключения о результатах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23. Публичные слушания по проекту правил землепользования и застройки проводятся с учетом положений </w:t>
      </w:r>
      <w:hyperlink r:id="rId19" w:history="1">
        <w:r w:rsidRPr="00275EAC">
          <w:rPr>
            <w:rFonts w:ascii="Arial" w:eastAsia="Times New Roman" w:hAnsi="Arial" w:cs="Arial"/>
            <w:sz w:val="24"/>
            <w:szCs w:val="24"/>
            <w:lang w:eastAsia="ru-RU"/>
          </w:rPr>
          <w:t>ст. 31</w:t>
        </w:r>
      </w:hyperlink>
      <w:r w:rsidRPr="00275EAC">
        <w:rPr>
          <w:rFonts w:ascii="Arial" w:eastAsia="Times New Roman" w:hAnsi="Arial" w:cs="Arial"/>
          <w:sz w:val="24"/>
          <w:szCs w:val="24"/>
          <w:lang w:eastAsia="ru-RU"/>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0" w:history="1">
        <w:r w:rsidRPr="00275EAC">
          <w:rPr>
            <w:rFonts w:ascii="Arial" w:eastAsia="Times New Roman" w:hAnsi="Arial" w:cs="Arial"/>
            <w:sz w:val="24"/>
            <w:szCs w:val="24"/>
            <w:lang w:eastAsia="ru-RU"/>
          </w:rPr>
          <w:t>Градостроительным кодексом</w:t>
        </w:r>
      </w:hyperlink>
      <w:r w:rsidRPr="00275EAC">
        <w:rPr>
          <w:rFonts w:ascii="Arial" w:eastAsia="Times New Roman" w:hAnsi="Arial" w:cs="Arial"/>
          <w:b/>
          <w:sz w:val="24"/>
          <w:szCs w:val="24"/>
          <w:lang w:eastAsia="ru-RU"/>
        </w:rPr>
        <w:t xml:space="preserve"> </w:t>
      </w:r>
      <w:r w:rsidRPr="00275EAC">
        <w:rPr>
          <w:rFonts w:ascii="Arial" w:eastAsia="Times New Roman" w:hAnsi="Arial" w:cs="Arial"/>
          <w:sz w:val="24"/>
          <w:szCs w:val="24"/>
          <w:lang w:eastAsia="ru-RU"/>
        </w:rPr>
        <w:t>РФ и Законом Алтайского края «О регулировании градостроительной деятельности в Алтайском  крае.</w:t>
      </w:r>
    </w:p>
    <w:p w:rsidR="00315E2B" w:rsidRPr="00275EAC" w:rsidRDefault="00315E2B" w:rsidP="00315E2B">
      <w:pPr>
        <w:spacing w:after="0" w:line="240" w:lineRule="auto"/>
        <w:ind w:firstLine="540"/>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Продолжительность публичных слушаний по проекту правил землепользования и застройки составляет два месяца со дня опубликования такого проекта.</w:t>
      </w:r>
    </w:p>
    <w:p w:rsidR="00315E2B" w:rsidRPr="00275EAC" w:rsidRDefault="00315E2B" w:rsidP="00315E2B">
      <w:pPr>
        <w:spacing w:after="0" w:line="240" w:lineRule="auto"/>
        <w:ind w:firstLine="540"/>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составляет один месяц.»;</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-в пункте 26 статьи 14 после слов «Градостроительного кодекса РФ» добавить слова «в течении одного месяца со дня оповещения жителей муниципального образования об их проведении до дня опубликования заключения о результатах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24.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1" w:history="1">
        <w:r w:rsidRPr="00275EAC">
          <w:rPr>
            <w:rFonts w:ascii="Arial" w:eastAsia="Times New Roman" w:hAnsi="Arial" w:cs="Arial"/>
            <w:sz w:val="24"/>
            <w:szCs w:val="24"/>
            <w:lang w:eastAsia="ru-RU"/>
          </w:rPr>
          <w:t>ст.39</w:t>
        </w:r>
      </w:hyperlink>
      <w:r w:rsidRPr="00275EAC">
        <w:rPr>
          <w:rFonts w:ascii="Arial" w:eastAsia="Times New Roman" w:hAnsi="Arial" w:cs="Arial"/>
          <w:sz w:val="24"/>
          <w:szCs w:val="24"/>
          <w:lang w:eastAsia="ru-RU"/>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25.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2" w:history="1">
        <w:r w:rsidRPr="00275EAC">
          <w:rPr>
            <w:rFonts w:ascii="Arial" w:eastAsia="Times New Roman" w:hAnsi="Arial" w:cs="Arial"/>
            <w:sz w:val="24"/>
            <w:szCs w:val="24"/>
            <w:lang w:eastAsia="ru-RU"/>
          </w:rPr>
          <w:t>ст. ст. 4</w:t>
        </w:r>
      </w:hyperlink>
      <w:r w:rsidRPr="00275EAC">
        <w:rPr>
          <w:rFonts w:ascii="Arial" w:eastAsia="Times New Roman" w:hAnsi="Arial" w:cs="Arial"/>
          <w:b/>
          <w:sz w:val="24"/>
          <w:szCs w:val="24"/>
          <w:lang w:eastAsia="ru-RU"/>
        </w:rPr>
        <w:t xml:space="preserve">, </w:t>
      </w:r>
      <w:hyperlink r:id="rId23" w:history="1">
        <w:r w:rsidRPr="00275EAC">
          <w:rPr>
            <w:rFonts w:ascii="Arial" w:eastAsia="Times New Roman" w:hAnsi="Arial" w:cs="Arial"/>
            <w:sz w:val="24"/>
            <w:szCs w:val="24"/>
            <w:lang w:eastAsia="ru-RU"/>
          </w:rPr>
          <w:t>4.1</w:t>
        </w:r>
      </w:hyperlink>
      <w:r w:rsidRPr="00275EAC">
        <w:rPr>
          <w:rFonts w:ascii="Arial" w:eastAsia="Times New Roman" w:hAnsi="Arial" w:cs="Arial"/>
          <w:sz w:val="24"/>
          <w:szCs w:val="24"/>
          <w:lang w:eastAsia="ru-RU"/>
        </w:rPr>
        <w:t xml:space="preserve"> Федерального закона от 29 декабря </w:t>
      </w:r>
      <w:smartTag w:uri="urn:schemas-microsoft-com:office:smarttags" w:element="metricconverter">
        <w:smartTagPr>
          <w:attr w:name="ProductID" w:val="2004 г"/>
        </w:smartTagPr>
        <w:r w:rsidRPr="00275EAC">
          <w:rPr>
            <w:rFonts w:ascii="Arial" w:eastAsia="Times New Roman" w:hAnsi="Arial" w:cs="Arial"/>
            <w:sz w:val="24"/>
            <w:szCs w:val="24"/>
            <w:lang w:eastAsia="ru-RU"/>
          </w:rPr>
          <w:t>2004 г</w:t>
        </w:r>
      </w:smartTag>
      <w:r w:rsidRPr="00275EAC">
        <w:rPr>
          <w:rFonts w:ascii="Arial" w:eastAsia="Times New Roman" w:hAnsi="Arial" w:cs="Arial"/>
          <w:sz w:val="24"/>
          <w:szCs w:val="24"/>
          <w:lang w:eastAsia="ru-RU"/>
        </w:rPr>
        <w:t xml:space="preserve">. № 191-ФЗ «О введении в действие Градостроительного кодекса Российской Федерации», </w:t>
      </w:r>
      <w:hyperlink r:id="rId24" w:history="1">
        <w:r w:rsidRPr="00275EAC">
          <w:rPr>
            <w:rFonts w:ascii="Arial" w:eastAsia="Times New Roman" w:hAnsi="Arial" w:cs="Arial"/>
            <w:sz w:val="24"/>
            <w:szCs w:val="24"/>
            <w:lang w:eastAsia="ru-RU"/>
          </w:rPr>
          <w:t>ст. 39</w:t>
        </w:r>
      </w:hyperlink>
      <w:r w:rsidRPr="00275EAC">
        <w:rPr>
          <w:rFonts w:ascii="Arial" w:eastAsia="Times New Roman" w:hAnsi="Arial" w:cs="Arial"/>
          <w:sz w:val="24"/>
          <w:szCs w:val="24"/>
          <w:lang w:eastAsia="ru-RU"/>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26.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в течении одного месяца со дня оповещения жителей муниципального образования об их проведении до дня опубликования заключения о результатах публичных слушаний.</w:t>
      </w:r>
    </w:p>
    <w:p w:rsidR="00315E2B" w:rsidRPr="00275EAC" w:rsidRDefault="00315E2B" w:rsidP="00315E2B">
      <w:pPr>
        <w:shd w:val="clear" w:color="auto" w:fill="FFFFFF"/>
        <w:spacing w:after="0" w:line="240" w:lineRule="auto"/>
        <w:ind w:firstLine="709"/>
        <w:jc w:val="both"/>
        <w:rPr>
          <w:rFonts w:ascii="Arial" w:eastAsia="Times New Roman" w:hAnsi="Arial" w:cs="Arial"/>
          <w:sz w:val="24"/>
          <w:szCs w:val="24"/>
          <w:lang w:eastAsia="ru-RU"/>
        </w:rPr>
      </w:pPr>
      <w:r w:rsidRPr="00275EAC">
        <w:rPr>
          <w:rFonts w:ascii="Arial" w:eastAsia="Times New Roman" w:hAnsi="Arial" w:cs="Arial"/>
          <w:sz w:val="24"/>
          <w:szCs w:val="24"/>
          <w:lang w:eastAsia="ru-RU"/>
        </w:rPr>
        <w:t xml:space="preserve">27. Публичные слушания по проекту планировки территории и проекту межевания территории проводятся с учетом положений </w:t>
      </w:r>
      <w:hyperlink r:id="rId25" w:history="1">
        <w:r w:rsidRPr="00275EAC">
          <w:rPr>
            <w:rFonts w:ascii="Arial" w:eastAsia="Times New Roman" w:hAnsi="Arial" w:cs="Arial"/>
            <w:sz w:val="24"/>
            <w:szCs w:val="24"/>
            <w:lang w:eastAsia="ru-RU"/>
          </w:rPr>
          <w:t>ст.46</w:t>
        </w:r>
      </w:hyperlink>
      <w:r w:rsidRPr="00275EAC">
        <w:rPr>
          <w:rFonts w:ascii="Arial" w:eastAsia="Times New Roman" w:hAnsi="Arial" w:cs="Arial"/>
          <w:sz w:val="24"/>
          <w:szCs w:val="24"/>
          <w:lang w:eastAsia="ru-RU"/>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315E2B" w:rsidRPr="00275EAC" w:rsidRDefault="00315E2B" w:rsidP="00315E2B">
      <w:pPr>
        <w:widowControl w:val="0"/>
        <w:spacing w:after="0" w:line="240" w:lineRule="auto"/>
        <w:ind w:firstLine="567"/>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567"/>
        <w:jc w:val="center"/>
        <w:rPr>
          <w:rFonts w:ascii="Arial" w:eastAsia="Courier New" w:hAnsi="Arial" w:cs="Arial"/>
          <w:b/>
          <w:color w:val="000000"/>
          <w:sz w:val="24"/>
          <w:szCs w:val="24"/>
          <w:lang w:eastAsia="ru-RU"/>
        </w:rPr>
      </w:pPr>
      <w:r w:rsidRPr="00275EAC">
        <w:rPr>
          <w:rFonts w:ascii="Arial" w:eastAsia="Courier New" w:hAnsi="Arial" w:cs="Arial"/>
          <w:b/>
          <w:color w:val="000000"/>
          <w:sz w:val="24"/>
          <w:szCs w:val="24"/>
          <w:lang w:eastAsia="ru-RU"/>
        </w:rPr>
        <w:t>Статья 15. Особенности проведения публичных слушаний по проекту бюджета и отчета о его исполнении</w:t>
      </w:r>
    </w:p>
    <w:p w:rsidR="00315E2B" w:rsidRPr="00275EAC" w:rsidRDefault="00315E2B" w:rsidP="00315E2B">
      <w:pPr>
        <w:widowControl w:val="0"/>
        <w:spacing w:after="0" w:line="240" w:lineRule="auto"/>
        <w:ind w:firstLine="567"/>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lastRenderedPageBreak/>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15E2B" w:rsidRPr="00275EAC" w:rsidRDefault="00315E2B" w:rsidP="00FE5A7A">
      <w:pPr>
        <w:spacing w:after="200" w:line="276" w:lineRule="auto"/>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br w:type="page"/>
      </w:r>
      <w:r w:rsidRPr="00275EAC">
        <w:rPr>
          <w:rFonts w:ascii="Arial" w:eastAsia="Courier New" w:hAnsi="Arial" w:cs="Arial"/>
          <w:color w:val="000000"/>
          <w:sz w:val="24"/>
          <w:szCs w:val="24"/>
          <w:lang w:eastAsia="ru-RU"/>
        </w:rPr>
        <w:lastRenderedPageBreak/>
        <w:t>ПРИЛОЖЕНИЕ 1</w:t>
      </w:r>
    </w:p>
    <w:p w:rsidR="00315E2B" w:rsidRPr="00275EAC" w:rsidRDefault="00315E2B" w:rsidP="00FE5A7A">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к Положению «О публичных слушаниях в муниципальном </w:t>
      </w:r>
      <w:proofErr w:type="gramStart"/>
      <w:r w:rsidRPr="00275EAC">
        <w:rPr>
          <w:rFonts w:ascii="Arial" w:eastAsia="Courier New" w:hAnsi="Arial" w:cs="Arial"/>
          <w:color w:val="000000"/>
          <w:sz w:val="24"/>
          <w:szCs w:val="24"/>
          <w:lang w:eastAsia="ru-RU"/>
        </w:rPr>
        <w:t>образовании  Хмелевский</w:t>
      </w:r>
      <w:proofErr w:type="gramEnd"/>
      <w:r w:rsidRPr="00275EAC">
        <w:rPr>
          <w:rFonts w:ascii="Arial" w:eastAsia="Courier New" w:hAnsi="Arial" w:cs="Arial"/>
          <w:color w:val="000000"/>
          <w:sz w:val="24"/>
          <w:szCs w:val="24"/>
          <w:lang w:eastAsia="ru-RU"/>
        </w:rPr>
        <w:t xml:space="preserve"> сельсовет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Алтайского края, утвержденному решением Собрания депутатов Хмелевск</w:t>
      </w:r>
      <w:r w:rsidR="00FE5A7A">
        <w:rPr>
          <w:rFonts w:ascii="Arial" w:eastAsia="Courier New" w:hAnsi="Arial" w:cs="Arial"/>
          <w:color w:val="000000"/>
          <w:sz w:val="24"/>
          <w:szCs w:val="24"/>
          <w:lang w:eastAsia="ru-RU"/>
        </w:rPr>
        <w:t>ого сельсовета от 25.12.2020 № 32</w:t>
      </w:r>
    </w:p>
    <w:p w:rsidR="00315E2B" w:rsidRDefault="00315E2B" w:rsidP="00FE5A7A">
      <w:pPr>
        <w:widowControl w:val="0"/>
        <w:spacing w:after="0" w:line="240" w:lineRule="auto"/>
        <w:ind w:firstLine="709"/>
        <w:outlineLvl w:val="0"/>
        <w:rPr>
          <w:rFonts w:ascii="Arial" w:eastAsia="Courier New" w:hAnsi="Arial" w:cs="Arial"/>
          <w:color w:val="000000"/>
          <w:sz w:val="24"/>
          <w:szCs w:val="24"/>
          <w:lang w:eastAsia="ru-RU"/>
        </w:rPr>
      </w:pPr>
    </w:p>
    <w:p w:rsidR="00FE5A7A" w:rsidRPr="00275EAC" w:rsidRDefault="00FE5A7A" w:rsidP="00FE5A7A">
      <w:pPr>
        <w:widowControl w:val="0"/>
        <w:spacing w:after="0" w:line="240" w:lineRule="auto"/>
        <w:ind w:firstLine="709"/>
        <w:outlineLvl w:val="0"/>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jc w:val="center"/>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ПРОТОКОЛ</w:t>
      </w:r>
    </w:p>
    <w:p w:rsidR="00315E2B" w:rsidRPr="00275EAC" w:rsidRDefault="00315E2B" w:rsidP="00315E2B">
      <w:pPr>
        <w:widowControl w:val="0"/>
        <w:spacing w:after="0" w:line="240" w:lineRule="auto"/>
        <w:jc w:val="center"/>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публичных слушаний</w:t>
      </w:r>
    </w:p>
    <w:p w:rsidR="00315E2B" w:rsidRPr="00275EAC" w:rsidRDefault="00315E2B" w:rsidP="00315E2B">
      <w:pPr>
        <w:widowControl w:val="0"/>
        <w:spacing w:after="0" w:line="240" w:lineRule="auto"/>
        <w:jc w:val="center"/>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по _________________________________________</w:t>
      </w:r>
    </w:p>
    <w:p w:rsidR="00315E2B" w:rsidRPr="00275EAC" w:rsidRDefault="00315E2B" w:rsidP="00315E2B">
      <w:pPr>
        <w:widowControl w:val="0"/>
        <w:spacing w:after="0" w:line="240" w:lineRule="auto"/>
        <w:jc w:val="center"/>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(указывается вопрос, выносимый на публичные слушания)</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«___»__________________</w:t>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t>__________________</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(дата оформления </w:t>
      </w:r>
      <w:proofErr w:type="gramStart"/>
      <w:r w:rsidRPr="00275EAC">
        <w:rPr>
          <w:rFonts w:ascii="Arial" w:eastAsia="Courier New" w:hAnsi="Arial" w:cs="Arial"/>
          <w:color w:val="000000"/>
          <w:sz w:val="24"/>
          <w:szCs w:val="24"/>
          <w:lang w:eastAsia="ru-RU"/>
        </w:rPr>
        <w:t xml:space="preserve">протокола)   </w:t>
      </w:r>
      <w:proofErr w:type="gramEnd"/>
      <w:r w:rsidRPr="00275EAC">
        <w:rPr>
          <w:rFonts w:ascii="Arial" w:eastAsia="Courier New" w:hAnsi="Arial" w:cs="Arial"/>
          <w:color w:val="000000"/>
          <w:sz w:val="24"/>
          <w:szCs w:val="24"/>
          <w:lang w:eastAsia="ru-RU"/>
        </w:rPr>
        <w:t xml:space="preserve">                               (место оформления протокола) </w:t>
      </w:r>
    </w:p>
    <w:p w:rsidR="00315E2B" w:rsidRPr="00275EAC" w:rsidRDefault="00315E2B" w:rsidP="00315E2B">
      <w:pPr>
        <w:widowControl w:val="0"/>
        <w:spacing w:after="0" w:line="240" w:lineRule="auto"/>
        <w:ind w:firstLine="709"/>
        <w:outlineLvl w:val="0"/>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________________________________________________________________</w:t>
      </w: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(информация об организаторе публичных слушаний)</w:t>
      </w: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_____________________________________________________________________________________________________________________________________</w:t>
      </w: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(информация, содержащаяся в опубликованном оповещении о начале публичных слушаний, дата и источник его опубликования)</w:t>
      </w: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p>
    <w:p w:rsidR="00315E2B" w:rsidRPr="00275EAC" w:rsidRDefault="00315E2B" w:rsidP="00670F99">
      <w:pPr>
        <w:widowControl w:val="0"/>
        <w:spacing w:after="0" w:line="240" w:lineRule="auto"/>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____________________________________________________________________</w:t>
      </w: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15E2B" w:rsidRPr="00275EAC" w:rsidRDefault="00315E2B" w:rsidP="00670F99">
      <w:pPr>
        <w:widowControl w:val="0"/>
        <w:spacing w:after="0" w:line="240" w:lineRule="auto"/>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w:t>
      </w: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Протокол оформлен: _____________ (подписи ответственных лиц организатора)</w:t>
      </w: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ind w:firstLine="709"/>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Приложение:</w:t>
      </w:r>
    </w:p>
    <w:p w:rsidR="00315E2B" w:rsidRDefault="00315E2B" w:rsidP="00315E2B">
      <w:pPr>
        <w:widowControl w:val="0"/>
        <w:spacing w:after="0" w:line="240" w:lineRule="auto"/>
        <w:ind w:firstLine="709"/>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E5A7A" w:rsidRDefault="00FE5A7A" w:rsidP="00FE5A7A">
      <w:pPr>
        <w:widowControl w:val="0"/>
        <w:spacing w:after="0" w:line="240" w:lineRule="auto"/>
        <w:rPr>
          <w:rFonts w:ascii="Arial" w:eastAsia="Courier New" w:hAnsi="Arial" w:cs="Arial"/>
          <w:color w:val="000000"/>
          <w:sz w:val="24"/>
          <w:szCs w:val="24"/>
          <w:lang w:eastAsia="ru-RU"/>
        </w:rPr>
      </w:pPr>
    </w:p>
    <w:p w:rsidR="00FE5A7A" w:rsidRDefault="00FE5A7A" w:rsidP="00FE5A7A">
      <w:pPr>
        <w:widowControl w:val="0"/>
        <w:spacing w:after="0" w:line="240" w:lineRule="auto"/>
        <w:rPr>
          <w:rFonts w:ascii="Arial" w:eastAsia="Courier New" w:hAnsi="Arial" w:cs="Arial"/>
          <w:color w:val="000000"/>
          <w:sz w:val="24"/>
          <w:szCs w:val="24"/>
          <w:lang w:eastAsia="ru-RU"/>
        </w:rPr>
      </w:pPr>
    </w:p>
    <w:p w:rsidR="00FE5A7A" w:rsidRPr="00275EAC" w:rsidRDefault="00FE5A7A" w:rsidP="00FE5A7A">
      <w:pPr>
        <w:spacing w:after="200" w:line="276" w:lineRule="auto"/>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ПРИЛОЖЕНИЕ </w:t>
      </w:r>
      <w:r>
        <w:rPr>
          <w:rFonts w:ascii="Arial" w:eastAsia="Courier New" w:hAnsi="Arial" w:cs="Arial"/>
          <w:color w:val="000000"/>
          <w:sz w:val="24"/>
          <w:szCs w:val="24"/>
          <w:lang w:eastAsia="ru-RU"/>
        </w:rPr>
        <w:t>2</w:t>
      </w:r>
    </w:p>
    <w:p w:rsidR="00FE5A7A" w:rsidRPr="00275EAC" w:rsidRDefault="00FE5A7A" w:rsidP="00FE5A7A">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к Положению «О публичных слушаниях в муниципальном </w:t>
      </w:r>
      <w:proofErr w:type="gramStart"/>
      <w:r w:rsidRPr="00275EAC">
        <w:rPr>
          <w:rFonts w:ascii="Arial" w:eastAsia="Courier New" w:hAnsi="Arial" w:cs="Arial"/>
          <w:color w:val="000000"/>
          <w:sz w:val="24"/>
          <w:szCs w:val="24"/>
          <w:lang w:eastAsia="ru-RU"/>
        </w:rPr>
        <w:t>образовании  Хмелевский</w:t>
      </w:r>
      <w:proofErr w:type="gramEnd"/>
      <w:r w:rsidRPr="00275EAC">
        <w:rPr>
          <w:rFonts w:ascii="Arial" w:eastAsia="Courier New" w:hAnsi="Arial" w:cs="Arial"/>
          <w:color w:val="000000"/>
          <w:sz w:val="24"/>
          <w:szCs w:val="24"/>
          <w:lang w:eastAsia="ru-RU"/>
        </w:rPr>
        <w:t xml:space="preserve"> сельсовет </w:t>
      </w:r>
      <w:proofErr w:type="spellStart"/>
      <w:r w:rsidRPr="00275EAC">
        <w:rPr>
          <w:rFonts w:ascii="Arial" w:eastAsia="Courier New" w:hAnsi="Arial" w:cs="Arial"/>
          <w:color w:val="000000"/>
          <w:sz w:val="24"/>
          <w:szCs w:val="24"/>
          <w:lang w:eastAsia="ru-RU"/>
        </w:rPr>
        <w:t>Заринского</w:t>
      </w:r>
      <w:proofErr w:type="spellEnd"/>
      <w:r w:rsidRPr="00275EAC">
        <w:rPr>
          <w:rFonts w:ascii="Arial" w:eastAsia="Courier New" w:hAnsi="Arial" w:cs="Arial"/>
          <w:color w:val="000000"/>
          <w:sz w:val="24"/>
          <w:szCs w:val="24"/>
          <w:lang w:eastAsia="ru-RU"/>
        </w:rPr>
        <w:t xml:space="preserve"> района Алтайского края, утвержденному решением Собрания депутатов Хмелевск</w:t>
      </w:r>
      <w:r>
        <w:rPr>
          <w:rFonts w:ascii="Arial" w:eastAsia="Courier New" w:hAnsi="Arial" w:cs="Arial"/>
          <w:color w:val="000000"/>
          <w:sz w:val="24"/>
          <w:szCs w:val="24"/>
          <w:lang w:eastAsia="ru-RU"/>
        </w:rPr>
        <w:t>ого сельсовета от 25.12.2019 № 32</w:t>
      </w:r>
    </w:p>
    <w:p w:rsidR="00FE5A7A" w:rsidRPr="00275EAC" w:rsidRDefault="00FE5A7A" w:rsidP="00FE5A7A">
      <w:pPr>
        <w:widowControl w:val="0"/>
        <w:spacing w:after="0" w:line="240" w:lineRule="auto"/>
        <w:rPr>
          <w:rFonts w:ascii="Arial" w:eastAsia="Courier New" w:hAnsi="Arial" w:cs="Arial"/>
          <w:color w:val="000000"/>
          <w:sz w:val="24"/>
          <w:szCs w:val="24"/>
          <w:lang w:eastAsia="ru-RU"/>
        </w:rPr>
      </w:pPr>
    </w:p>
    <w:p w:rsidR="00315E2B" w:rsidRPr="00275EAC" w:rsidRDefault="00315E2B" w:rsidP="00FE5A7A">
      <w:pPr>
        <w:widowControl w:val="0"/>
        <w:spacing w:after="0" w:line="240" w:lineRule="auto"/>
        <w:ind w:firstLine="709"/>
        <w:jc w:val="center"/>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br w:type="page"/>
      </w:r>
      <w:r w:rsidRPr="00275EAC">
        <w:rPr>
          <w:rFonts w:ascii="Arial" w:eastAsia="Courier New" w:hAnsi="Arial" w:cs="Arial"/>
          <w:color w:val="000000"/>
          <w:sz w:val="24"/>
          <w:szCs w:val="24"/>
          <w:lang w:eastAsia="ru-RU"/>
        </w:rPr>
        <w:lastRenderedPageBreak/>
        <w:t>ЗАКЛЮЧЕНИЕ О РЕЗУЛЬТАТАХ</w:t>
      </w:r>
    </w:p>
    <w:p w:rsidR="00315E2B" w:rsidRPr="00275EAC" w:rsidRDefault="00315E2B" w:rsidP="00315E2B">
      <w:pPr>
        <w:widowControl w:val="0"/>
        <w:spacing w:after="0" w:line="240" w:lineRule="auto"/>
        <w:jc w:val="center"/>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ПУБЛИЧНЫХ СЛУШАНИЙ</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w:t>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t>___________________</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(дата оформления заключения                          </w:t>
      </w:r>
      <w:r w:rsidR="00670F99" w:rsidRPr="00275EAC">
        <w:rPr>
          <w:rFonts w:ascii="Arial" w:eastAsia="Courier New" w:hAnsi="Arial" w:cs="Arial"/>
          <w:color w:val="000000"/>
          <w:sz w:val="24"/>
          <w:szCs w:val="24"/>
          <w:lang w:eastAsia="ru-RU"/>
        </w:rPr>
        <w:t xml:space="preserve">                              </w:t>
      </w:r>
      <w:proofErr w:type="gramStart"/>
      <w:r w:rsidRPr="00275EAC">
        <w:rPr>
          <w:rFonts w:ascii="Arial" w:eastAsia="Courier New" w:hAnsi="Arial" w:cs="Arial"/>
          <w:color w:val="000000"/>
          <w:sz w:val="24"/>
          <w:szCs w:val="24"/>
          <w:lang w:eastAsia="ru-RU"/>
        </w:rPr>
        <w:t xml:space="preserve">   (</w:t>
      </w:r>
      <w:proofErr w:type="gramEnd"/>
      <w:r w:rsidRPr="00275EAC">
        <w:rPr>
          <w:rFonts w:ascii="Arial" w:eastAsia="Courier New" w:hAnsi="Arial" w:cs="Arial"/>
          <w:color w:val="000000"/>
          <w:sz w:val="24"/>
          <w:szCs w:val="24"/>
          <w:lang w:eastAsia="ru-RU"/>
        </w:rPr>
        <w:t>место оформления заключения)</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о результатах публичных слушаний)</w:t>
      </w:r>
      <w:bookmarkStart w:id="0" w:name="_GoBack"/>
      <w:bookmarkEnd w:id="0"/>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(наименование проекта, рассмотренного публичных слушаниях, сведения о количестве участников публичных слушаний, которые приняли участие в публичных слушаниях)</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_____________________________________________________________________</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(реквизиты протокола публичных слушаний, на основании которого подготовлено заключение о результатах публичных слушаний)</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proofErr w:type="gramStart"/>
      <w:r w:rsidRPr="00275EAC">
        <w:rPr>
          <w:rFonts w:ascii="Arial" w:eastAsia="Courier New" w:hAnsi="Arial" w:cs="Arial"/>
          <w:color w:val="000000"/>
          <w:sz w:val="24"/>
          <w:szCs w:val="24"/>
          <w:lang w:eastAsia="ru-RU"/>
        </w:rPr>
        <w:t>предложения</w:t>
      </w:r>
      <w:proofErr w:type="gramEnd"/>
      <w:r w:rsidRPr="00275EAC">
        <w:rPr>
          <w:rFonts w:ascii="Arial" w:eastAsia="Courier New" w:hAnsi="Arial" w:cs="Arial"/>
          <w:color w:val="000000"/>
          <w:sz w:val="24"/>
          <w:szCs w:val="24"/>
          <w:lang w:eastAsia="ru-RU"/>
        </w:rPr>
        <w:t xml:space="preserve"> и замечания иных участников публичных слушаний. </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__________________________________________________________________________________________________________________________________________</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_____________ (подписи ответственных лиц организатора)</w:t>
      </w:r>
    </w:p>
    <w:p w:rsidR="00315E2B" w:rsidRPr="00275EAC" w:rsidRDefault="00315E2B" w:rsidP="00315E2B">
      <w:pPr>
        <w:widowControl w:val="0"/>
        <w:spacing w:after="0" w:line="240" w:lineRule="auto"/>
        <w:outlineLvl w:val="0"/>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r w:rsidRPr="00275EAC">
        <w:rPr>
          <w:rFonts w:ascii="Arial" w:eastAsia="Courier New" w:hAnsi="Arial" w:cs="Arial"/>
          <w:color w:val="000000"/>
          <w:sz w:val="24"/>
          <w:szCs w:val="24"/>
          <w:lang w:eastAsia="ru-RU"/>
        </w:rPr>
        <w:tab/>
      </w: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315E2B" w:rsidRPr="00275EAC" w:rsidRDefault="00315E2B" w:rsidP="00315E2B">
      <w:pPr>
        <w:widowControl w:val="0"/>
        <w:spacing w:after="0" w:line="240" w:lineRule="auto"/>
        <w:rPr>
          <w:rFonts w:ascii="Arial" w:eastAsia="Courier New" w:hAnsi="Arial" w:cs="Arial"/>
          <w:color w:val="000000"/>
          <w:sz w:val="24"/>
          <w:szCs w:val="24"/>
          <w:lang w:eastAsia="ru-RU"/>
        </w:rPr>
      </w:pPr>
    </w:p>
    <w:p w:rsidR="00155455" w:rsidRPr="00275EAC" w:rsidRDefault="00155455">
      <w:pPr>
        <w:rPr>
          <w:rFonts w:ascii="Arial" w:hAnsi="Arial" w:cs="Arial"/>
          <w:sz w:val="24"/>
          <w:szCs w:val="24"/>
        </w:rPr>
      </w:pPr>
    </w:p>
    <w:sectPr w:rsidR="00155455" w:rsidRPr="00275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2B"/>
    <w:rsid w:val="00155455"/>
    <w:rsid w:val="00275EAC"/>
    <w:rsid w:val="00315E2B"/>
    <w:rsid w:val="00670F99"/>
    <w:rsid w:val="007B2C37"/>
    <w:rsid w:val="00AD5894"/>
    <w:rsid w:val="00FE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684D5A"/>
  <w15:chartTrackingRefBased/>
  <w15:docId w15:val="{6DBE0BB3-BDB6-44EA-9F40-FAB2CEF3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8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5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municipal.garant.ru/document?id=12038258&amp;sub=2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unicipal.garant.ru/document?id=12038258&amp;sub=39" TargetMode="External"/><Relationship Id="rId7" Type="http://schemas.openxmlformats.org/officeDocument/2006/relationships/hyperlink" Target="http://home.garant.ru/"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46"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municipal.garant.ru/document?id=12038258&amp;sub=0" TargetMode="External"/><Relationship Id="rId1" Type="http://schemas.openxmlformats.org/officeDocument/2006/relationships/numbering" Target="numbering.xml"/><Relationship Id="rId6" Type="http://schemas.openxmlformats.org/officeDocument/2006/relationships/hyperlink" Target="http://home.garant.ru/"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5" Type="http://schemas.openxmlformats.org/officeDocument/2006/relationships/hyperlink" Target="http://home.garant.ru/" TargetMode="External"/><Relationship Id="rId15" Type="http://schemas.openxmlformats.org/officeDocument/2006/relationships/hyperlink" Target="http://home.garant.ru/" TargetMode="External"/><Relationship Id="rId23" Type="http://schemas.openxmlformats.org/officeDocument/2006/relationships/hyperlink" Target="http://municipal.garant.ru/document?id=12038257&amp;sub=19" TargetMode="External"/><Relationship Id="rId10" Type="http://schemas.openxmlformats.org/officeDocument/2006/relationships/hyperlink" Target="http://home.garant.ru/" TargetMode="External"/><Relationship Id="rId19" Type="http://schemas.openxmlformats.org/officeDocument/2006/relationships/hyperlink" Target="http://municipal.garant.ru/document?id=12038258&amp;sub=31"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7&amp;sub=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6211</Words>
  <Characters>35409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2020-12-29T06:17:00Z</cp:lastPrinted>
  <dcterms:created xsi:type="dcterms:W3CDTF">2020-12-30T05:49:00Z</dcterms:created>
  <dcterms:modified xsi:type="dcterms:W3CDTF">2020-12-30T05:49:00Z</dcterms:modified>
</cp:coreProperties>
</file>